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0F8D"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color w:val="000000" w:themeColor="text1"/>
          <w:sz w:val="28"/>
          <w:szCs w:val="28"/>
        </w:rPr>
      </w:pPr>
      <w:bookmarkStart w:id="0" w:name="_Toc198721870"/>
      <w:bookmarkStart w:id="1" w:name="_Toc198663034"/>
      <w:r w:rsidRPr="00F311D9">
        <w:rPr>
          <w:color w:val="000000" w:themeColor="text1"/>
          <w:sz w:val="28"/>
          <w:szCs w:val="28"/>
        </w:rPr>
        <w:t xml:space="preserve">BỘ GIÁO DỤC VÀ ĐÀO TẠO </w:t>
      </w:r>
    </w:p>
    <w:p w14:paraId="4DFD678B"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28"/>
          <w:szCs w:val="28"/>
        </w:rPr>
      </w:pPr>
      <w:r w:rsidRPr="00F311D9">
        <w:rPr>
          <w:b/>
          <w:color w:val="000000" w:themeColor="text1"/>
          <w:sz w:val="28"/>
          <w:szCs w:val="28"/>
        </w:rPr>
        <w:t xml:space="preserve">TRƯỜNG ĐẠI HỌC MỞ HÀ NỘI </w:t>
      </w:r>
    </w:p>
    <w:p w14:paraId="0D7A18BD"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32"/>
          <w:szCs w:val="32"/>
        </w:rPr>
      </w:pPr>
      <w:r w:rsidRPr="00F311D9">
        <w:rPr>
          <w:b/>
          <w:color w:val="000000" w:themeColor="text1"/>
          <w:sz w:val="32"/>
          <w:szCs w:val="32"/>
        </w:rPr>
        <w:t>---------------</w:t>
      </w:r>
    </w:p>
    <w:p w14:paraId="2013CAF3"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32"/>
          <w:szCs w:val="32"/>
        </w:rPr>
      </w:pPr>
      <w:r w:rsidRPr="00F311D9">
        <w:rPr>
          <w:b/>
          <w:noProof/>
          <w:color w:val="000000" w:themeColor="text1"/>
          <w:sz w:val="32"/>
          <w:szCs w:val="32"/>
          <w:lang w:val="vi-VN" w:eastAsia="vi-VN"/>
        </w:rPr>
        <w:drawing>
          <wp:inline distT="114300" distB="114300" distL="114300" distR="114300" wp14:anchorId="5355E6F1" wp14:editId="21897E0D">
            <wp:extent cx="1166012" cy="1441095"/>
            <wp:effectExtent l="1905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1169671" cy="1445617"/>
                    </a:xfrm>
                    <a:prstGeom prst="rect">
                      <a:avLst/>
                    </a:prstGeom>
                    <a:ln/>
                  </pic:spPr>
                </pic:pic>
              </a:graphicData>
            </a:graphic>
          </wp:inline>
        </w:drawing>
      </w:r>
    </w:p>
    <w:p w14:paraId="325DA046"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28"/>
          <w:szCs w:val="28"/>
        </w:rPr>
      </w:pPr>
    </w:p>
    <w:p w14:paraId="4CDA68A8"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36"/>
          <w:szCs w:val="36"/>
        </w:rPr>
      </w:pPr>
      <w:r w:rsidRPr="00F311D9">
        <w:rPr>
          <w:b/>
          <w:color w:val="000000" w:themeColor="text1"/>
          <w:sz w:val="36"/>
          <w:szCs w:val="36"/>
        </w:rPr>
        <w:t>ĐỀ ÁN THẠC SĨ</w:t>
      </w:r>
    </w:p>
    <w:p w14:paraId="71EDDCF4"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ind w:firstLine="2470"/>
        <w:rPr>
          <w:b/>
          <w:color w:val="000000" w:themeColor="text1"/>
          <w:sz w:val="32"/>
          <w:szCs w:val="32"/>
        </w:rPr>
      </w:pPr>
      <w:r w:rsidRPr="00F311D9">
        <w:rPr>
          <w:color w:val="000000" w:themeColor="text1"/>
          <w:sz w:val="32"/>
          <w:szCs w:val="32"/>
        </w:rPr>
        <w:t xml:space="preserve">        </w:t>
      </w:r>
      <w:proofErr w:type="spellStart"/>
      <w:r w:rsidRPr="00F311D9">
        <w:rPr>
          <w:color w:val="000000" w:themeColor="text1"/>
          <w:sz w:val="32"/>
          <w:szCs w:val="32"/>
        </w:rPr>
        <w:t>Ngành</w:t>
      </w:r>
      <w:proofErr w:type="spellEnd"/>
      <w:r w:rsidRPr="00F311D9">
        <w:rPr>
          <w:color w:val="000000" w:themeColor="text1"/>
          <w:sz w:val="32"/>
          <w:szCs w:val="32"/>
        </w:rPr>
        <w:t>:</w:t>
      </w:r>
      <w:r w:rsidR="00914BA1" w:rsidRPr="00F311D9">
        <w:rPr>
          <w:color w:val="000000" w:themeColor="text1"/>
          <w:sz w:val="32"/>
          <w:szCs w:val="32"/>
        </w:rPr>
        <w:t xml:space="preserve"> </w:t>
      </w:r>
      <w:r w:rsidRPr="00F311D9">
        <w:rPr>
          <w:color w:val="000000" w:themeColor="text1"/>
          <w:sz w:val="32"/>
        </w:rPr>
        <w:t>LUẬT KINH TẾ</w:t>
      </w:r>
    </w:p>
    <w:p w14:paraId="4D427A5F"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ind w:firstLine="2470"/>
        <w:rPr>
          <w:b/>
          <w:color w:val="000000" w:themeColor="text1"/>
          <w:sz w:val="32"/>
          <w:szCs w:val="32"/>
        </w:rPr>
      </w:pPr>
      <w:r w:rsidRPr="00F311D9">
        <w:rPr>
          <w:color w:val="000000" w:themeColor="text1"/>
          <w:sz w:val="32"/>
          <w:szCs w:val="32"/>
        </w:rPr>
        <w:t xml:space="preserve">           </w:t>
      </w:r>
      <w:proofErr w:type="spellStart"/>
      <w:r w:rsidRPr="00F311D9">
        <w:rPr>
          <w:color w:val="000000" w:themeColor="text1"/>
          <w:sz w:val="32"/>
          <w:szCs w:val="32"/>
        </w:rPr>
        <w:t>Mã</w:t>
      </w:r>
      <w:proofErr w:type="spellEnd"/>
      <w:r w:rsidRPr="00F311D9">
        <w:rPr>
          <w:color w:val="000000" w:themeColor="text1"/>
          <w:sz w:val="32"/>
          <w:szCs w:val="32"/>
        </w:rPr>
        <w:t xml:space="preserve"> </w:t>
      </w:r>
      <w:proofErr w:type="spellStart"/>
      <w:r w:rsidRPr="00F311D9">
        <w:rPr>
          <w:color w:val="000000" w:themeColor="text1"/>
          <w:sz w:val="32"/>
          <w:szCs w:val="32"/>
        </w:rPr>
        <w:t>ngành</w:t>
      </w:r>
      <w:proofErr w:type="spellEnd"/>
      <w:r w:rsidRPr="00F311D9">
        <w:rPr>
          <w:color w:val="000000" w:themeColor="text1"/>
          <w:sz w:val="32"/>
          <w:szCs w:val="32"/>
        </w:rPr>
        <w:t>:</w:t>
      </w:r>
      <w:r w:rsidR="00914BA1" w:rsidRPr="00F311D9">
        <w:rPr>
          <w:color w:val="000000" w:themeColor="text1"/>
          <w:sz w:val="32"/>
          <w:szCs w:val="32"/>
        </w:rPr>
        <w:t xml:space="preserve"> </w:t>
      </w:r>
      <w:r w:rsidRPr="00F311D9">
        <w:rPr>
          <w:color w:val="000000" w:themeColor="text1"/>
          <w:sz w:val="32"/>
        </w:rPr>
        <w:t>8380107</w:t>
      </w:r>
    </w:p>
    <w:p w14:paraId="0A5D6090"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rPr>
          <w:b/>
          <w:color w:val="000000" w:themeColor="text1"/>
          <w:sz w:val="28"/>
          <w:szCs w:val="28"/>
        </w:rPr>
      </w:pPr>
    </w:p>
    <w:p w14:paraId="3B4E23D1"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34"/>
          <w:szCs w:val="34"/>
        </w:rPr>
      </w:pPr>
      <w:proofErr w:type="spellStart"/>
      <w:r w:rsidRPr="00F311D9">
        <w:rPr>
          <w:b/>
          <w:color w:val="000000" w:themeColor="text1"/>
          <w:sz w:val="34"/>
          <w:szCs w:val="34"/>
        </w:rPr>
        <w:t>Đề</w:t>
      </w:r>
      <w:proofErr w:type="spellEnd"/>
      <w:r w:rsidRPr="00F311D9">
        <w:rPr>
          <w:b/>
          <w:color w:val="000000" w:themeColor="text1"/>
          <w:sz w:val="34"/>
          <w:szCs w:val="34"/>
        </w:rPr>
        <w:t xml:space="preserve"> </w:t>
      </w:r>
      <w:proofErr w:type="spellStart"/>
      <w:r w:rsidRPr="00F311D9">
        <w:rPr>
          <w:b/>
          <w:color w:val="000000" w:themeColor="text1"/>
          <w:sz w:val="34"/>
          <w:szCs w:val="34"/>
        </w:rPr>
        <w:t>tài</w:t>
      </w:r>
      <w:proofErr w:type="spellEnd"/>
      <w:r w:rsidRPr="00F311D9">
        <w:rPr>
          <w:b/>
          <w:color w:val="000000" w:themeColor="text1"/>
          <w:sz w:val="34"/>
          <w:szCs w:val="34"/>
        </w:rPr>
        <w:t xml:space="preserve">: PHÁP LUẬT VỀ QUẢN TRỊ CÔNG TY CỔ PHẦN </w:t>
      </w:r>
    </w:p>
    <w:p w14:paraId="3FC0E8E9"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34"/>
          <w:szCs w:val="34"/>
        </w:rPr>
      </w:pPr>
      <w:r w:rsidRPr="00F311D9">
        <w:rPr>
          <w:b/>
          <w:color w:val="000000" w:themeColor="text1"/>
          <w:sz w:val="34"/>
          <w:szCs w:val="34"/>
        </w:rPr>
        <w:t>VÀ THỰC TIỄN ÁP DỤNG TẠI CÔNG TY CỔ PHẦN THƯƠNG MẠI DỊCH VỤ VÀ CÔNG NGHỆ HOÀNG LONG</w:t>
      </w:r>
    </w:p>
    <w:p w14:paraId="66B40045"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line="360" w:lineRule="auto"/>
        <w:jc w:val="center"/>
        <w:rPr>
          <w:color w:val="000000" w:themeColor="text1"/>
          <w:sz w:val="28"/>
          <w:szCs w:val="28"/>
        </w:rPr>
      </w:pPr>
    </w:p>
    <w:p w14:paraId="227B37CD"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line="360" w:lineRule="auto"/>
        <w:jc w:val="center"/>
        <w:rPr>
          <w:color w:val="000000" w:themeColor="text1"/>
          <w:sz w:val="28"/>
          <w:szCs w:val="28"/>
        </w:rPr>
      </w:pPr>
    </w:p>
    <w:p w14:paraId="6C187A0E"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b/>
          <w:color w:val="000000" w:themeColor="text1"/>
          <w:sz w:val="28"/>
          <w:szCs w:val="28"/>
        </w:rPr>
      </w:pPr>
      <w:r w:rsidRPr="00F311D9">
        <w:rPr>
          <w:b/>
          <w:color w:val="000000" w:themeColor="text1"/>
          <w:sz w:val="28"/>
          <w:szCs w:val="28"/>
        </w:rPr>
        <w:t>TRẦN VŨ HOÀI</w:t>
      </w:r>
    </w:p>
    <w:p w14:paraId="020F48FA"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b/>
          <w:color w:val="000000" w:themeColor="text1"/>
          <w:sz w:val="28"/>
          <w:szCs w:val="28"/>
        </w:rPr>
      </w:pPr>
    </w:p>
    <w:p w14:paraId="1F6F42DD"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b/>
          <w:color w:val="000000" w:themeColor="text1"/>
          <w:sz w:val="28"/>
          <w:szCs w:val="28"/>
        </w:rPr>
      </w:pPr>
    </w:p>
    <w:p w14:paraId="0A64D9EE"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b/>
          <w:color w:val="000000" w:themeColor="text1"/>
          <w:sz w:val="28"/>
          <w:szCs w:val="28"/>
        </w:rPr>
      </w:pPr>
    </w:p>
    <w:p w14:paraId="5A092812"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b/>
          <w:color w:val="000000" w:themeColor="text1"/>
          <w:sz w:val="28"/>
          <w:szCs w:val="28"/>
        </w:rPr>
      </w:pPr>
    </w:p>
    <w:p w14:paraId="2C53259D" w14:textId="22543C2D"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28"/>
          <w:szCs w:val="28"/>
        </w:rPr>
      </w:pPr>
      <w:proofErr w:type="spellStart"/>
      <w:r w:rsidRPr="00F311D9">
        <w:rPr>
          <w:b/>
          <w:color w:val="000000" w:themeColor="text1"/>
          <w:sz w:val="28"/>
          <w:szCs w:val="28"/>
        </w:rPr>
        <w:t>Hà</w:t>
      </w:r>
      <w:proofErr w:type="spellEnd"/>
      <w:r w:rsidRPr="00F311D9">
        <w:rPr>
          <w:b/>
          <w:color w:val="000000" w:themeColor="text1"/>
          <w:sz w:val="28"/>
          <w:szCs w:val="28"/>
        </w:rPr>
        <w:t xml:space="preserve"> </w:t>
      </w:r>
      <w:proofErr w:type="spellStart"/>
      <w:r w:rsidRPr="00F311D9">
        <w:rPr>
          <w:b/>
          <w:color w:val="000000" w:themeColor="text1"/>
          <w:sz w:val="28"/>
          <w:szCs w:val="28"/>
        </w:rPr>
        <w:t>Nội</w:t>
      </w:r>
      <w:proofErr w:type="spellEnd"/>
      <w:r w:rsidRPr="00F311D9">
        <w:rPr>
          <w:b/>
          <w:color w:val="000000" w:themeColor="text1"/>
          <w:sz w:val="28"/>
          <w:szCs w:val="28"/>
        </w:rPr>
        <w:t xml:space="preserve">, </w:t>
      </w:r>
      <w:r w:rsidR="00CF5DB6">
        <w:rPr>
          <w:b/>
          <w:color w:val="000000" w:themeColor="text1"/>
          <w:sz w:val="28"/>
          <w:szCs w:val="28"/>
        </w:rPr>
        <w:t>12</w:t>
      </w:r>
      <w:r w:rsidRPr="00F311D9">
        <w:rPr>
          <w:b/>
          <w:color w:val="000000" w:themeColor="text1"/>
          <w:sz w:val="28"/>
          <w:szCs w:val="28"/>
        </w:rPr>
        <w:t>/2025</w:t>
      </w:r>
    </w:p>
    <w:p w14:paraId="0CD6C12B"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28"/>
          <w:szCs w:val="28"/>
        </w:rPr>
        <w:sectPr w:rsidR="00B358FA" w:rsidRPr="00F311D9" w:rsidSect="00B358FA">
          <w:pgSz w:w="11906" w:h="16838"/>
          <w:pgMar w:top="1134" w:right="851" w:bottom="1134" w:left="1701" w:header="720" w:footer="720" w:gutter="0"/>
          <w:pgNumType w:start="1"/>
          <w:cols w:space="720"/>
          <w:docGrid w:linePitch="360"/>
        </w:sectPr>
      </w:pPr>
    </w:p>
    <w:p w14:paraId="25BD4CE3"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color w:val="000000" w:themeColor="text1"/>
          <w:sz w:val="28"/>
          <w:szCs w:val="28"/>
        </w:rPr>
      </w:pPr>
      <w:r w:rsidRPr="00F311D9">
        <w:rPr>
          <w:color w:val="000000" w:themeColor="text1"/>
          <w:sz w:val="28"/>
          <w:szCs w:val="28"/>
        </w:rPr>
        <w:lastRenderedPageBreak/>
        <w:t xml:space="preserve">BỘ GIÁO DỤC VÀ ĐÀO TẠO </w:t>
      </w:r>
    </w:p>
    <w:p w14:paraId="6A3B7821"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b/>
          <w:color w:val="000000" w:themeColor="text1"/>
          <w:sz w:val="28"/>
          <w:szCs w:val="28"/>
        </w:rPr>
      </w:pPr>
      <w:r w:rsidRPr="00F311D9">
        <w:rPr>
          <w:b/>
          <w:color w:val="000000" w:themeColor="text1"/>
          <w:sz w:val="28"/>
          <w:szCs w:val="28"/>
        </w:rPr>
        <w:t xml:space="preserve">TRƯỜNG ĐẠI HỌC MỞ HÀ NỘI </w:t>
      </w:r>
    </w:p>
    <w:p w14:paraId="067C77C3"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b/>
          <w:color w:val="000000" w:themeColor="text1"/>
          <w:sz w:val="32"/>
          <w:szCs w:val="32"/>
        </w:rPr>
      </w:pPr>
      <w:r w:rsidRPr="00F311D9">
        <w:rPr>
          <w:b/>
          <w:color w:val="000000" w:themeColor="text1"/>
          <w:sz w:val="32"/>
          <w:szCs w:val="32"/>
        </w:rPr>
        <w:t>---------------</w:t>
      </w:r>
    </w:p>
    <w:p w14:paraId="700B2B49"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b/>
          <w:color w:val="000000" w:themeColor="text1"/>
          <w:sz w:val="32"/>
          <w:szCs w:val="32"/>
        </w:rPr>
      </w:pPr>
      <w:r w:rsidRPr="00F311D9">
        <w:rPr>
          <w:b/>
          <w:noProof/>
          <w:color w:val="000000" w:themeColor="text1"/>
          <w:sz w:val="32"/>
          <w:szCs w:val="32"/>
          <w:lang w:val="vi-VN" w:eastAsia="vi-VN"/>
        </w:rPr>
        <w:drawing>
          <wp:inline distT="114300" distB="114300" distL="114300" distR="114300" wp14:anchorId="32B56BAD" wp14:editId="74F0931A">
            <wp:extent cx="1231849" cy="1439677"/>
            <wp:effectExtent l="19050" t="0" r="6401"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1235069" cy="1443440"/>
                    </a:xfrm>
                    <a:prstGeom prst="rect">
                      <a:avLst/>
                    </a:prstGeom>
                    <a:ln/>
                  </pic:spPr>
                </pic:pic>
              </a:graphicData>
            </a:graphic>
          </wp:inline>
        </w:drawing>
      </w:r>
    </w:p>
    <w:p w14:paraId="7788793E"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b/>
          <w:color w:val="000000" w:themeColor="text1"/>
          <w:sz w:val="28"/>
          <w:szCs w:val="28"/>
        </w:rPr>
      </w:pPr>
    </w:p>
    <w:p w14:paraId="49A024C0"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b/>
          <w:color w:val="000000" w:themeColor="text1"/>
          <w:sz w:val="36"/>
          <w:szCs w:val="36"/>
        </w:rPr>
      </w:pPr>
      <w:r w:rsidRPr="00F311D9">
        <w:rPr>
          <w:b/>
          <w:color w:val="000000" w:themeColor="text1"/>
          <w:sz w:val="36"/>
          <w:szCs w:val="36"/>
        </w:rPr>
        <w:t>ĐỀ ÁN THẠC SĨ</w:t>
      </w:r>
    </w:p>
    <w:p w14:paraId="1FAEC2E0"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ind w:firstLine="2470"/>
        <w:rPr>
          <w:b/>
          <w:color w:val="000000" w:themeColor="text1"/>
          <w:sz w:val="32"/>
          <w:szCs w:val="32"/>
        </w:rPr>
      </w:pPr>
      <w:r w:rsidRPr="00F311D9">
        <w:rPr>
          <w:color w:val="000000" w:themeColor="text1"/>
          <w:sz w:val="32"/>
          <w:szCs w:val="32"/>
        </w:rPr>
        <w:t xml:space="preserve">      </w:t>
      </w:r>
      <w:proofErr w:type="spellStart"/>
      <w:r w:rsidRPr="00F311D9">
        <w:rPr>
          <w:color w:val="000000" w:themeColor="text1"/>
          <w:sz w:val="32"/>
          <w:szCs w:val="32"/>
        </w:rPr>
        <w:t>Ngành</w:t>
      </w:r>
      <w:proofErr w:type="spellEnd"/>
      <w:r w:rsidRPr="00F311D9">
        <w:rPr>
          <w:color w:val="000000" w:themeColor="text1"/>
          <w:sz w:val="32"/>
          <w:szCs w:val="32"/>
        </w:rPr>
        <w:t>:</w:t>
      </w:r>
      <w:r w:rsidR="00914BA1" w:rsidRPr="00F311D9">
        <w:rPr>
          <w:color w:val="000000" w:themeColor="text1"/>
          <w:sz w:val="32"/>
          <w:szCs w:val="32"/>
        </w:rPr>
        <w:t xml:space="preserve"> </w:t>
      </w:r>
      <w:r w:rsidRPr="00F311D9">
        <w:rPr>
          <w:color w:val="000000" w:themeColor="text1"/>
          <w:sz w:val="32"/>
        </w:rPr>
        <w:t>LUẬT KINH TẾ</w:t>
      </w:r>
    </w:p>
    <w:p w14:paraId="0E76DF26"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ind w:firstLine="2470"/>
        <w:rPr>
          <w:b/>
          <w:color w:val="000000" w:themeColor="text1"/>
          <w:sz w:val="32"/>
          <w:szCs w:val="32"/>
        </w:rPr>
      </w:pPr>
      <w:r w:rsidRPr="00F311D9">
        <w:rPr>
          <w:color w:val="000000" w:themeColor="text1"/>
          <w:sz w:val="32"/>
          <w:szCs w:val="32"/>
        </w:rPr>
        <w:t xml:space="preserve">           </w:t>
      </w:r>
      <w:proofErr w:type="spellStart"/>
      <w:r w:rsidRPr="00F311D9">
        <w:rPr>
          <w:color w:val="000000" w:themeColor="text1"/>
          <w:sz w:val="32"/>
          <w:szCs w:val="32"/>
        </w:rPr>
        <w:t>Mã</w:t>
      </w:r>
      <w:proofErr w:type="spellEnd"/>
      <w:r w:rsidRPr="00F311D9">
        <w:rPr>
          <w:color w:val="000000" w:themeColor="text1"/>
          <w:sz w:val="32"/>
          <w:szCs w:val="32"/>
        </w:rPr>
        <w:t xml:space="preserve"> </w:t>
      </w:r>
      <w:proofErr w:type="spellStart"/>
      <w:r w:rsidRPr="00F311D9">
        <w:rPr>
          <w:color w:val="000000" w:themeColor="text1"/>
          <w:sz w:val="32"/>
          <w:szCs w:val="32"/>
        </w:rPr>
        <w:t>ngành</w:t>
      </w:r>
      <w:proofErr w:type="spellEnd"/>
      <w:r w:rsidRPr="00F311D9">
        <w:rPr>
          <w:color w:val="000000" w:themeColor="text1"/>
          <w:sz w:val="32"/>
          <w:szCs w:val="32"/>
        </w:rPr>
        <w:t>:</w:t>
      </w:r>
      <w:r w:rsidR="00914BA1" w:rsidRPr="00F311D9">
        <w:rPr>
          <w:color w:val="000000" w:themeColor="text1"/>
          <w:sz w:val="32"/>
          <w:szCs w:val="32"/>
        </w:rPr>
        <w:t xml:space="preserve"> </w:t>
      </w:r>
      <w:r w:rsidRPr="00F311D9">
        <w:rPr>
          <w:color w:val="000000" w:themeColor="text1"/>
          <w:sz w:val="32"/>
        </w:rPr>
        <w:t>8380107</w:t>
      </w:r>
    </w:p>
    <w:p w14:paraId="015B6B22"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rPr>
          <w:b/>
          <w:color w:val="000000" w:themeColor="text1"/>
          <w:sz w:val="28"/>
          <w:szCs w:val="28"/>
        </w:rPr>
      </w:pPr>
    </w:p>
    <w:p w14:paraId="2B299EEA"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34"/>
          <w:szCs w:val="34"/>
        </w:rPr>
      </w:pPr>
      <w:proofErr w:type="spellStart"/>
      <w:r w:rsidRPr="00F311D9">
        <w:rPr>
          <w:b/>
          <w:color w:val="000000" w:themeColor="text1"/>
          <w:sz w:val="34"/>
          <w:szCs w:val="34"/>
        </w:rPr>
        <w:t>Đề</w:t>
      </w:r>
      <w:proofErr w:type="spellEnd"/>
      <w:r w:rsidRPr="00F311D9">
        <w:rPr>
          <w:b/>
          <w:color w:val="000000" w:themeColor="text1"/>
          <w:sz w:val="34"/>
          <w:szCs w:val="34"/>
        </w:rPr>
        <w:t xml:space="preserve"> </w:t>
      </w:r>
      <w:proofErr w:type="spellStart"/>
      <w:r w:rsidRPr="00F311D9">
        <w:rPr>
          <w:b/>
          <w:color w:val="000000" w:themeColor="text1"/>
          <w:sz w:val="34"/>
          <w:szCs w:val="34"/>
        </w:rPr>
        <w:t>tài</w:t>
      </w:r>
      <w:proofErr w:type="spellEnd"/>
      <w:r w:rsidRPr="00F311D9">
        <w:rPr>
          <w:b/>
          <w:color w:val="000000" w:themeColor="text1"/>
          <w:sz w:val="34"/>
          <w:szCs w:val="34"/>
        </w:rPr>
        <w:t xml:space="preserve">: PHÁP LUẬT VỀ QUẢN TRỊ CÔNG TY CỔ PHẦN </w:t>
      </w:r>
    </w:p>
    <w:p w14:paraId="76C24D40"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line="360" w:lineRule="auto"/>
        <w:jc w:val="center"/>
        <w:rPr>
          <w:b/>
          <w:color w:val="000000" w:themeColor="text1"/>
          <w:sz w:val="34"/>
          <w:szCs w:val="34"/>
        </w:rPr>
      </w:pPr>
      <w:r w:rsidRPr="00F311D9">
        <w:rPr>
          <w:b/>
          <w:color w:val="000000" w:themeColor="text1"/>
          <w:sz w:val="34"/>
          <w:szCs w:val="34"/>
        </w:rPr>
        <w:t>VÀ THỰC TIỄN ÁP DỤNG TẠI CÔNG TY CỔ PHẦN THƯƠNG MẠI DỊCH VỤ VÀ CÔNG NGHỆ HOÀNG LONG</w:t>
      </w:r>
    </w:p>
    <w:p w14:paraId="171A7837"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color w:val="000000" w:themeColor="text1"/>
          <w:sz w:val="28"/>
          <w:szCs w:val="28"/>
        </w:rPr>
      </w:pPr>
    </w:p>
    <w:p w14:paraId="6D829DAF"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color w:val="000000" w:themeColor="text1"/>
          <w:sz w:val="28"/>
          <w:szCs w:val="28"/>
        </w:rPr>
      </w:pPr>
      <w:r w:rsidRPr="00F311D9">
        <w:rPr>
          <w:b/>
          <w:color w:val="000000" w:themeColor="text1"/>
          <w:sz w:val="28"/>
          <w:szCs w:val="28"/>
        </w:rPr>
        <w:t>HỌC VIÊN:    TRẦN VŨ HOÀI</w:t>
      </w:r>
    </w:p>
    <w:p w14:paraId="46E83C42"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jc w:val="center"/>
        <w:rPr>
          <w:color w:val="000000" w:themeColor="text1"/>
          <w:sz w:val="28"/>
          <w:szCs w:val="28"/>
        </w:rPr>
      </w:pPr>
    </w:p>
    <w:p w14:paraId="565C8937" w14:textId="77777777" w:rsidR="00B358FA" w:rsidRPr="00F311D9" w:rsidRDefault="00914BA1"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rPr>
          <w:b/>
          <w:color w:val="000000" w:themeColor="text1"/>
          <w:sz w:val="28"/>
          <w:szCs w:val="28"/>
        </w:rPr>
      </w:pPr>
      <w:r w:rsidRPr="00F311D9">
        <w:rPr>
          <w:b/>
          <w:color w:val="000000" w:themeColor="text1"/>
          <w:sz w:val="28"/>
          <w:szCs w:val="28"/>
        </w:rPr>
        <w:tab/>
        <w:t xml:space="preserve">GIẢNG VIÊN HƯỚNG DẪN: TS </w:t>
      </w:r>
      <w:r w:rsidR="00B358FA" w:rsidRPr="00F311D9">
        <w:rPr>
          <w:b/>
          <w:color w:val="000000" w:themeColor="text1"/>
          <w:sz w:val="28"/>
          <w:szCs w:val="28"/>
        </w:rPr>
        <w:t xml:space="preserve">BÙI NGỌC CƯỜNG  </w:t>
      </w:r>
    </w:p>
    <w:p w14:paraId="3708E9A2" w14:textId="77777777" w:rsidR="00B358FA" w:rsidRPr="00F311D9" w:rsidRDefault="00914BA1" w:rsidP="00B358FA">
      <w:pPr>
        <w:pBdr>
          <w:top w:val="single" w:sz="24" w:space="18" w:color="000000"/>
          <w:left w:val="single" w:sz="24" w:space="4" w:color="000000"/>
          <w:bottom w:val="single" w:sz="24" w:space="28" w:color="000000"/>
          <w:right w:val="single" w:sz="24" w:space="0" w:color="000000"/>
        </w:pBdr>
        <w:tabs>
          <w:tab w:val="left" w:pos="0"/>
        </w:tabs>
        <w:spacing w:before="60" w:after="60" w:line="360" w:lineRule="auto"/>
        <w:rPr>
          <w:b/>
          <w:color w:val="000000" w:themeColor="text1"/>
          <w:sz w:val="28"/>
          <w:szCs w:val="28"/>
        </w:rPr>
      </w:pPr>
      <w:r w:rsidRPr="00F311D9">
        <w:rPr>
          <w:b/>
          <w:color w:val="000000" w:themeColor="text1"/>
          <w:sz w:val="28"/>
          <w:szCs w:val="28"/>
        </w:rPr>
        <w:tab/>
      </w:r>
      <w:r w:rsidRPr="00F311D9">
        <w:rPr>
          <w:b/>
          <w:color w:val="000000" w:themeColor="text1"/>
          <w:sz w:val="28"/>
          <w:szCs w:val="28"/>
        </w:rPr>
        <w:tab/>
      </w:r>
      <w:r w:rsidRPr="00F311D9">
        <w:rPr>
          <w:b/>
          <w:color w:val="000000" w:themeColor="text1"/>
          <w:sz w:val="28"/>
          <w:szCs w:val="28"/>
        </w:rPr>
        <w:tab/>
      </w:r>
      <w:r w:rsidRPr="00F311D9">
        <w:rPr>
          <w:b/>
          <w:color w:val="000000" w:themeColor="text1"/>
          <w:sz w:val="28"/>
          <w:szCs w:val="28"/>
        </w:rPr>
        <w:tab/>
      </w:r>
      <w:r w:rsidRPr="00F311D9">
        <w:rPr>
          <w:b/>
          <w:color w:val="000000" w:themeColor="text1"/>
          <w:sz w:val="28"/>
          <w:szCs w:val="28"/>
        </w:rPr>
        <w:tab/>
      </w:r>
      <w:r w:rsidRPr="00F311D9">
        <w:rPr>
          <w:b/>
          <w:color w:val="000000" w:themeColor="text1"/>
          <w:sz w:val="28"/>
          <w:szCs w:val="28"/>
        </w:rPr>
        <w:tab/>
        <w:t xml:space="preserve">   TS </w:t>
      </w:r>
      <w:r w:rsidR="00B358FA" w:rsidRPr="00F311D9">
        <w:rPr>
          <w:b/>
          <w:color w:val="000000" w:themeColor="text1"/>
          <w:sz w:val="28"/>
          <w:szCs w:val="28"/>
        </w:rPr>
        <w:t>ĐỖ MINH TUẤN</w:t>
      </w:r>
    </w:p>
    <w:p w14:paraId="6BF7BFD8" w14:textId="77777777"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b/>
          <w:color w:val="000000" w:themeColor="text1"/>
          <w:sz w:val="28"/>
          <w:szCs w:val="28"/>
        </w:rPr>
      </w:pPr>
    </w:p>
    <w:p w14:paraId="1A87B310" w14:textId="3BC8501D" w:rsidR="00B358FA" w:rsidRPr="00F311D9" w:rsidRDefault="00B358FA" w:rsidP="00B358FA">
      <w:pPr>
        <w:pBdr>
          <w:top w:val="single" w:sz="24" w:space="18" w:color="000000"/>
          <w:left w:val="single" w:sz="24" w:space="4" w:color="000000"/>
          <w:bottom w:val="single" w:sz="24" w:space="28" w:color="000000"/>
          <w:right w:val="single" w:sz="24" w:space="0" w:color="000000"/>
        </w:pBdr>
        <w:spacing w:before="60" w:after="60" w:line="360" w:lineRule="auto"/>
        <w:jc w:val="center"/>
        <w:rPr>
          <w:b/>
          <w:color w:val="000000" w:themeColor="text1"/>
        </w:rPr>
      </w:pPr>
      <w:proofErr w:type="spellStart"/>
      <w:r w:rsidRPr="00F311D9">
        <w:rPr>
          <w:b/>
          <w:color w:val="000000" w:themeColor="text1"/>
          <w:sz w:val="28"/>
          <w:szCs w:val="28"/>
        </w:rPr>
        <w:t>Hà</w:t>
      </w:r>
      <w:proofErr w:type="spellEnd"/>
      <w:r w:rsidRPr="00F311D9">
        <w:rPr>
          <w:b/>
          <w:color w:val="000000" w:themeColor="text1"/>
          <w:sz w:val="28"/>
          <w:szCs w:val="28"/>
        </w:rPr>
        <w:t xml:space="preserve"> </w:t>
      </w:r>
      <w:proofErr w:type="spellStart"/>
      <w:r w:rsidRPr="00F311D9">
        <w:rPr>
          <w:b/>
          <w:color w:val="000000" w:themeColor="text1"/>
          <w:sz w:val="28"/>
          <w:szCs w:val="28"/>
        </w:rPr>
        <w:t>Nội</w:t>
      </w:r>
      <w:proofErr w:type="spellEnd"/>
      <w:r w:rsidRPr="00F311D9">
        <w:rPr>
          <w:b/>
          <w:color w:val="000000" w:themeColor="text1"/>
          <w:sz w:val="28"/>
          <w:szCs w:val="28"/>
        </w:rPr>
        <w:t xml:space="preserve">, </w:t>
      </w:r>
      <w:r w:rsidR="00CF5DB6">
        <w:rPr>
          <w:b/>
          <w:color w:val="000000" w:themeColor="text1"/>
          <w:sz w:val="28"/>
          <w:szCs w:val="28"/>
        </w:rPr>
        <w:t>12</w:t>
      </w:r>
      <w:r w:rsidRPr="00F311D9">
        <w:rPr>
          <w:b/>
          <w:color w:val="000000" w:themeColor="text1"/>
          <w:sz w:val="28"/>
          <w:szCs w:val="28"/>
        </w:rPr>
        <w:t>/2025</w:t>
      </w:r>
      <w:r w:rsidRPr="00F311D9">
        <w:rPr>
          <w:b/>
          <w:color w:val="000000" w:themeColor="text1"/>
        </w:rPr>
        <w:br w:type="page"/>
      </w:r>
    </w:p>
    <w:p w14:paraId="62ED2E5F" w14:textId="77777777" w:rsidR="00B358FA" w:rsidRPr="00F311D9" w:rsidRDefault="00B358FA" w:rsidP="00B358FA">
      <w:pPr>
        <w:jc w:val="center"/>
        <w:rPr>
          <w:b/>
          <w:color w:val="000000" w:themeColor="text1"/>
        </w:rPr>
        <w:sectPr w:rsidR="00B358FA" w:rsidRPr="00F311D9" w:rsidSect="006943C1">
          <w:headerReference w:type="default" r:id="rId9"/>
          <w:footerReference w:type="default" r:id="rId10"/>
          <w:pgSz w:w="11906" w:h="16838"/>
          <w:pgMar w:top="1134" w:right="851" w:bottom="1134" w:left="1701" w:header="720" w:footer="720" w:gutter="0"/>
          <w:cols w:space="720"/>
          <w:docGrid w:linePitch="360"/>
        </w:sectPr>
      </w:pPr>
    </w:p>
    <w:p w14:paraId="4018F03E" w14:textId="77777777" w:rsidR="00B358FA" w:rsidRPr="00F311D9" w:rsidRDefault="00B358FA" w:rsidP="00B358FA">
      <w:pPr>
        <w:spacing w:line="276" w:lineRule="auto"/>
        <w:jc w:val="center"/>
        <w:rPr>
          <w:b/>
          <w:color w:val="000000" w:themeColor="text1"/>
          <w:sz w:val="28"/>
          <w:szCs w:val="28"/>
        </w:rPr>
      </w:pPr>
      <w:r w:rsidRPr="00F311D9">
        <w:rPr>
          <w:b/>
          <w:color w:val="000000" w:themeColor="text1"/>
          <w:sz w:val="28"/>
          <w:szCs w:val="28"/>
        </w:rPr>
        <w:lastRenderedPageBreak/>
        <w:t xml:space="preserve">LỜI CẢM </w:t>
      </w:r>
      <w:r w:rsidRPr="00F311D9">
        <w:rPr>
          <w:rFonts w:hint="eastAsia"/>
          <w:b/>
          <w:color w:val="000000" w:themeColor="text1"/>
          <w:sz w:val="28"/>
          <w:szCs w:val="28"/>
        </w:rPr>
        <w:t>Ơ</w:t>
      </w:r>
      <w:r w:rsidRPr="00F311D9">
        <w:rPr>
          <w:b/>
          <w:color w:val="000000" w:themeColor="text1"/>
          <w:sz w:val="28"/>
          <w:szCs w:val="28"/>
        </w:rPr>
        <w:t>N</w:t>
      </w:r>
    </w:p>
    <w:p w14:paraId="17C54C6C" w14:textId="77777777" w:rsidR="00B358FA" w:rsidRPr="00F311D9" w:rsidRDefault="00B358FA" w:rsidP="00B358FA">
      <w:pPr>
        <w:spacing w:line="276" w:lineRule="auto"/>
        <w:jc w:val="both"/>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Trước</w:t>
      </w:r>
      <w:proofErr w:type="spellEnd"/>
      <w:r w:rsidRPr="00F311D9">
        <w:rPr>
          <w:color w:val="000000" w:themeColor="text1"/>
          <w:sz w:val="28"/>
          <w:szCs w:val="28"/>
        </w:rPr>
        <w:t xml:space="preserve"> </w:t>
      </w:r>
      <w:proofErr w:type="spellStart"/>
      <w:r w:rsidRPr="00F311D9">
        <w:rPr>
          <w:color w:val="000000" w:themeColor="text1"/>
          <w:sz w:val="28"/>
          <w:szCs w:val="28"/>
        </w:rPr>
        <w:t>hết</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xin</w:t>
      </w:r>
      <w:proofErr w:type="spellEnd"/>
      <w:r w:rsidRPr="00F311D9">
        <w:rPr>
          <w:color w:val="000000" w:themeColor="text1"/>
          <w:sz w:val="28"/>
          <w:szCs w:val="28"/>
        </w:rPr>
        <w:t xml:space="preserve"> </w:t>
      </w:r>
      <w:proofErr w:type="spellStart"/>
      <w:r w:rsidRPr="00F311D9">
        <w:rPr>
          <w:color w:val="000000" w:themeColor="text1"/>
          <w:sz w:val="28"/>
          <w:szCs w:val="28"/>
        </w:rPr>
        <w:t>bày</w:t>
      </w:r>
      <w:proofErr w:type="spellEnd"/>
      <w:r w:rsidRPr="00F311D9">
        <w:rPr>
          <w:color w:val="000000" w:themeColor="text1"/>
          <w:sz w:val="28"/>
          <w:szCs w:val="28"/>
        </w:rPr>
        <w:t xml:space="preserve"> </w:t>
      </w:r>
      <w:proofErr w:type="spellStart"/>
      <w:r w:rsidRPr="00F311D9">
        <w:rPr>
          <w:color w:val="000000" w:themeColor="text1"/>
          <w:sz w:val="28"/>
          <w:szCs w:val="28"/>
        </w:rPr>
        <w:t>tỏ</w:t>
      </w:r>
      <w:proofErr w:type="spellEnd"/>
      <w:r w:rsidRPr="00F311D9">
        <w:rPr>
          <w:color w:val="000000" w:themeColor="text1"/>
          <w:sz w:val="28"/>
          <w:szCs w:val="28"/>
        </w:rPr>
        <w:t xml:space="preserve"> </w:t>
      </w:r>
      <w:proofErr w:type="spellStart"/>
      <w:r w:rsidRPr="00F311D9">
        <w:rPr>
          <w:color w:val="000000" w:themeColor="text1"/>
          <w:sz w:val="28"/>
          <w:szCs w:val="28"/>
        </w:rPr>
        <w:t>lòng</w:t>
      </w:r>
      <w:proofErr w:type="spellEnd"/>
      <w:r w:rsidRPr="00F311D9">
        <w:rPr>
          <w:color w:val="000000" w:themeColor="text1"/>
          <w:sz w:val="28"/>
          <w:szCs w:val="28"/>
        </w:rPr>
        <w:t xml:space="preserve"> </w:t>
      </w:r>
      <w:proofErr w:type="spellStart"/>
      <w:r w:rsidRPr="00F311D9">
        <w:rPr>
          <w:color w:val="000000" w:themeColor="text1"/>
          <w:sz w:val="28"/>
          <w:szCs w:val="28"/>
        </w:rPr>
        <w:t>biết</w:t>
      </w:r>
      <w:proofErr w:type="spellEnd"/>
      <w:r w:rsidRPr="00F311D9">
        <w:rPr>
          <w:color w:val="000000" w:themeColor="text1"/>
          <w:sz w:val="28"/>
          <w:szCs w:val="28"/>
        </w:rPr>
        <w:t xml:space="preserve"> </w:t>
      </w:r>
      <w:proofErr w:type="spellStart"/>
      <w:r w:rsidRPr="00F311D9">
        <w:rPr>
          <w:color w:val="000000" w:themeColor="text1"/>
          <w:sz w:val="28"/>
          <w:szCs w:val="28"/>
        </w:rPr>
        <w:t>ơn</w:t>
      </w:r>
      <w:proofErr w:type="spellEnd"/>
      <w:r w:rsidRPr="00F311D9">
        <w:rPr>
          <w:color w:val="000000" w:themeColor="text1"/>
          <w:sz w:val="28"/>
          <w:szCs w:val="28"/>
        </w:rPr>
        <w:t xml:space="preserve"> </w:t>
      </w:r>
      <w:proofErr w:type="spellStart"/>
      <w:r w:rsidRPr="00F311D9">
        <w:rPr>
          <w:color w:val="000000" w:themeColor="text1"/>
          <w:sz w:val="28"/>
          <w:szCs w:val="28"/>
        </w:rPr>
        <w:t>chân</w:t>
      </w:r>
      <w:proofErr w:type="spellEnd"/>
      <w:r w:rsidRPr="00F311D9">
        <w:rPr>
          <w:color w:val="000000" w:themeColor="text1"/>
          <w:sz w:val="28"/>
          <w:szCs w:val="28"/>
        </w:rPr>
        <w:t xml:space="preserve"> </w:t>
      </w:r>
      <w:proofErr w:type="spellStart"/>
      <w:r w:rsidRPr="00F311D9">
        <w:rPr>
          <w:color w:val="000000" w:themeColor="text1"/>
          <w:sz w:val="28"/>
          <w:szCs w:val="28"/>
        </w:rPr>
        <w:t>thành</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sâu</w:t>
      </w:r>
      <w:proofErr w:type="spellEnd"/>
      <w:r w:rsidRPr="00F311D9">
        <w:rPr>
          <w:color w:val="000000" w:themeColor="text1"/>
          <w:sz w:val="28"/>
          <w:szCs w:val="28"/>
        </w:rPr>
        <w:t xml:space="preserve"> </w:t>
      </w:r>
      <w:proofErr w:type="spellStart"/>
      <w:r w:rsidRPr="00F311D9">
        <w:rPr>
          <w:color w:val="000000" w:themeColor="text1"/>
          <w:sz w:val="28"/>
          <w:szCs w:val="28"/>
        </w:rPr>
        <w:t>sắc</w:t>
      </w:r>
      <w:proofErr w:type="spellEnd"/>
      <w:r w:rsidRPr="00F311D9">
        <w:rPr>
          <w:color w:val="000000" w:themeColor="text1"/>
          <w:sz w:val="28"/>
          <w:szCs w:val="28"/>
        </w:rPr>
        <w:t xml:space="preserve"> </w:t>
      </w:r>
      <w:proofErr w:type="spellStart"/>
      <w:r w:rsidRPr="00F311D9">
        <w:rPr>
          <w:color w:val="000000" w:themeColor="text1"/>
          <w:sz w:val="28"/>
          <w:szCs w:val="28"/>
        </w:rPr>
        <w:t>tới</w:t>
      </w:r>
      <w:proofErr w:type="spellEnd"/>
      <w:r w:rsidRPr="00F311D9">
        <w:rPr>
          <w:color w:val="000000" w:themeColor="text1"/>
          <w:sz w:val="28"/>
          <w:szCs w:val="28"/>
        </w:rPr>
        <w:t xml:space="preserve"> </w:t>
      </w:r>
      <w:proofErr w:type="spellStart"/>
      <w:r w:rsidRPr="00F311D9">
        <w:rPr>
          <w:color w:val="000000" w:themeColor="text1"/>
          <w:sz w:val="28"/>
          <w:szCs w:val="28"/>
        </w:rPr>
        <w:t>Trường</w:t>
      </w:r>
      <w:proofErr w:type="spellEnd"/>
      <w:r w:rsidRPr="00F311D9">
        <w:rPr>
          <w:color w:val="000000" w:themeColor="text1"/>
          <w:sz w:val="28"/>
          <w:szCs w:val="28"/>
        </w:rPr>
        <w:t xml:space="preserve"> </w:t>
      </w:r>
      <w:proofErr w:type="spellStart"/>
      <w:r w:rsidRPr="00F311D9">
        <w:rPr>
          <w:color w:val="000000" w:themeColor="text1"/>
          <w:sz w:val="28"/>
          <w:szCs w:val="28"/>
        </w:rPr>
        <w:t>Đại</w:t>
      </w:r>
      <w:proofErr w:type="spellEnd"/>
      <w:r w:rsidRPr="00F311D9">
        <w:rPr>
          <w:color w:val="000000" w:themeColor="text1"/>
          <w:sz w:val="28"/>
          <w:szCs w:val="28"/>
        </w:rPr>
        <w:t xml:space="preserve"> </w:t>
      </w:r>
      <w:proofErr w:type="spellStart"/>
      <w:r w:rsidRPr="00F311D9">
        <w:rPr>
          <w:color w:val="000000" w:themeColor="text1"/>
          <w:sz w:val="28"/>
          <w:szCs w:val="28"/>
        </w:rPr>
        <w:t>học</w:t>
      </w:r>
      <w:proofErr w:type="spellEnd"/>
      <w:r w:rsidRPr="00F311D9">
        <w:rPr>
          <w:color w:val="000000" w:themeColor="text1"/>
          <w:sz w:val="28"/>
          <w:szCs w:val="28"/>
        </w:rPr>
        <w:t xml:space="preserve"> </w:t>
      </w:r>
      <w:proofErr w:type="spellStart"/>
      <w:r w:rsidRPr="00F311D9">
        <w:rPr>
          <w:color w:val="000000" w:themeColor="text1"/>
          <w:sz w:val="28"/>
          <w:szCs w:val="28"/>
        </w:rPr>
        <w:t>Mở</w:t>
      </w:r>
      <w:proofErr w:type="spellEnd"/>
      <w:r w:rsidRPr="00F311D9">
        <w:rPr>
          <w:color w:val="000000" w:themeColor="text1"/>
          <w:sz w:val="28"/>
          <w:szCs w:val="28"/>
        </w:rPr>
        <w:t xml:space="preserve"> </w:t>
      </w:r>
      <w:proofErr w:type="spellStart"/>
      <w:r w:rsidRPr="00F311D9">
        <w:rPr>
          <w:color w:val="000000" w:themeColor="text1"/>
          <w:sz w:val="28"/>
          <w:szCs w:val="28"/>
        </w:rPr>
        <w:t>Hà</w:t>
      </w:r>
      <w:proofErr w:type="spellEnd"/>
      <w:r w:rsidRPr="00F311D9">
        <w:rPr>
          <w:color w:val="000000" w:themeColor="text1"/>
          <w:sz w:val="28"/>
          <w:szCs w:val="28"/>
        </w:rPr>
        <w:t xml:space="preserve"> </w:t>
      </w:r>
      <w:proofErr w:type="spellStart"/>
      <w:r w:rsidRPr="00F311D9">
        <w:rPr>
          <w:color w:val="000000" w:themeColor="text1"/>
          <w:sz w:val="28"/>
          <w:szCs w:val="28"/>
        </w:rPr>
        <w:t>Nội</w:t>
      </w:r>
      <w:proofErr w:type="spellEnd"/>
      <w:r w:rsidRPr="00F311D9">
        <w:rPr>
          <w:color w:val="000000" w:themeColor="text1"/>
          <w:sz w:val="28"/>
          <w:szCs w:val="28"/>
        </w:rPr>
        <w:t xml:space="preserve">, </w:t>
      </w:r>
      <w:proofErr w:type="spellStart"/>
      <w:r w:rsidRPr="00F311D9">
        <w:rPr>
          <w:color w:val="000000" w:themeColor="text1"/>
          <w:sz w:val="28"/>
          <w:szCs w:val="28"/>
        </w:rPr>
        <w:t>đặc</w:t>
      </w:r>
      <w:proofErr w:type="spellEnd"/>
      <w:r w:rsidRPr="00F311D9">
        <w:rPr>
          <w:color w:val="000000" w:themeColor="text1"/>
          <w:sz w:val="28"/>
          <w:szCs w:val="28"/>
        </w:rPr>
        <w:t xml:space="preserve"> </w:t>
      </w:r>
      <w:proofErr w:type="spellStart"/>
      <w:r w:rsidRPr="00F311D9">
        <w:rPr>
          <w:color w:val="000000" w:themeColor="text1"/>
          <w:sz w:val="28"/>
          <w:szCs w:val="28"/>
        </w:rPr>
        <w:t>biệt</w:t>
      </w:r>
      <w:proofErr w:type="spellEnd"/>
      <w:r w:rsidRPr="00F311D9">
        <w:rPr>
          <w:color w:val="000000" w:themeColor="text1"/>
          <w:sz w:val="28"/>
          <w:szCs w:val="28"/>
        </w:rPr>
        <w:t xml:space="preserve"> </w:t>
      </w:r>
      <w:proofErr w:type="spellStart"/>
      <w:r w:rsidRPr="00F311D9">
        <w:rPr>
          <w:color w:val="000000" w:themeColor="text1"/>
          <w:sz w:val="28"/>
          <w:szCs w:val="28"/>
        </w:rPr>
        <w:t>là</w:t>
      </w:r>
      <w:proofErr w:type="spellEnd"/>
      <w:r w:rsidRPr="00F311D9">
        <w:rPr>
          <w:color w:val="000000" w:themeColor="text1"/>
          <w:sz w:val="28"/>
          <w:szCs w:val="28"/>
        </w:rPr>
        <w:t xml:space="preserve"> Khoa </w:t>
      </w:r>
      <w:proofErr w:type="spellStart"/>
      <w:r w:rsidRPr="00F311D9">
        <w:rPr>
          <w:color w:val="000000" w:themeColor="text1"/>
          <w:sz w:val="28"/>
          <w:szCs w:val="28"/>
        </w:rPr>
        <w:t>Luật</w:t>
      </w:r>
      <w:proofErr w:type="spellEnd"/>
      <w:r w:rsidRPr="00F311D9">
        <w:rPr>
          <w:color w:val="000000" w:themeColor="text1"/>
          <w:sz w:val="28"/>
          <w:szCs w:val="28"/>
        </w:rPr>
        <w:t xml:space="preserve">, </w:t>
      </w:r>
      <w:proofErr w:type="spellStart"/>
      <w:r w:rsidRPr="00F311D9">
        <w:rPr>
          <w:color w:val="000000" w:themeColor="text1"/>
          <w:sz w:val="28"/>
          <w:szCs w:val="28"/>
        </w:rPr>
        <w:t>nơi</w:t>
      </w:r>
      <w:proofErr w:type="spellEnd"/>
      <w:r w:rsidRPr="00F311D9">
        <w:rPr>
          <w:color w:val="000000" w:themeColor="text1"/>
          <w:sz w:val="28"/>
          <w:szCs w:val="28"/>
        </w:rPr>
        <w:t xml:space="preserve"> </w:t>
      </w:r>
      <w:proofErr w:type="spellStart"/>
      <w:r w:rsidRPr="00F311D9">
        <w:rPr>
          <w:color w:val="000000" w:themeColor="text1"/>
          <w:sz w:val="28"/>
          <w:szCs w:val="28"/>
        </w:rPr>
        <w:t>đã</w:t>
      </w:r>
      <w:proofErr w:type="spellEnd"/>
      <w:r w:rsidRPr="00F311D9">
        <w:rPr>
          <w:color w:val="000000" w:themeColor="text1"/>
          <w:sz w:val="28"/>
          <w:szCs w:val="28"/>
        </w:rPr>
        <w:t xml:space="preserve"> </w:t>
      </w:r>
      <w:proofErr w:type="spellStart"/>
      <w:r w:rsidRPr="00F311D9">
        <w:rPr>
          <w:color w:val="000000" w:themeColor="text1"/>
          <w:sz w:val="28"/>
          <w:szCs w:val="28"/>
        </w:rPr>
        <w:t>tạo</w:t>
      </w:r>
      <w:proofErr w:type="spellEnd"/>
      <w:r w:rsidRPr="00F311D9">
        <w:rPr>
          <w:color w:val="000000" w:themeColor="text1"/>
          <w:sz w:val="28"/>
          <w:szCs w:val="28"/>
        </w:rPr>
        <w:t xml:space="preserve"> </w:t>
      </w:r>
      <w:proofErr w:type="spellStart"/>
      <w:r w:rsidRPr="00F311D9">
        <w:rPr>
          <w:color w:val="000000" w:themeColor="text1"/>
          <w:sz w:val="28"/>
          <w:szCs w:val="28"/>
        </w:rPr>
        <w:t>điều</w:t>
      </w:r>
      <w:proofErr w:type="spellEnd"/>
      <w:r w:rsidRPr="00F311D9">
        <w:rPr>
          <w:color w:val="000000" w:themeColor="text1"/>
          <w:sz w:val="28"/>
          <w:szCs w:val="28"/>
        </w:rPr>
        <w:t xml:space="preserve"> </w:t>
      </w:r>
      <w:proofErr w:type="spellStart"/>
      <w:r w:rsidRPr="00F311D9">
        <w:rPr>
          <w:color w:val="000000" w:themeColor="text1"/>
          <w:sz w:val="28"/>
          <w:szCs w:val="28"/>
        </w:rPr>
        <w:t>kiện</w:t>
      </w:r>
      <w:proofErr w:type="spellEnd"/>
      <w:r w:rsidRPr="00F311D9">
        <w:rPr>
          <w:color w:val="000000" w:themeColor="text1"/>
          <w:sz w:val="28"/>
          <w:szCs w:val="28"/>
        </w:rPr>
        <w:t xml:space="preserve"> </w:t>
      </w:r>
      <w:proofErr w:type="spellStart"/>
      <w:r w:rsidRPr="00F311D9">
        <w:rPr>
          <w:color w:val="000000" w:themeColor="text1"/>
          <w:sz w:val="28"/>
          <w:szCs w:val="28"/>
        </w:rPr>
        <w:t>thuận</w:t>
      </w:r>
      <w:proofErr w:type="spellEnd"/>
      <w:r w:rsidRPr="00F311D9">
        <w:rPr>
          <w:color w:val="000000" w:themeColor="text1"/>
          <w:sz w:val="28"/>
          <w:szCs w:val="28"/>
        </w:rPr>
        <w:t xml:space="preserve"> </w:t>
      </w:r>
      <w:proofErr w:type="spellStart"/>
      <w:r w:rsidRPr="00F311D9">
        <w:rPr>
          <w:color w:val="000000" w:themeColor="text1"/>
          <w:sz w:val="28"/>
          <w:szCs w:val="28"/>
        </w:rPr>
        <w:t>lợi</w:t>
      </w:r>
      <w:proofErr w:type="spellEnd"/>
      <w:r w:rsidRPr="00F311D9">
        <w:rPr>
          <w:color w:val="000000" w:themeColor="text1"/>
          <w:sz w:val="28"/>
          <w:szCs w:val="28"/>
        </w:rPr>
        <w:t xml:space="preserve"> </w:t>
      </w:r>
      <w:proofErr w:type="spellStart"/>
      <w:r w:rsidRPr="00F311D9">
        <w:rPr>
          <w:color w:val="000000" w:themeColor="text1"/>
          <w:sz w:val="28"/>
          <w:szCs w:val="28"/>
        </w:rPr>
        <w:t>để</w:t>
      </w:r>
      <w:proofErr w:type="spellEnd"/>
      <w:r w:rsidRPr="00F311D9">
        <w:rPr>
          <w:color w:val="000000" w:themeColor="text1"/>
          <w:sz w:val="28"/>
          <w:szCs w:val="28"/>
        </w:rPr>
        <w:t xml:space="preserve"> </w:t>
      </w:r>
      <w:proofErr w:type="spellStart"/>
      <w:r w:rsidRPr="00F311D9">
        <w:rPr>
          <w:color w:val="000000" w:themeColor="text1"/>
          <w:sz w:val="28"/>
          <w:szCs w:val="28"/>
        </w:rPr>
        <w:t>được</w:t>
      </w:r>
      <w:proofErr w:type="spellEnd"/>
      <w:r w:rsidRPr="00F311D9">
        <w:rPr>
          <w:color w:val="000000" w:themeColor="text1"/>
          <w:sz w:val="28"/>
          <w:szCs w:val="28"/>
        </w:rPr>
        <w:t xml:space="preserve"> </w:t>
      </w:r>
      <w:proofErr w:type="spellStart"/>
      <w:r w:rsidRPr="00F311D9">
        <w:rPr>
          <w:color w:val="000000" w:themeColor="text1"/>
          <w:sz w:val="28"/>
          <w:szCs w:val="28"/>
        </w:rPr>
        <w:t>học</w:t>
      </w:r>
      <w:proofErr w:type="spellEnd"/>
      <w:r w:rsidRPr="00F311D9">
        <w:rPr>
          <w:color w:val="000000" w:themeColor="text1"/>
          <w:sz w:val="28"/>
          <w:szCs w:val="28"/>
        </w:rPr>
        <w:t xml:space="preserve"> </w:t>
      </w:r>
      <w:proofErr w:type="spellStart"/>
      <w:r w:rsidRPr="00F311D9">
        <w:rPr>
          <w:color w:val="000000" w:themeColor="text1"/>
          <w:sz w:val="28"/>
          <w:szCs w:val="28"/>
        </w:rPr>
        <w:t>tập</w:t>
      </w:r>
      <w:proofErr w:type="spellEnd"/>
      <w:r w:rsidRPr="00F311D9">
        <w:rPr>
          <w:color w:val="000000" w:themeColor="text1"/>
          <w:sz w:val="28"/>
          <w:szCs w:val="28"/>
        </w:rPr>
        <w:t xml:space="preserve">, </w:t>
      </w:r>
      <w:proofErr w:type="spellStart"/>
      <w:r w:rsidRPr="00F311D9">
        <w:rPr>
          <w:color w:val="000000" w:themeColor="text1"/>
          <w:sz w:val="28"/>
          <w:szCs w:val="28"/>
        </w:rPr>
        <w:t>nghiên</w:t>
      </w:r>
      <w:proofErr w:type="spellEnd"/>
      <w:r w:rsidRPr="00F311D9">
        <w:rPr>
          <w:color w:val="000000" w:themeColor="text1"/>
          <w:sz w:val="28"/>
          <w:szCs w:val="28"/>
        </w:rPr>
        <w:t xml:space="preserve"> </w:t>
      </w:r>
      <w:proofErr w:type="spellStart"/>
      <w:r w:rsidRPr="00F311D9">
        <w:rPr>
          <w:color w:val="000000" w:themeColor="text1"/>
          <w:sz w:val="28"/>
          <w:szCs w:val="28"/>
        </w:rPr>
        <w:t>cứu</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hoàn</w:t>
      </w:r>
      <w:proofErr w:type="spellEnd"/>
      <w:r w:rsidRPr="00F311D9">
        <w:rPr>
          <w:color w:val="000000" w:themeColor="text1"/>
          <w:sz w:val="28"/>
          <w:szCs w:val="28"/>
        </w:rPr>
        <w:t xml:space="preserve"> </w:t>
      </w:r>
      <w:proofErr w:type="spellStart"/>
      <w:r w:rsidRPr="00F311D9">
        <w:rPr>
          <w:color w:val="000000" w:themeColor="text1"/>
          <w:sz w:val="28"/>
          <w:szCs w:val="28"/>
        </w:rPr>
        <w:t>thành</w:t>
      </w:r>
      <w:proofErr w:type="spellEnd"/>
      <w:r w:rsidRPr="00F311D9">
        <w:rPr>
          <w:color w:val="000000" w:themeColor="text1"/>
          <w:sz w:val="28"/>
          <w:szCs w:val="28"/>
        </w:rPr>
        <w:t xml:space="preserve"> </w:t>
      </w:r>
      <w:proofErr w:type="spellStart"/>
      <w:r w:rsidRPr="00F311D9">
        <w:rPr>
          <w:color w:val="000000" w:themeColor="text1"/>
          <w:sz w:val="28"/>
          <w:szCs w:val="28"/>
        </w:rPr>
        <w:t>đề</w:t>
      </w:r>
      <w:proofErr w:type="spellEnd"/>
      <w:r w:rsidRPr="00F311D9">
        <w:rPr>
          <w:color w:val="000000" w:themeColor="text1"/>
          <w:sz w:val="28"/>
          <w:szCs w:val="28"/>
        </w:rPr>
        <w:t xml:space="preserve"> </w:t>
      </w:r>
      <w:proofErr w:type="spellStart"/>
      <w:r w:rsidRPr="00F311D9">
        <w:rPr>
          <w:color w:val="000000" w:themeColor="text1"/>
          <w:sz w:val="28"/>
          <w:szCs w:val="28"/>
        </w:rPr>
        <w:t>án</w:t>
      </w:r>
      <w:proofErr w:type="spellEnd"/>
      <w:r w:rsidRPr="00F311D9">
        <w:rPr>
          <w:color w:val="000000" w:themeColor="text1"/>
          <w:sz w:val="28"/>
          <w:szCs w:val="28"/>
        </w:rPr>
        <w:t xml:space="preserve"> </w:t>
      </w:r>
      <w:proofErr w:type="spellStart"/>
      <w:r w:rsidRPr="00F311D9">
        <w:rPr>
          <w:color w:val="000000" w:themeColor="text1"/>
          <w:sz w:val="28"/>
          <w:szCs w:val="28"/>
        </w:rPr>
        <w:t>tốt</w:t>
      </w:r>
      <w:proofErr w:type="spellEnd"/>
      <w:r w:rsidRPr="00F311D9">
        <w:rPr>
          <w:color w:val="000000" w:themeColor="text1"/>
          <w:sz w:val="28"/>
          <w:szCs w:val="28"/>
        </w:rPr>
        <w:t xml:space="preserve"> </w:t>
      </w:r>
      <w:proofErr w:type="spellStart"/>
      <w:r w:rsidRPr="00F311D9">
        <w:rPr>
          <w:color w:val="000000" w:themeColor="text1"/>
          <w:sz w:val="28"/>
          <w:szCs w:val="28"/>
        </w:rPr>
        <w:t>nghiệp</w:t>
      </w:r>
      <w:proofErr w:type="spellEnd"/>
      <w:r w:rsidRPr="00F311D9">
        <w:rPr>
          <w:color w:val="000000" w:themeColor="text1"/>
          <w:sz w:val="28"/>
          <w:szCs w:val="28"/>
        </w:rPr>
        <w:t xml:space="preserve"> </w:t>
      </w:r>
      <w:proofErr w:type="spellStart"/>
      <w:r w:rsidRPr="00F311D9">
        <w:rPr>
          <w:color w:val="000000" w:themeColor="text1"/>
          <w:sz w:val="28"/>
          <w:szCs w:val="28"/>
        </w:rPr>
        <w:t>thạc</w:t>
      </w:r>
      <w:proofErr w:type="spellEnd"/>
      <w:r w:rsidRPr="00F311D9">
        <w:rPr>
          <w:color w:val="000000" w:themeColor="text1"/>
          <w:sz w:val="28"/>
          <w:szCs w:val="28"/>
        </w:rPr>
        <w:t xml:space="preserve"> </w:t>
      </w:r>
      <w:proofErr w:type="spellStart"/>
      <w:r w:rsidRPr="00F311D9">
        <w:rPr>
          <w:color w:val="000000" w:themeColor="text1"/>
          <w:sz w:val="28"/>
          <w:szCs w:val="28"/>
        </w:rPr>
        <w:t>sĩ</w:t>
      </w:r>
      <w:proofErr w:type="spellEnd"/>
      <w:r w:rsidRPr="00F311D9">
        <w:rPr>
          <w:color w:val="000000" w:themeColor="text1"/>
          <w:sz w:val="28"/>
          <w:szCs w:val="28"/>
        </w:rPr>
        <w:t xml:space="preserve"> </w:t>
      </w:r>
      <w:proofErr w:type="spellStart"/>
      <w:r w:rsidRPr="00F311D9">
        <w:rPr>
          <w:color w:val="000000" w:themeColor="text1"/>
          <w:sz w:val="28"/>
          <w:szCs w:val="28"/>
        </w:rPr>
        <w:t>này</w:t>
      </w:r>
      <w:proofErr w:type="spellEnd"/>
      <w:r w:rsidRPr="00F311D9">
        <w:rPr>
          <w:color w:val="000000" w:themeColor="text1"/>
          <w:sz w:val="28"/>
          <w:szCs w:val="28"/>
        </w:rPr>
        <w:t>.</w:t>
      </w:r>
    </w:p>
    <w:p w14:paraId="0711932B" w14:textId="77777777" w:rsidR="00B358FA" w:rsidRPr="00F311D9" w:rsidRDefault="00B358FA" w:rsidP="00B358FA">
      <w:pPr>
        <w:spacing w:line="276" w:lineRule="auto"/>
        <w:jc w:val="both"/>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xin</w:t>
      </w:r>
      <w:proofErr w:type="spellEnd"/>
      <w:r w:rsidRPr="00F311D9">
        <w:rPr>
          <w:color w:val="000000" w:themeColor="text1"/>
          <w:sz w:val="28"/>
          <w:szCs w:val="28"/>
        </w:rPr>
        <w:t xml:space="preserve"> </w:t>
      </w:r>
      <w:proofErr w:type="spellStart"/>
      <w:r w:rsidRPr="00F311D9">
        <w:rPr>
          <w:color w:val="000000" w:themeColor="text1"/>
          <w:sz w:val="28"/>
          <w:szCs w:val="28"/>
        </w:rPr>
        <w:t>gửi</w:t>
      </w:r>
      <w:proofErr w:type="spellEnd"/>
      <w:r w:rsidRPr="00F311D9">
        <w:rPr>
          <w:color w:val="000000" w:themeColor="text1"/>
          <w:sz w:val="28"/>
          <w:szCs w:val="28"/>
        </w:rPr>
        <w:t xml:space="preserve"> </w:t>
      </w:r>
      <w:proofErr w:type="spellStart"/>
      <w:r w:rsidRPr="00F311D9">
        <w:rPr>
          <w:color w:val="000000" w:themeColor="text1"/>
          <w:sz w:val="28"/>
          <w:szCs w:val="28"/>
        </w:rPr>
        <w:t>lời</w:t>
      </w:r>
      <w:proofErr w:type="spellEnd"/>
      <w:r w:rsidRPr="00F311D9">
        <w:rPr>
          <w:color w:val="000000" w:themeColor="text1"/>
          <w:sz w:val="28"/>
          <w:szCs w:val="28"/>
        </w:rPr>
        <w:t xml:space="preserve"> </w:t>
      </w:r>
      <w:proofErr w:type="spellStart"/>
      <w:r w:rsidRPr="00F311D9">
        <w:rPr>
          <w:color w:val="000000" w:themeColor="text1"/>
          <w:sz w:val="28"/>
          <w:szCs w:val="28"/>
        </w:rPr>
        <w:t>cảm</w:t>
      </w:r>
      <w:proofErr w:type="spellEnd"/>
      <w:r w:rsidRPr="00F311D9">
        <w:rPr>
          <w:color w:val="000000" w:themeColor="text1"/>
          <w:sz w:val="28"/>
          <w:szCs w:val="28"/>
        </w:rPr>
        <w:t xml:space="preserve"> </w:t>
      </w:r>
      <w:proofErr w:type="spellStart"/>
      <w:r w:rsidRPr="00F311D9">
        <w:rPr>
          <w:color w:val="000000" w:themeColor="text1"/>
          <w:sz w:val="28"/>
          <w:szCs w:val="28"/>
        </w:rPr>
        <w:t>ơn</w:t>
      </w:r>
      <w:proofErr w:type="spellEnd"/>
      <w:r w:rsidRPr="00F311D9">
        <w:rPr>
          <w:color w:val="000000" w:themeColor="text1"/>
          <w:sz w:val="28"/>
          <w:szCs w:val="28"/>
        </w:rPr>
        <w:t xml:space="preserve"> </w:t>
      </w:r>
      <w:proofErr w:type="spellStart"/>
      <w:r w:rsidRPr="00F311D9">
        <w:rPr>
          <w:color w:val="000000" w:themeColor="text1"/>
          <w:sz w:val="28"/>
          <w:szCs w:val="28"/>
        </w:rPr>
        <w:t>đặc</w:t>
      </w:r>
      <w:proofErr w:type="spellEnd"/>
      <w:r w:rsidRPr="00F311D9">
        <w:rPr>
          <w:color w:val="000000" w:themeColor="text1"/>
          <w:sz w:val="28"/>
          <w:szCs w:val="28"/>
        </w:rPr>
        <w:t xml:space="preserve"> </w:t>
      </w:r>
      <w:proofErr w:type="spellStart"/>
      <w:r w:rsidRPr="00F311D9">
        <w:rPr>
          <w:color w:val="000000" w:themeColor="text1"/>
          <w:sz w:val="28"/>
          <w:szCs w:val="28"/>
        </w:rPr>
        <w:t>biệt</w:t>
      </w:r>
      <w:proofErr w:type="spellEnd"/>
      <w:r w:rsidRPr="00F311D9">
        <w:rPr>
          <w:color w:val="000000" w:themeColor="text1"/>
          <w:sz w:val="28"/>
          <w:szCs w:val="28"/>
        </w:rPr>
        <w:t xml:space="preserve"> </w:t>
      </w:r>
      <w:proofErr w:type="spellStart"/>
      <w:r w:rsidRPr="00F311D9">
        <w:rPr>
          <w:color w:val="000000" w:themeColor="text1"/>
          <w:sz w:val="28"/>
          <w:szCs w:val="28"/>
        </w:rPr>
        <w:t>đến</w:t>
      </w:r>
      <w:proofErr w:type="spellEnd"/>
      <w:r w:rsidRPr="00F311D9">
        <w:rPr>
          <w:color w:val="000000" w:themeColor="text1"/>
          <w:sz w:val="28"/>
          <w:szCs w:val="28"/>
        </w:rPr>
        <w:t xml:space="preserve"> TS </w:t>
      </w:r>
      <w:proofErr w:type="spellStart"/>
      <w:r w:rsidRPr="00F311D9">
        <w:rPr>
          <w:color w:val="000000" w:themeColor="text1"/>
          <w:sz w:val="28"/>
          <w:szCs w:val="28"/>
        </w:rPr>
        <w:t>Bùi</w:t>
      </w:r>
      <w:proofErr w:type="spellEnd"/>
      <w:r w:rsidRPr="00F311D9">
        <w:rPr>
          <w:color w:val="000000" w:themeColor="text1"/>
          <w:sz w:val="28"/>
          <w:szCs w:val="28"/>
        </w:rPr>
        <w:t xml:space="preserve"> </w:t>
      </w:r>
      <w:proofErr w:type="spellStart"/>
      <w:r w:rsidRPr="00F311D9">
        <w:rPr>
          <w:color w:val="000000" w:themeColor="text1"/>
          <w:sz w:val="28"/>
          <w:szCs w:val="28"/>
        </w:rPr>
        <w:t>Ngọc</w:t>
      </w:r>
      <w:proofErr w:type="spellEnd"/>
      <w:r w:rsidRPr="00F311D9">
        <w:rPr>
          <w:color w:val="000000" w:themeColor="text1"/>
          <w:sz w:val="28"/>
          <w:szCs w:val="28"/>
        </w:rPr>
        <w:t xml:space="preserve"> </w:t>
      </w:r>
      <w:proofErr w:type="spellStart"/>
      <w:r w:rsidRPr="00F311D9">
        <w:rPr>
          <w:color w:val="000000" w:themeColor="text1"/>
          <w:sz w:val="28"/>
          <w:szCs w:val="28"/>
        </w:rPr>
        <w:t>Cường</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TS </w:t>
      </w:r>
      <w:proofErr w:type="spellStart"/>
      <w:r w:rsidRPr="00F311D9">
        <w:rPr>
          <w:color w:val="000000" w:themeColor="text1"/>
          <w:sz w:val="28"/>
          <w:szCs w:val="28"/>
        </w:rPr>
        <w:t>Đỗ</w:t>
      </w:r>
      <w:proofErr w:type="spellEnd"/>
      <w:r w:rsidRPr="00F311D9">
        <w:rPr>
          <w:color w:val="000000" w:themeColor="text1"/>
          <w:sz w:val="28"/>
          <w:szCs w:val="28"/>
        </w:rPr>
        <w:t xml:space="preserve"> Minh </w:t>
      </w:r>
      <w:proofErr w:type="spellStart"/>
      <w:r w:rsidRPr="00F311D9">
        <w:rPr>
          <w:color w:val="000000" w:themeColor="text1"/>
          <w:sz w:val="28"/>
          <w:szCs w:val="28"/>
        </w:rPr>
        <w:t>Tuấn</w:t>
      </w:r>
      <w:proofErr w:type="spellEnd"/>
      <w:r w:rsidRPr="00F311D9">
        <w:rPr>
          <w:color w:val="000000" w:themeColor="text1"/>
          <w:sz w:val="28"/>
          <w:szCs w:val="28"/>
        </w:rPr>
        <w:t xml:space="preserve">, </w:t>
      </w:r>
      <w:proofErr w:type="spellStart"/>
      <w:r w:rsidRPr="00F311D9">
        <w:rPr>
          <w:color w:val="000000" w:themeColor="text1"/>
          <w:sz w:val="28"/>
          <w:szCs w:val="28"/>
        </w:rPr>
        <w:t>những</w:t>
      </w:r>
      <w:proofErr w:type="spellEnd"/>
      <w:r w:rsidRPr="00F311D9">
        <w:rPr>
          <w:color w:val="000000" w:themeColor="text1"/>
          <w:sz w:val="28"/>
          <w:szCs w:val="28"/>
        </w:rPr>
        <w:t xml:space="preserve"> </w:t>
      </w:r>
      <w:proofErr w:type="spellStart"/>
      <w:r w:rsidRPr="00F311D9">
        <w:rPr>
          <w:color w:val="000000" w:themeColor="text1"/>
          <w:sz w:val="28"/>
          <w:szCs w:val="28"/>
        </w:rPr>
        <w:t>thầy</w:t>
      </w:r>
      <w:proofErr w:type="spellEnd"/>
      <w:r w:rsidRPr="00F311D9">
        <w:rPr>
          <w:color w:val="000000" w:themeColor="text1"/>
          <w:sz w:val="28"/>
          <w:szCs w:val="28"/>
        </w:rPr>
        <w:t xml:space="preserve"> </w:t>
      </w:r>
      <w:proofErr w:type="spellStart"/>
      <w:r w:rsidRPr="00F311D9">
        <w:rPr>
          <w:color w:val="000000" w:themeColor="text1"/>
          <w:sz w:val="28"/>
          <w:szCs w:val="28"/>
        </w:rPr>
        <w:t>cô</w:t>
      </w:r>
      <w:proofErr w:type="spellEnd"/>
      <w:r w:rsidRPr="00F311D9">
        <w:rPr>
          <w:color w:val="000000" w:themeColor="text1"/>
          <w:sz w:val="28"/>
          <w:szCs w:val="28"/>
        </w:rPr>
        <w:t xml:space="preserve"> </w:t>
      </w:r>
      <w:proofErr w:type="spellStart"/>
      <w:r w:rsidRPr="00F311D9">
        <w:rPr>
          <w:color w:val="000000" w:themeColor="text1"/>
          <w:sz w:val="28"/>
          <w:szCs w:val="28"/>
        </w:rPr>
        <w:t>đã</w:t>
      </w:r>
      <w:proofErr w:type="spellEnd"/>
      <w:r w:rsidRPr="00F311D9">
        <w:rPr>
          <w:color w:val="000000" w:themeColor="text1"/>
          <w:sz w:val="28"/>
          <w:szCs w:val="28"/>
        </w:rPr>
        <w:t xml:space="preserve"> </w:t>
      </w:r>
      <w:proofErr w:type="spellStart"/>
      <w:r w:rsidRPr="00F311D9">
        <w:rPr>
          <w:color w:val="000000" w:themeColor="text1"/>
          <w:sz w:val="28"/>
          <w:szCs w:val="28"/>
        </w:rPr>
        <w:t>tận</w:t>
      </w:r>
      <w:proofErr w:type="spellEnd"/>
      <w:r w:rsidRPr="00F311D9">
        <w:rPr>
          <w:color w:val="000000" w:themeColor="text1"/>
          <w:sz w:val="28"/>
          <w:szCs w:val="28"/>
        </w:rPr>
        <w:t xml:space="preserve"> </w:t>
      </w:r>
      <w:proofErr w:type="spellStart"/>
      <w:r w:rsidRPr="00F311D9">
        <w:rPr>
          <w:color w:val="000000" w:themeColor="text1"/>
          <w:sz w:val="28"/>
          <w:szCs w:val="28"/>
        </w:rPr>
        <w:t>tình</w:t>
      </w:r>
      <w:proofErr w:type="spellEnd"/>
      <w:r w:rsidRPr="00F311D9">
        <w:rPr>
          <w:color w:val="000000" w:themeColor="text1"/>
          <w:sz w:val="28"/>
          <w:szCs w:val="28"/>
        </w:rPr>
        <w:t xml:space="preserve"> </w:t>
      </w:r>
      <w:proofErr w:type="spellStart"/>
      <w:r w:rsidRPr="00F311D9">
        <w:rPr>
          <w:color w:val="000000" w:themeColor="text1"/>
          <w:sz w:val="28"/>
          <w:szCs w:val="28"/>
        </w:rPr>
        <w:t>hướng</w:t>
      </w:r>
      <w:proofErr w:type="spellEnd"/>
      <w:r w:rsidRPr="00F311D9">
        <w:rPr>
          <w:color w:val="000000" w:themeColor="text1"/>
          <w:sz w:val="28"/>
          <w:szCs w:val="28"/>
        </w:rPr>
        <w:t xml:space="preserve"> </w:t>
      </w:r>
      <w:proofErr w:type="spellStart"/>
      <w:r w:rsidRPr="00F311D9">
        <w:rPr>
          <w:color w:val="000000" w:themeColor="text1"/>
          <w:sz w:val="28"/>
          <w:szCs w:val="28"/>
        </w:rPr>
        <w:t>dẫn</w:t>
      </w:r>
      <w:proofErr w:type="spellEnd"/>
      <w:r w:rsidRPr="00F311D9">
        <w:rPr>
          <w:color w:val="000000" w:themeColor="text1"/>
          <w:sz w:val="28"/>
          <w:szCs w:val="28"/>
        </w:rPr>
        <w:t xml:space="preserve">, </w:t>
      </w:r>
      <w:proofErr w:type="spellStart"/>
      <w:r w:rsidRPr="00F311D9">
        <w:rPr>
          <w:color w:val="000000" w:themeColor="text1"/>
          <w:sz w:val="28"/>
          <w:szCs w:val="28"/>
        </w:rPr>
        <w:t>đồng</w:t>
      </w:r>
      <w:proofErr w:type="spellEnd"/>
      <w:r w:rsidRPr="00F311D9">
        <w:rPr>
          <w:color w:val="000000" w:themeColor="text1"/>
          <w:sz w:val="28"/>
          <w:szCs w:val="28"/>
        </w:rPr>
        <w:t xml:space="preserve"> </w:t>
      </w:r>
      <w:proofErr w:type="spellStart"/>
      <w:r w:rsidRPr="00F311D9">
        <w:rPr>
          <w:color w:val="000000" w:themeColor="text1"/>
          <w:sz w:val="28"/>
          <w:szCs w:val="28"/>
        </w:rPr>
        <w:t>hành</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định</w:t>
      </w:r>
      <w:proofErr w:type="spellEnd"/>
      <w:r w:rsidRPr="00F311D9">
        <w:rPr>
          <w:color w:val="000000" w:themeColor="text1"/>
          <w:sz w:val="28"/>
          <w:szCs w:val="28"/>
        </w:rPr>
        <w:t xml:space="preserve"> </w:t>
      </w:r>
      <w:proofErr w:type="spellStart"/>
      <w:r w:rsidRPr="00F311D9">
        <w:rPr>
          <w:color w:val="000000" w:themeColor="text1"/>
          <w:sz w:val="28"/>
          <w:szCs w:val="28"/>
        </w:rPr>
        <w:t>hướng</w:t>
      </w:r>
      <w:proofErr w:type="spellEnd"/>
      <w:r w:rsidRPr="00F311D9">
        <w:rPr>
          <w:color w:val="000000" w:themeColor="text1"/>
          <w:sz w:val="28"/>
          <w:szCs w:val="28"/>
        </w:rPr>
        <w:t xml:space="preserve"> </w:t>
      </w:r>
      <w:proofErr w:type="spellStart"/>
      <w:r w:rsidRPr="00F311D9">
        <w:rPr>
          <w:color w:val="000000" w:themeColor="text1"/>
          <w:sz w:val="28"/>
          <w:szCs w:val="28"/>
        </w:rPr>
        <w:t>cho</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suốt</w:t>
      </w:r>
      <w:proofErr w:type="spellEnd"/>
      <w:r w:rsidRPr="00F311D9">
        <w:rPr>
          <w:color w:val="000000" w:themeColor="text1"/>
          <w:sz w:val="28"/>
          <w:szCs w:val="28"/>
        </w:rPr>
        <w:t xml:space="preserve"> </w:t>
      </w:r>
      <w:proofErr w:type="spellStart"/>
      <w:r w:rsidRPr="00F311D9">
        <w:rPr>
          <w:color w:val="000000" w:themeColor="text1"/>
          <w:sz w:val="28"/>
          <w:szCs w:val="28"/>
        </w:rPr>
        <w:t>quá</w:t>
      </w:r>
      <w:proofErr w:type="spellEnd"/>
      <w:r w:rsidRPr="00F311D9">
        <w:rPr>
          <w:color w:val="000000" w:themeColor="text1"/>
          <w:sz w:val="28"/>
          <w:szCs w:val="28"/>
        </w:rPr>
        <w:t xml:space="preserve"> </w:t>
      </w:r>
      <w:proofErr w:type="spellStart"/>
      <w:r w:rsidRPr="00F311D9">
        <w:rPr>
          <w:color w:val="000000" w:themeColor="text1"/>
          <w:sz w:val="28"/>
          <w:szCs w:val="28"/>
        </w:rPr>
        <w:t>trình</w:t>
      </w:r>
      <w:proofErr w:type="spellEnd"/>
      <w:r w:rsidRPr="00F311D9">
        <w:rPr>
          <w:color w:val="000000" w:themeColor="text1"/>
          <w:sz w:val="28"/>
          <w:szCs w:val="28"/>
        </w:rPr>
        <w:t xml:space="preserve"> </w:t>
      </w:r>
      <w:proofErr w:type="spellStart"/>
      <w:r w:rsidRPr="00F311D9">
        <w:rPr>
          <w:color w:val="000000" w:themeColor="text1"/>
          <w:sz w:val="28"/>
          <w:szCs w:val="28"/>
        </w:rPr>
        <w:t>thực</w:t>
      </w:r>
      <w:proofErr w:type="spellEnd"/>
      <w:r w:rsidRPr="00F311D9">
        <w:rPr>
          <w:color w:val="000000" w:themeColor="text1"/>
          <w:sz w:val="28"/>
          <w:szCs w:val="28"/>
        </w:rPr>
        <w:t xml:space="preserve"> </w:t>
      </w:r>
      <w:proofErr w:type="spellStart"/>
      <w:r w:rsidRPr="00F311D9">
        <w:rPr>
          <w:color w:val="000000" w:themeColor="text1"/>
          <w:sz w:val="28"/>
          <w:szCs w:val="28"/>
        </w:rPr>
        <w:t>hiện</w:t>
      </w:r>
      <w:proofErr w:type="spellEnd"/>
      <w:r w:rsidRPr="00F311D9">
        <w:rPr>
          <w:color w:val="000000" w:themeColor="text1"/>
          <w:sz w:val="28"/>
          <w:szCs w:val="28"/>
        </w:rPr>
        <w:t xml:space="preserve"> </w:t>
      </w:r>
      <w:proofErr w:type="spellStart"/>
      <w:r w:rsidRPr="00F311D9">
        <w:rPr>
          <w:color w:val="000000" w:themeColor="text1"/>
          <w:sz w:val="28"/>
          <w:szCs w:val="28"/>
        </w:rPr>
        <w:t>đề</w:t>
      </w:r>
      <w:proofErr w:type="spellEnd"/>
      <w:r w:rsidRPr="00F311D9">
        <w:rPr>
          <w:color w:val="000000" w:themeColor="text1"/>
          <w:sz w:val="28"/>
          <w:szCs w:val="28"/>
        </w:rPr>
        <w:t xml:space="preserve"> </w:t>
      </w:r>
      <w:proofErr w:type="spellStart"/>
      <w:r w:rsidRPr="00F311D9">
        <w:rPr>
          <w:color w:val="000000" w:themeColor="text1"/>
          <w:sz w:val="28"/>
          <w:szCs w:val="28"/>
        </w:rPr>
        <w:t>án</w:t>
      </w:r>
      <w:proofErr w:type="spellEnd"/>
      <w:r w:rsidRPr="00F311D9">
        <w:rPr>
          <w:color w:val="000000" w:themeColor="text1"/>
          <w:sz w:val="28"/>
          <w:szCs w:val="28"/>
        </w:rPr>
        <w:t xml:space="preserve">. </w:t>
      </w:r>
      <w:proofErr w:type="spellStart"/>
      <w:r w:rsidRPr="00F311D9">
        <w:rPr>
          <w:color w:val="000000" w:themeColor="text1"/>
          <w:sz w:val="28"/>
          <w:szCs w:val="28"/>
        </w:rPr>
        <w:t>Những</w:t>
      </w:r>
      <w:proofErr w:type="spellEnd"/>
      <w:r w:rsidRPr="00F311D9">
        <w:rPr>
          <w:color w:val="000000" w:themeColor="text1"/>
          <w:sz w:val="28"/>
          <w:szCs w:val="28"/>
        </w:rPr>
        <w:t xml:space="preserve"> </w:t>
      </w:r>
      <w:proofErr w:type="spellStart"/>
      <w:r w:rsidRPr="00F311D9">
        <w:rPr>
          <w:color w:val="000000" w:themeColor="text1"/>
          <w:sz w:val="28"/>
          <w:szCs w:val="28"/>
        </w:rPr>
        <w:t>góp</w:t>
      </w:r>
      <w:proofErr w:type="spellEnd"/>
      <w:r w:rsidRPr="00F311D9">
        <w:rPr>
          <w:color w:val="000000" w:themeColor="text1"/>
          <w:sz w:val="28"/>
          <w:szCs w:val="28"/>
        </w:rPr>
        <w:t xml:space="preserve"> ý </w:t>
      </w:r>
      <w:proofErr w:type="spellStart"/>
      <w:r w:rsidRPr="00F311D9">
        <w:rPr>
          <w:color w:val="000000" w:themeColor="text1"/>
          <w:sz w:val="28"/>
          <w:szCs w:val="28"/>
        </w:rPr>
        <w:t>sâu</w:t>
      </w:r>
      <w:proofErr w:type="spellEnd"/>
      <w:r w:rsidRPr="00F311D9">
        <w:rPr>
          <w:color w:val="000000" w:themeColor="text1"/>
          <w:sz w:val="28"/>
          <w:szCs w:val="28"/>
        </w:rPr>
        <w:t xml:space="preserve"> </w:t>
      </w:r>
      <w:proofErr w:type="spellStart"/>
      <w:r w:rsidRPr="00F311D9">
        <w:rPr>
          <w:color w:val="000000" w:themeColor="text1"/>
          <w:sz w:val="28"/>
          <w:szCs w:val="28"/>
        </w:rPr>
        <w:t>sắc</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sự</w:t>
      </w:r>
      <w:proofErr w:type="spellEnd"/>
      <w:r w:rsidRPr="00F311D9">
        <w:rPr>
          <w:color w:val="000000" w:themeColor="text1"/>
          <w:sz w:val="28"/>
          <w:szCs w:val="28"/>
        </w:rPr>
        <w:t xml:space="preserve"> </w:t>
      </w:r>
      <w:proofErr w:type="spellStart"/>
      <w:r w:rsidRPr="00F311D9">
        <w:rPr>
          <w:color w:val="000000" w:themeColor="text1"/>
          <w:sz w:val="28"/>
          <w:szCs w:val="28"/>
        </w:rPr>
        <w:t>hỗ</w:t>
      </w:r>
      <w:proofErr w:type="spellEnd"/>
      <w:r w:rsidRPr="00F311D9">
        <w:rPr>
          <w:color w:val="000000" w:themeColor="text1"/>
          <w:sz w:val="28"/>
          <w:szCs w:val="28"/>
        </w:rPr>
        <w:t xml:space="preserve"> </w:t>
      </w:r>
      <w:proofErr w:type="spellStart"/>
      <w:r w:rsidRPr="00F311D9">
        <w:rPr>
          <w:color w:val="000000" w:themeColor="text1"/>
          <w:sz w:val="28"/>
          <w:szCs w:val="28"/>
        </w:rPr>
        <w:t>trợ</w:t>
      </w:r>
      <w:proofErr w:type="spellEnd"/>
      <w:r w:rsidRPr="00F311D9">
        <w:rPr>
          <w:color w:val="000000" w:themeColor="text1"/>
          <w:sz w:val="28"/>
          <w:szCs w:val="28"/>
        </w:rPr>
        <w:t xml:space="preserve"> </w:t>
      </w:r>
      <w:proofErr w:type="spellStart"/>
      <w:r w:rsidRPr="00F311D9">
        <w:rPr>
          <w:color w:val="000000" w:themeColor="text1"/>
          <w:sz w:val="28"/>
          <w:szCs w:val="28"/>
        </w:rPr>
        <w:t>chuyên</w:t>
      </w:r>
      <w:proofErr w:type="spellEnd"/>
      <w:r w:rsidRPr="00F311D9">
        <w:rPr>
          <w:color w:val="000000" w:themeColor="text1"/>
          <w:sz w:val="28"/>
          <w:szCs w:val="28"/>
        </w:rPr>
        <w:t xml:space="preserve"> </w:t>
      </w:r>
      <w:proofErr w:type="spellStart"/>
      <w:r w:rsidRPr="00F311D9">
        <w:rPr>
          <w:color w:val="000000" w:themeColor="text1"/>
          <w:sz w:val="28"/>
          <w:szCs w:val="28"/>
        </w:rPr>
        <w:t>môn</w:t>
      </w:r>
      <w:proofErr w:type="spellEnd"/>
      <w:r w:rsidRPr="00F311D9">
        <w:rPr>
          <w:color w:val="000000" w:themeColor="text1"/>
          <w:sz w:val="28"/>
          <w:szCs w:val="28"/>
        </w:rPr>
        <w:t xml:space="preserve"> </w:t>
      </w:r>
      <w:proofErr w:type="spellStart"/>
      <w:r w:rsidRPr="00F311D9">
        <w:rPr>
          <w:color w:val="000000" w:themeColor="text1"/>
          <w:sz w:val="28"/>
          <w:szCs w:val="28"/>
        </w:rPr>
        <w:t>của</w:t>
      </w:r>
      <w:proofErr w:type="spellEnd"/>
      <w:r w:rsidRPr="00F311D9">
        <w:rPr>
          <w:color w:val="000000" w:themeColor="text1"/>
          <w:sz w:val="28"/>
          <w:szCs w:val="28"/>
        </w:rPr>
        <w:t xml:space="preserve"> </w:t>
      </w:r>
      <w:proofErr w:type="spellStart"/>
      <w:r w:rsidRPr="00F311D9">
        <w:rPr>
          <w:color w:val="000000" w:themeColor="text1"/>
          <w:sz w:val="28"/>
          <w:szCs w:val="28"/>
        </w:rPr>
        <w:t>thầy</w:t>
      </w:r>
      <w:proofErr w:type="spellEnd"/>
      <w:r w:rsidRPr="00F311D9">
        <w:rPr>
          <w:color w:val="000000" w:themeColor="text1"/>
          <w:sz w:val="28"/>
          <w:szCs w:val="28"/>
        </w:rPr>
        <w:t xml:space="preserve"> </w:t>
      </w:r>
      <w:proofErr w:type="spellStart"/>
      <w:r w:rsidRPr="00F311D9">
        <w:rPr>
          <w:color w:val="000000" w:themeColor="text1"/>
          <w:sz w:val="28"/>
          <w:szCs w:val="28"/>
        </w:rPr>
        <w:t>cô</w:t>
      </w:r>
      <w:proofErr w:type="spellEnd"/>
      <w:r w:rsidRPr="00F311D9">
        <w:rPr>
          <w:color w:val="000000" w:themeColor="text1"/>
          <w:sz w:val="28"/>
          <w:szCs w:val="28"/>
        </w:rPr>
        <w:t xml:space="preserve"> </w:t>
      </w:r>
      <w:proofErr w:type="spellStart"/>
      <w:r w:rsidRPr="00F311D9">
        <w:rPr>
          <w:color w:val="000000" w:themeColor="text1"/>
          <w:sz w:val="28"/>
          <w:szCs w:val="28"/>
        </w:rPr>
        <w:t>là</w:t>
      </w:r>
      <w:proofErr w:type="spellEnd"/>
      <w:r w:rsidRPr="00F311D9">
        <w:rPr>
          <w:color w:val="000000" w:themeColor="text1"/>
          <w:sz w:val="28"/>
          <w:szCs w:val="28"/>
        </w:rPr>
        <w:t xml:space="preserve"> </w:t>
      </w:r>
      <w:proofErr w:type="spellStart"/>
      <w:r w:rsidRPr="00F311D9">
        <w:rPr>
          <w:color w:val="000000" w:themeColor="text1"/>
          <w:sz w:val="28"/>
          <w:szCs w:val="28"/>
        </w:rPr>
        <w:t>nguồn</w:t>
      </w:r>
      <w:proofErr w:type="spellEnd"/>
      <w:r w:rsidRPr="00F311D9">
        <w:rPr>
          <w:color w:val="000000" w:themeColor="text1"/>
          <w:sz w:val="28"/>
          <w:szCs w:val="28"/>
        </w:rPr>
        <w:t xml:space="preserve"> </w:t>
      </w:r>
      <w:proofErr w:type="spellStart"/>
      <w:r w:rsidRPr="00F311D9">
        <w:rPr>
          <w:color w:val="000000" w:themeColor="text1"/>
          <w:sz w:val="28"/>
          <w:szCs w:val="28"/>
        </w:rPr>
        <w:t>động</w:t>
      </w:r>
      <w:proofErr w:type="spellEnd"/>
      <w:r w:rsidRPr="00F311D9">
        <w:rPr>
          <w:color w:val="000000" w:themeColor="text1"/>
          <w:sz w:val="28"/>
          <w:szCs w:val="28"/>
        </w:rPr>
        <w:t xml:space="preserve"> </w:t>
      </w:r>
      <w:proofErr w:type="spellStart"/>
      <w:r w:rsidRPr="00F311D9">
        <w:rPr>
          <w:color w:val="000000" w:themeColor="text1"/>
          <w:sz w:val="28"/>
          <w:szCs w:val="28"/>
        </w:rPr>
        <w:t>lực</w:t>
      </w:r>
      <w:proofErr w:type="spellEnd"/>
      <w:r w:rsidRPr="00F311D9">
        <w:rPr>
          <w:color w:val="000000" w:themeColor="text1"/>
          <w:sz w:val="28"/>
          <w:szCs w:val="28"/>
        </w:rPr>
        <w:t xml:space="preserve"> to </w:t>
      </w:r>
      <w:proofErr w:type="spellStart"/>
      <w:r w:rsidRPr="00F311D9">
        <w:rPr>
          <w:color w:val="000000" w:themeColor="text1"/>
          <w:sz w:val="28"/>
          <w:szCs w:val="28"/>
        </w:rPr>
        <w:t>lớn</w:t>
      </w:r>
      <w:proofErr w:type="spellEnd"/>
      <w:r w:rsidRPr="00F311D9">
        <w:rPr>
          <w:color w:val="000000" w:themeColor="text1"/>
          <w:sz w:val="28"/>
          <w:szCs w:val="28"/>
        </w:rPr>
        <w:t xml:space="preserve"> </w:t>
      </w:r>
      <w:proofErr w:type="spellStart"/>
      <w:r w:rsidRPr="00F311D9">
        <w:rPr>
          <w:color w:val="000000" w:themeColor="text1"/>
          <w:sz w:val="28"/>
          <w:szCs w:val="28"/>
        </w:rPr>
        <w:t>giúp</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vượt</w:t>
      </w:r>
      <w:proofErr w:type="spellEnd"/>
      <w:r w:rsidRPr="00F311D9">
        <w:rPr>
          <w:color w:val="000000" w:themeColor="text1"/>
          <w:sz w:val="28"/>
          <w:szCs w:val="28"/>
        </w:rPr>
        <w:t xml:space="preserve"> qua </w:t>
      </w:r>
      <w:proofErr w:type="spellStart"/>
      <w:r w:rsidRPr="00F311D9">
        <w:rPr>
          <w:color w:val="000000" w:themeColor="text1"/>
          <w:sz w:val="28"/>
          <w:szCs w:val="28"/>
        </w:rPr>
        <w:t>khó</w:t>
      </w:r>
      <w:proofErr w:type="spellEnd"/>
      <w:r w:rsidRPr="00F311D9">
        <w:rPr>
          <w:color w:val="000000" w:themeColor="text1"/>
          <w:sz w:val="28"/>
          <w:szCs w:val="28"/>
        </w:rPr>
        <w:t xml:space="preserve"> </w:t>
      </w:r>
      <w:proofErr w:type="spellStart"/>
      <w:r w:rsidRPr="00F311D9">
        <w:rPr>
          <w:color w:val="000000" w:themeColor="text1"/>
          <w:sz w:val="28"/>
          <w:szCs w:val="28"/>
        </w:rPr>
        <w:t>khăn</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hoàn</w:t>
      </w:r>
      <w:proofErr w:type="spellEnd"/>
      <w:r w:rsidRPr="00F311D9">
        <w:rPr>
          <w:color w:val="000000" w:themeColor="text1"/>
          <w:sz w:val="28"/>
          <w:szCs w:val="28"/>
        </w:rPr>
        <w:t xml:space="preserve"> </w:t>
      </w:r>
      <w:proofErr w:type="spellStart"/>
      <w:r w:rsidRPr="00F311D9">
        <w:rPr>
          <w:color w:val="000000" w:themeColor="text1"/>
          <w:sz w:val="28"/>
          <w:szCs w:val="28"/>
        </w:rPr>
        <w:t>thiện</w:t>
      </w:r>
      <w:proofErr w:type="spellEnd"/>
      <w:r w:rsidRPr="00F311D9">
        <w:rPr>
          <w:color w:val="000000" w:themeColor="text1"/>
          <w:sz w:val="28"/>
          <w:szCs w:val="28"/>
        </w:rPr>
        <w:t xml:space="preserve"> </w:t>
      </w:r>
      <w:proofErr w:type="spellStart"/>
      <w:r w:rsidRPr="00F311D9">
        <w:rPr>
          <w:color w:val="000000" w:themeColor="text1"/>
          <w:sz w:val="28"/>
          <w:szCs w:val="28"/>
        </w:rPr>
        <w:t>bài</w:t>
      </w:r>
      <w:proofErr w:type="spellEnd"/>
      <w:r w:rsidRPr="00F311D9">
        <w:rPr>
          <w:color w:val="000000" w:themeColor="text1"/>
          <w:sz w:val="28"/>
          <w:szCs w:val="28"/>
        </w:rPr>
        <w:t xml:space="preserve"> </w:t>
      </w:r>
      <w:proofErr w:type="spellStart"/>
      <w:r w:rsidRPr="00F311D9">
        <w:rPr>
          <w:color w:val="000000" w:themeColor="text1"/>
          <w:sz w:val="28"/>
          <w:szCs w:val="28"/>
        </w:rPr>
        <w:t>nghiên</w:t>
      </w:r>
      <w:proofErr w:type="spellEnd"/>
      <w:r w:rsidRPr="00F311D9">
        <w:rPr>
          <w:color w:val="000000" w:themeColor="text1"/>
          <w:sz w:val="28"/>
          <w:szCs w:val="28"/>
        </w:rPr>
        <w:t xml:space="preserve"> </w:t>
      </w:r>
      <w:proofErr w:type="spellStart"/>
      <w:r w:rsidRPr="00F311D9">
        <w:rPr>
          <w:color w:val="000000" w:themeColor="text1"/>
          <w:sz w:val="28"/>
          <w:szCs w:val="28"/>
        </w:rPr>
        <w:t>cứu</w:t>
      </w:r>
      <w:proofErr w:type="spellEnd"/>
      <w:r w:rsidRPr="00F311D9">
        <w:rPr>
          <w:color w:val="000000" w:themeColor="text1"/>
          <w:sz w:val="28"/>
          <w:szCs w:val="28"/>
        </w:rPr>
        <w:t xml:space="preserve"> </w:t>
      </w:r>
      <w:proofErr w:type="spellStart"/>
      <w:r w:rsidRPr="00F311D9">
        <w:rPr>
          <w:color w:val="000000" w:themeColor="text1"/>
          <w:sz w:val="28"/>
          <w:szCs w:val="28"/>
        </w:rPr>
        <w:t>một</w:t>
      </w:r>
      <w:proofErr w:type="spellEnd"/>
      <w:r w:rsidRPr="00F311D9">
        <w:rPr>
          <w:color w:val="000000" w:themeColor="text1"/>
          <w:sz w:val="28"/>
          <w:szCs w:val="28"/>
        </w:rPr>
        <w:t xml:space="preserve"> </w:t>
      </w:r>
      <w:proofErr w:type="spellStart"/>
      <w:r w:rsidRPr="00F311D9">
        <w:rPr>
          <w:color w:val="000000" w:themeColor="text1"/>
          <w:sz w:val="28"/>
          <w:szCs w:val="28"/>
        </w:rPr>
        <w:t>cách</w:t>
      </w:r>
      <w:proofErr w:type="spellEnd"/>
      <w:r w:rsidRPr="00F311D9">
        <w:rPr>
          <w:color w:val="000000" w:themeColor="text1"/>
          <w:sz w:val="28"/>
          <w:szCs w:val="28"/>
        </w:rPr>
        <w:t xml:space="preserve"> </w:t>
      </w:r>
      <w:proofErr w:type="spellStart"/>
      <w:r w:rsidRPr="00F311D9">
        <w:rPr>
          <w:color w:val="000000" w:themeColor="text1"/>
          <w:sz w:val="28"/>
          <w:szCs w:val="28"/>
        </w:rPr>
        <w:t>nghiêm</w:t>
      </w:r>
      <w:proofErr w:type="spellEnd"/>
      <w:r w:rsidRPr="00F311D9">
        <w:rPr>
          <w:color w:val="000000" w:themeColor="text1"/>
          <w:sz w:val="28"/>
          <w:szCs w:val="28"/>
        </w:rPr>
        <w:t xml:space="preserve"> </w:t>
      </w:r>
      <w:proofErr w:type="spellStart"/>
      <w:r w:rsidRPr="00F311D9">
        <w:rPr>
          <w:color w:val="000000" w:themeColor="text1"/>
          <w:sz w:val="28"/>
          <w:szCs w:val="28"/>
        </w:rPr>
        <w:t>túc</w:t>
      </w:r>
      <w:proofErr w:type="spellEnd"/>
      <w:r w:rsidRPr="00F311D9">
        <w:rPr>
          <w:color w:val="000000" w:themeColor="text1"/>
          <w:sz w:val="28"/>
          <w:szCs w:val="28"/>
        </w:rPr>
        <w:t xml:space="preserve">, </w:t>
      </w:r>
      <w:proofErr w:type="spellStart"/>
      <w:r w:rsidRPr="00F311D9">
        <w:rPr>
          <w:color w:val="000000" w:themeColor="text1"/>
          <w:sz w:val="28"/>
          <w:szCs w:val="28"/>
        </w:rPr>
        <w:t>có</w:t>
      </w:r>
      <w:proofErr w:type="spellEnd"/>
      <w:r w:rsidRPr="00F311D9">
        <w:rPr>
          <w:color w:val="000000" w:themeColor="text1"/>
          <w:sz w:val="28"/>
          <w:szCs w:val="28"/>
        </w:rPr>
        <w:t xml:space="preserve"> </w:t>
      </w:r>
      <w:proofErr w:type="spellStart"/>
      <w:r w:rsidRPr="00F311D9">
        <w:rPr>
          <w:color w:val="000000" w:themeColor="text1"/>
          <w:sz w:val="28"/>
          <w:szCs w:val="28"/>
        </w:rPr>
        <w:t>hệ</w:t>
      </w:r>
      <w:proofErr w:type="spellEnd"/>
      <w:r w:rsidRPr="00F311D9">
        <w:rPr>
          <w:color w:val="000000" w:themeColor="text1"/>
          <w:sz w:val="28"/>
          <w:szCs w:val="28"/>
        </w:rPr>
        <w:t xml:space="preserve"> </w:t>
      </w:r>
      <w:proofErr w:type="spellStart"/>
      <w:r w:rsidRPr="00F311D9">
        <w:rPr>
          <w:color w:val="000000" w:themeColor="text1"/>
          <w:sz w:val="28"/>
          <w:szCs w:val="28"/>
        </w:rPr>
        <w:t>thống</w:t>
      </w:r>
      <w:proofErr w:type="spellEnd"/>
      <w:r w:rsidRPr="00F311D9">
        <w:rPr>
          <w:color w:val="000000" w:themeColor="text1"/>
          <w:sz w:val="28"/>
          <w:szCs w:val="28"/>
        </w:rPr>
        <w:t>.</w:t>
      </w:r>
    </w:p>
    <w:p w14:paraId="48479A7C" w14:textId="77777777" w:rsidR="00B358FA" w:rsidRPr="00F311D9" w:rsidRDefault="00B358FA" w:rsidP="00B358FA">
      <w:pPr>
        <w:spacing w:line="276" w:lineRule="auto"/>
        <w:jc w:val="both"/>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cũng</w:t>
      </w:r>
      <w:proofErr w:type="spellEnd"/>
      <w:r w:rsidRPr="00F311D9">
        <w:rPr>
          <w:color w:val="000000" w:themeColor="text1"/>
          <w:sz w:val="28"/>
          <w:szCs w:val="28"/>
        </w:rPr>
        <w:t xml:space="preserve"> </w:t>
      </w:r>
      <w:proofErr w:type="spellStart"/>
      <w:r w:rsidRPr="00F311D9">
        <w:rPr>
          <w:color w:val="000000" w:themeColor="text1"/>
          <w:sz w:val="28"/>
          <w:szCs w:val="28"/>
        </w:rPr>
        <w:t>xin</w:t>
      </w:r>
      <w:proofErr w:type="spellEnd"/>
      <w:r w:rsidRPr="00F311D9">
        <w:rPr>
          <w:color w:val="000000" w:themeColor="text1"/>
          <w:sz w:val="28"/>
          <w:szCs w:val="28"/>
        </w:rPr>
        <w:t xml:space="preserve"> </w:t>
      </w:r>
      <w:proofErr w:type="spellStart"/>
      <w:r w:rsidRPr="00F311D9">
        <w:rPr>
          <w:color w:val="000000" w:themeColor="text1"/>
          <w:sz w:val="28"/>
          <w:szCs w:val="28"/>
        </w:rPr>
        <w:t>chân</w:t>
      </w:r>
      <w:proofErr w:type="spellEnd"/>
      <w:r w:rsidRPr="00F311D9">
        <w:rPr>
          <w:color w:val="000000" w:themeColor="text1"/>
          <w:sz w:val="28"/>
          <w:szCs w:val="28"/>
        </w:rPr>
        <w:t xml:space="preserve"> </w:t>
      </w:r>
      <w:proofErr w:type="spellStart"/>
      <w:r w:rsidRPr="00F311D9">
        <w:rPr>
          <w:color w:val="000000" w:themeColor="text1"/>
          <w:sz w:val="28"/>
          <w:szCs w:val="28"/>
        </w:rPr>
        <w:t>thành</w:t>
      </w:r>
      <w:proofErr w:type="spellEnd"/>
      <w:r w:rsidRPr="00F311D9">
        <w:rPr>
          <w:color w:val="000000" w:themeColor="text1"/>
          <w:sz w:val="28"/>
          <w:szCs w:val="28"/>
        </w:rPr>
        <w:t xml:space="preserve"> </w:t>
      </w:r>
      <w:proofErr w:type="spellStart"/>
      <w:r w:rsidRPr="00F311D9">
        <w:rPr>
          <w:color w:val="000000" w:themeColor="text1"/>
          <w:sz w:val="28"/>
          <w:szCs w:val="28"/>
        </w:rPr>
        <w:t>cảm</w:t>
      </w:r>
      <w:proofErr w:type="spellEnd"/>
      <w:r w:rsidRPr="00F311D9">
        <w:rPr>
          <w:color w:val="000000" w:themeColor="text1"/>
          <w:sz w:val="28"/>
          <w:szCs w:val="28"/>
        </w:rPr>
        <w:t xml:space="preserve"> </w:t>
      </w:r>
      <w:proofErr w:type="spellStart"/>
      <w:r w:rsidRPr="00F311D9">
        <w:rPr>
          <w:color w:val="000000" w:themeColor="text1"/>
          <w:sz w:val="28"/>
          <w:szCs w:val="28"/>
        </w:rPr>
        <w:t>ơn</w:t>
      </w:r>
      <w:proofErr w:type="spellEnd"/>
      <w:r w:rsidRPr="00F311D9">
        <w:rPr>
          <w:color w:val="000000" w:themeColor="text1"/>
          <w:sz w:val="28"/>
          <w:szCs w:val="28"/>
        </w:rPr>
        <w:t xml:space="preserve"> </w:t>
      </w:r>
      <w:proofErr w:type="spellStart"/>
      <w:r w:rsidRPr="00F311D9">
        <w:rPr>
          <w:color w:val="000000" w:themeColor="text1"/>
          <w:sz w:val="28"/>
          <w:szCs w:val="28"/>
        </w:rPr>
        <w:t>các</w:t>
      </w:r>
      <w:proofErr w:type="spellEnd"/>
      <w:r w:rsidRPr="00F311D9">
        <w:rPr>
          <w:color w:val="000000" w:themeColor="text1"/>
          <w:sz w:val="28"/>
          <w:szCs w:val="28"/>
        </w:rPr>
        <w:t xml:space="preserve"> </w:t>
      </w:r>
      <w:proofErr w:type="spellStart"/>
      <w:r w:rsidRPr="00F311D9">
        <w:rPr>
          <w:color w:val="000000" w:themeColor="text1"/>
          <w:sz w:val="28"/>
          <w:szCs w:val="28"/>
        </w:rPr>
        <w:t>giảng</w:t>
      </w:r>
      <w:proofErr w:type="spellEnd"/>
      <w:r w:rsidRPr="00F311D9">
        <w:rPr>
          <w:color w:val="000000" w:themeColor="text1"/>
          <w:sz w:val="28"/>
          <w:szCs w:val="28"/>
        </w:rPr>
        <w:t xml:space="preserve"> </w:t>
      </w:r>
      <w:proofErr w:type="spellStart"/>
      <w:r w:rsidRPr="00F311D9">
        <w:rPr>
          <w:color w:val="000000" w:themeColor="text1"/>
          <w:sz w:val="28"/>
          <w:szCs w:val="28"/>
        </w:rPr>
        <w:t>viên</w:t>
      </w:r>
      <w:proofErr w:type="spellEnd"/>
      <w:r w:rsidRPr="00F311D9">
        <w:rPr>
          <w:color w:val="000000" w:themeColor="text1"/>
          <w:sz w:val="28"/>
          <w:szCs w:val="28"/>
        </w:rPr>
        <w:t xml:space="preserve"> </w:t>
      </w:r>
      <w:proofErr w:type="spellStart"/>
      <w:r w:rsidRPr="00F311D9">
        <w:rPr>
          <w:color w:val="000000" w:themeColor="text1"/>
          <w:sz w:val="28"/>
          <w:szCs w:val="28"/>
        </w:rPr>
        <w:t>đã</w:t>
      </w:r>
      <w:proofErr w:type="spellEnd"/>
      <w:r w:rsidRPr="00F311D9">
        <w:rPr>
          <w:color w:val="000000" w:themeColor="text1"/>
          <w:sz w:val="28"/>
          <w:szCs w:val="28"/>
        </w:rPr>
        <w:t xml:space="preserve"> </w:t>
      </w:r>
      <w:proofErr w:type="spellStart"/>
      <w:r w:rsidRPr="00F311D9">
        <w:rPr>
          <w:color w:val="000000" w:themeColor="text1"/>
          <w:sz w:val="28"/>
          <w:szCs w:val="28"/>
        </w:rPr>
        <w:t>giảng</w:t>
      </w:r>
      <w:proofErr w:type="spellEnd"/>
      <w:r w:rsidRPr="00F311D9">
        <w:rPr>
          <w:color w:val="000000" w:themeColor="text1"/>
          <w:sz w:val="28"/>
          <w:szCs w:val="28"/>
        </w:rPr>
        <w:t xml:space="preserve"> </w:t>
      </w:r>
      <w:proofErr w:type="spellStart"/>
      <w:r w:rsidRPr="00F311D9">
        <w:rPr>
          <w:color w:val="000000" w:themeColor="text1"/>
          <w:sz w:val="28"/>
          <w:szCs w:val="28"/>
        </w:rPr>
        <w:t>dạy</w:t>
      </w:r>
      <w:proofErr w:type="spellEnd"/>
      <w:r w:rsidRPr="00F311D9">
        <w:rPr>
          <w:color w:val="000000" w:themeColor="text1"/>
          <w:sz w:val="28"/>
          <w:szCs w:val="28"/>
        </w:rPr>
        <w:t xml:space="preserve">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quá</w:t>
      </w:r>
      <w:proofErr w:type="spellEnd"/>
      <w:r w:rsidRPr="00F311D9">
        <w:rPr>
          <w:color w:val="000000" w:themeColor="text1"/>
          <w:sz w:val="28"/>
          <w:szCs w:val="28"/>
        </w:rPr>
        <w:t xml:space="preserve"> </w:t>
      </w:r>
      <w:proofErr w:type="spellStart"/>
      <w:r w:rsidRPr="00F311D9">
        <w:rPr>
          <w:color w:val="000000" w:themeColor="text1"/>
          <w:sz w:val="28"/>
          <w:szCs w:val="28"/>
        </w:rPr>
        <w:t>trình</w:t>
      </w:r>
      <w:proofErr w:type="spellEnd"/>
      <w:r w:rsidRPr="00F311D9">
        <w:rPr>
          <w:color w:val="000000" w:themeColor="text1"/>
          <w:sz w:val="28"/>
          <w:szCs w:val="28"/>
        </w:rPr>
        <w:t xml:space="preserve"> </w:t>
      </w:r>
      <w:proofErr w:type="spellStart"/>
      <w:r w:rsidRPr="00F311D9">
        <w:rPr>
          <w:color w:val="000000" w:themeColor="text1"/>
          <w:sz w:val="28"/>
          <w:szCs w:val="28"/>
        </w:rPr>
        <w:t>học</w:t>
      </w:r>
      <w:proofErr w:type="spellEnd"/>
      <w:r w:rsidRPr="00F311D9">
        <w:rPr>
          <w:color w:val="000000" w:themeColor="text1"/>
          <w:sz w:val="28"/>
          <w:szCs w:val="28"/>
        </w:rPr>
        <w:t xml:space="preserve">, </w:t>
      </w:r>
      <w:proofErr w:type="spellStart"/>
      <w:r w:rsidRPr="00F311D9">
        <w:rPr>
          <w:color w:val="000000" w:themeColor="text1"/>
          <w:sz w:val="28"/>
          <w:szCs w:val="28"/>
        </w:rPr>
        <w:t>cùng</w:t>
      </w:r>
      <w:proofErr w:type="spellEnd"/>
      <w:r w:rsidRPr="00F311D9">
        <w:rPr>
          <w:color w:val="000000" w:themeColor="text1"/>
          <w:sz w:val="28"/>
          <w:szCs w:val="28"/>
        </w:rPr>
        <w:t xml:space="preserve"> </w:t>
      </w:r>
      <w:proofErr w:type="spellStart"/>
      <w:r w:rsidRPr="00F311D9">
        <w:rPr>
          <w:color w:val="000000" w:themeColor="text1"/>
          <w:sz w:val="28"/>
          <w:szCs w:val="28"/>
        </w:rPr>
        <w:t>các</w:t>
      </w:r>
      <w:proofErr w:type="spellEnd"/>
      <w:r w:rsidRPr="00F311D9">
        <w:rPr>
          <w:color w:val="000000" w:themeColor="text1"/>
          <w:sz w:val="28"/>
          <w:szCs w:val="28"/>
        </w:rPr>
        <w:t xml:space="preserve"> </w:t>
      </w:r>
      <w:proofErr w:type="spellStart"/>
      <w:r w:rsidRPr="00F311D9">
        <w:rPr>
          <w:color w:val="000000" w:themeColor="text1"/>
          <w:sz w:val="28"/>
          <w:szCs w:val="28"/>
        </w:rPr>
        <w:t>cán</w:t>
      </w:r>
      <w:proofErr w:type="spellEnd"/>
      <w:r w:rsidRPr="00F311D9">
        <w:rPr>
          <w:color w:val="000000" w:themeColor="text1"/>
          <w:sz w:val="28"/>
          <w:szCs w:val="28"/>
        </w:rPr>
        <w:t xml:space="preserve"> </w:t>
      </w:r>
      <w:proofErr w:type="spellStart"/>
      <w:r w:rsidRPr="00F311D9">
        <w:rPr>
          <w:color w:val="000000" w:themeColor="text1"/>
          <w:sz w:val="28"/>
          <w:szCs w:val="28"/>
        </w:rPr>
        <w:t>bộ</w:t>
      </w:r>
      <w:proofErr w:type="spellEnd"/>
      <w:r w:rsidRPr="00F311D9">
        <w:rPr>
          <w:color w:val="000000" w:themeColor="text1"/>
          <w:sz w:val="28"/>
          <w:szCs w:val="28"/>
        </w:rPr>
        <w:t xml:space="preserve"> </w:t>
      </w:r>
      <w:proofErr w:type="spellStart"/>
      <w:r w:rsidRPr="00F311D9">
        <w:rPr>
          <w:color w:val="000000" w:themeColor="text1"/>
          <w:sz w:val="28"/>
          <w:szCs w:val="28"/>
        </w:rPr>
        <w:t>nhà</w:t>
      </w:r>
      <w:proofErr w:type="spellEnd"/>
      <w:r w:rsidRPr="00F311D9">
        <w:rPr>
          <w:color w:val="000000" w:themeColor="text1"/>
          <w:sz w:val="28"/>
          <w:szCs w:val="28"/>
        </w:rPr>
        <w:t xml:space="preserve"> </w:t>
      </w:r>
      <w:proofErr w:type="spellStart"/>
      <w:r w:rsidRPr="00F311D9">
        <w:rPr>
          <w:color w:val="000000" w:themeColor="text1"/>
          <w:sz w:val="28"/>
          <w:szCs w:val="28"/>
        </w:rPr>
        <w:t>trường</w:t>
      </w:r>
      <w:proofErr w:type="spellEnd"/>
      <w:r w:rsidRPr="00F311D9">
        <w:rPr>
          <w:color w:val="000000" w:themeColor="text1"/>
          <w:sz w:val="28"/>
          <w:szCs w:val="28"/>
        </w:rPr>
        <w:t xml:space="preserve"> </w:t>
      </w:r>
      <w:proofErr w:type="spellStart"/>
      <w:r w:rsidRPr="00F311D9">
        <w:rPr>
          <w:color w:val="000000" w:themeColor="text1"/>
          <w:sz w:val="28"/>
          <w:szCs w:val="28"/>
        </w:rPr>
        <w:t>đã</w:t>
      </w:r>
      <w:proofErr w:type="spellEnd"/>
      <w:r w:rsidRPr="00F311D9">
        <w:rPr>
          <w:color w:val="000000" w:themeColor="text1"/>
          <w:sz w:val="28"/>
          <w:szCs w:val="28"/>
        </w:rPr>
        <w:t xml:space="preserve"> </w:t>
      </w:r>
      <w:proofErr w:type="spellStart"/>
      <w:r w:rsidRPr="00F311D9">
        <w:rPr>
          <w:color w:val="000000" w:themeColor="text1"/>
          <w:sz w:val="28"/>
          <w:szCs w:val="28"/>
        </w:rPr>
        <w:t>hỗ</w:t>
      </w:r>
      <w:proofErr w:type="spellEnd"/>
      <w:r w:rsidRPr="00F311D9">
        <w:rPr>
          <w:color w:val="000000" w:themeColor="text1"/>
          <w:sz w:val="28"/>
          <w:szCs w:val="28"/>
        </w:rPr>
        <w:t xml:space="preserve"> </w:t>
      </w:r>
      <w:proofErr w:type="spellStart"/>
      <w:r w:rsidRPr="00F311D9">
        <w:rPr>
          <w:color w:val="000000" w:themeColor="text1"/>
          <w:sz w:val="28"/>
          <w:szCs w:val="28"/>
        </w:rPr>
        <w:t>trợ</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về</w:t>
      </w:r>
      <w:proofErr w:type="spellEnd"/>
      <w:r w:rsidRPr="00F311D9">
        <w:rPr>
          <w:color w:val="000000" w:themeColor="text1"/>
          <w:sz w:val="28"/>
          <w:szCs w:val="28"/>
        </w:rPr>
        <w:t xml:space="preserve"> </w:t>
      </w:r>
      <w:proofErr w:type="spellStart"/>
      <w:r w:rsidRPr="00F311D9">
        <w:rPr>
          <w:color w:val="000000" w:themeColor="text1"/>
          <w:sz w:val="28"/>
          <w:szCs w:val="28"/>
        </w:rPr>
        <w:t>mặt</w:t>
      </w:r>
      <w:proofErr w:type="spellEnd"/>
      <w:r w:rsidRPr="00F311D9">
        <w:rPr>
          <w:color w:val="000000" w:themeColor="text1"/>
          <w:sz w:val="28"/>
          <w:szCs w:val="28"/>
        </w:rPr>
        <w:t xml:space="preserve"> </w:t>
      </w:r>
      <w:proofErr w:type="spellStart"/>
      <w:r w:rsidRPr="00F311D9">
        <w:rPr>
          <w:color w:val="000000" w:themeColor="text1"/>
          <w:sz w:val="28"/>
          <w:szCs w:val="28"/>
        </w:rPr>
        <w:t>hành</w:t>
      </w:r>
      <w:proofErr w:type="spellEnd"/>
      <w:r w:rsidRPr="00F311D9">
        <w:rPr>
          <w:color w:val="000000" w:themeColor="text1"/>
          <w:sz w:val="28"/>
          <w:szCs w:val="28"/>
        </w:rPr>
        <w:t xml:space="preserve"> </w:t>
      </w:r>
      <w:proofErr w:type="spellStart"/>
      <w:r w:rsidRPr="00F311D9">
        <w:rPr>
          <w:color w:val="000000" w:themeColor="text1"/>
          <w:sz w:val="28"/>
          <w:szCs w:val="28"/>
        </w:rPr>
        <w:t>chính</w:t>
      </w:r>
      <w:proofErr w:type="spellEnd"/>
      <w:r w:rsidRPr="00F311D9">
        <w:rPr>
          <w:color w:val="000000" w:themeColor="text1"/>
          <w:sz w:val="28"/>
          <w:szCs w:val="28"/>
        </w:rPr>
        <w:t xml:space="preserve">, </w:t>
      </w:r>
      <w:proofErr w:type="spellStart"/>
      <w:r w:rsidRPr="00F311D9">
        <w:rPr>
          <w:color w:val="000000" w:themeColor="text1"/>
          <w:sz w:val="28"/>
          <w:szCs w:val="28"/>
        </w:rPr>
        <w:t>học</w:t>
      </w:r>
      <w:proofErr w:type="spellEnd"/>
      <w:r w:rsidRPr="00F311D9">
        <w:rPr>
          <w:color w:val="000000" w:themeColor="text1"/>
          <w:sz w:val="28"/>
          <w:szCs w:val="28"/>
        </w:rPr>
        <w:t xml:space="preserve"> </w:t>
      </w:r>
      <w:proofErr w:type="spellStart"/>
      <w:r w:rsidRPr="00F311D9">
        <w:rPr>
          <w:color w:val="000000" w:themeColor="text1"/>
          <w:sz w:val="28"/>
          <w:szCs w:val="28"/>
        </w:rPr>
        <w:t>thuật</w:t>
      </w:r>
      <w:proofErr w:type="spellEnd"/>
      <w:r w:rsidRPr="00F311D9">
        <w:rPr>
          <w:color w:val="000000" w:themeColor="text1"/>
          <w:sz w:val="28"/>
          <w:szCs w:val="28"/>
        </w:rPr>
        <w:t xml:space="preserve"> </w:t>
      </w:r>
      <w:proofErr w:type="spellStart"/>
      <w:r w:rsidRPr="00F311D9">
        <w:rPr>
          <w:color w:val="000000" w:themeColor="text1"/>
          <w:sz w:val="28"/>
          <w:szCs w:val="28"/>
        </w:rPr>
        <w:t>để</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có</w:t>
      </w:r>
      <w:proofErr w:type="spellEnd"/>
      <w:r w:rsidRPr="00F311D9">
        <w:rPr>
          <w:color w:val="000000" w:themeColor="text1"/>
          <w:sz w:val="28"/>
          <w:szCs w:val="28"/>
        </w:rPr>
        <w:t xml:space="preserve"> </w:t>
      </w:r>
      <w:proofErr w:type="spellStart"/>
      <w:r w:rsidRPr="00F311D9">
        <w:rPr>
          <w:color w:val="000000" w:themeColor="text1"/>
          <w:sz w:val="28"/>
          <w:szCs w:val="28"/>
        </w:rPr>
        <w:t>thể</w:t>
      </w:r>
      <w:proofErr w:type="spellEnd"/>
      <w:r w:rsidRPr="00F311D9">
        <w:rPr>
          <w:color w:val="000000" w:themeColor="text1"/>
          <w:sz w:val="28"/>
          <w:szCs w:val="28"/>
        </w:rPr>
        <w:t xml:space="preserve"> </w:t>
      </w:r>
      <w:proofErr w:type="spellStart"/>
      <w:r w:rsidRPr="00F311D9">
        <w:rPr>
          <w:color w:val="000000" w:themeColor="text1"/>
          <w:sz w:val="28"/>
          <w:szCs w:val="28"/>
        </w:rPr>
        <w:t>hoàn</w:t>
      </w:r>
      <w:proofErr w:type="spellEnd"/>
      <w:r w:rsidRPr="00F311D9">
        <w:rPr>
          <w:color w:val="000000" w:themeColor="text1"/>
          <w:sz w:val="28"/>
          <w:szCs w:val="28"/>
        </w:rPr>
        <w:t xml:space="preserve"> </w:t>
      </w:r>
      <w:proofErr w:type="spellStart"/>
      <w:r w:rsidRPr="00F311D9">
        <w:rPr>
          <w:color w:val="000000" w:themeColor="text1"/>
          <w:sz w:val="28"/>
          <w:szCs w:val="28"/>
        </w:rPr>
        <w:t>thành</w:t>
      </w:r>
      <w:proofErr w:type="spellEnd"/>
      <w:r w:rsidRPr="00F311D9">
        <w:rPr>
          <w:color w:val="000000" w:themeColor="text1"/>
          <w:sz w:val="28"/>
          <w:szCs w:val="28"/>
        </w:rPr>
        <w:t xml:space="preserve"> </w:t>
      </w:r>
      <w:proofErr w:type="spellStart"/>
      <w:r w:rsidRPr="00F311D9">
        <w:rPr>
          <w:color w:val="000000" w:themeColor="text1"/>
          <w:sz w:val="28"/>
          <w:szCs w:val="28"/>
        </w:rPr>
        <w:t>chương</w:t>
      </w:r>
      <w:proofErr w:type="spellEnd"/>
      <w:r w:rsidRPr="00F311D9">
        <w:rPr>
          <w:color w:val="000000" w:themeColor="text1"/>
          <w:sz w:val="28"/>
          <w:szCs w:val="28"/>
        </w:rPr>
        <w:t xml:space="preserve"> </w:t>
      </w:r>
      <w:proofErr w:type="spellStart"/>
      <w:r w:rsidRPr="00F311D9">
        <w:rPr>
          <w:color w:val="000000" w:themeColor="text1"/>
          <w:sz w:val="28"/>
          <w:szCs w:val="28"/>
        </w:rPr>
        <w:t>trình</w:t>
      </w:r>
      <w:proofErr w:type="spellEnd"/>
      <w:r w:rsidRPr="00F311D9">
        <w:rPr>
          <w:color w:val="000000" w:themeColor="text1"/>
          <w:sz w:val="28"/>
          <w:szCs w:val="28"/>
        </w:rPr>
        <w:t xml:space="preserve"> </w:t>
      </w:r>
      <w:proofErr w:type="spellStart"/>
      <w:r w:rsidRPr="00F311D9">
        <w:rPr>
          <w:color w:val="000000" w:themeColor="text1"/>
          <w:sz w:val="28"/>
          <w:szCs w:val="28"/>
        </w:rPr>
        <w:t>học</w:t>
      </w:r>
      <w:proofErr w:type="spellEnd"/>
      <w:r w:rsidRPr="00F311D9">
        <w:rPr>
          <w:color w:val="000000" w:themeColor="text1"/>
          <w:sz w:val="28"/>
          <w:szCs w:val="28"/>
        </w:rPr>
        <w:t xml:space="preserve"> </w:t>
      </w:r>
      <w:proofErr w:type="spellStart"/>
      <w:r w:rsidRPr="00F311D9">
        <w:rPr>
          <w:color w:val="000000" w:themeColor="text1"/>
          <w:sz w:val="28"/>
          <w:szCs w:val="28"/>
        </w:rPr>
        <w:t>đúng</w:t>
      </w:r>
      <w:proofErr w:type="spellEnd"/>
      <w:r w:rsidRPr="00F311D9">
        <w:rPr>
          <w:color w:val="000000" w:themeColor="text1"/>
          <w:sz w:val="28"/>
          <w:szCs w:val="28"/>
        </w:rPr>
        <w:t xml:space="preserve"> </w:t>
      </w:r>
      <w:proofErr w:type="spellStart"/>
      <w:r w:rsidRPr="00F311D9">
        <w:rPr>
          <w:color w:val="000000" w:themeColor="text1"/>
          <w:sz w:val="28"/>
          <w:szCs w:val="28"/>
        </w:rPr>
        <w:t>tiến</w:t>
      </w:r>
      <w:proofErr w:type="spellEnd"/>
      <w:r w:rsidRPr="00F311D9">
        <w:rPr>
          <w:color w:val="000000" w:themeColor="text1"/>
          <w:sz w:val="28"/>
          <w:szCs w:val="28"/>
        </w:rPr>
        <w:t xml:space="preserve"> </w:t>
      </w:r>
      <w:proofErr w:type="spellStart"/>
      <w:r w:rsidRPr="00F311D9">
        <w:rPr>
          <w:color w:val="000000" w:themeColor="text1"/>
          <w:sz w:val="28"/>
          <w:szCs w:val="28"/>
        </w:rPr>
        <w:t>độ</w:t>
      </w:r>
      <w:proofErr w:type="spellEnd"/>
      <w:r w:rsidRPr="00F311D9">
        <w:rPr>
          <w:color w:val="000000" w:themeColor="text1"/>
          <w:sz w:val="28"/>
          <w:szCs w:val="28"/>
        </w:rPr>
        <w:t>.</w:t>
      </w:r>
    </w:p>
    <w:p w14:paraId="7DFE53EB" w14:textId="77777777" w:rsidR="00B358FA" w:rsidRPr="00F311D9" w:rsidRDefault="00B358FA" w:rsidP="00B358FA">
      <w:pPr>
        <w:spacing w:line="276" w:lineRule="auto"/>
        <w:jc w:val="both"/>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Cuối</w:t>
      </w:r>
      <w:proofErr w:type="spellEnd"/>
      <w:r w:rsidRPr="00F311D9">
        <w:rPr>
          <w:color w:val="000000" w:themeColor="text1"/>
          <w:sz w:val="28"/>
          <w:szCs w:val="28"/>
        </w:rPr>
        <w:t xml:space="preserve"> </w:t>
      </w:r>
      <w:proofErr w:type="spellStart"/>
      <w:r w:rsidRPr="00F311D9">
        <w:rPr>
          <w:color w:val="000000" w:themeColor="text1"/>
          <w:sz w:val="28"/>
          <w:szCs w:val="28"/>
        </w:rPr>
        <w:t>cùng</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xin</w:t>
      </w:r>
      <w:proofErr w:type="spellEnd"/>
      <w:r w:rsidRPr="00F311D9">
        <w:rPr>
          <w:color w:val="000000" w:themeColor="text1"/>
          <w:sz w:val="28"/>
          <w:szCs w:val="28"/>
        </w:rPr>
        <w:t xml:space="preserve"> </w:t>
      </w:r>
      <w:proofErr w:type="spellStart"/>
      <w:r w:rsidRPr="00F311D9">
        <w:rPr>
          <w:color w:val="000000" w:themeColor="text1"/>
          <w:sz w:val="28"/>
          <w:szCs w:val="28"/>
        </w:rPr>
        <w:t>dành</w:t>
      </w:r>
      <w:proofErr w:type="spellEnd"/>
      <w:r w:rsidRPr="00F311D9">
        <w:rPr>
          <w:color w:val="000000" w:themeColor="text1"/>
          <w:sz w:val="28"/>
          <w:szCs w:val="28"/>
        </w:rPr>
        <w:t xml:space="preserve"> </w:t>
      </w:r>
      <w:proofErr w:type="spellStart"/>
      <w:r w:rsidRPr="00F311D9">
        <w:rPr>
          <w:color w:val="000000" w:themeColor="text1"/>
          <w:sz w:val="28"/>
          <w:szCs w:val="28"/>
        </w:rPr>
        <w:t>lời</w:t>
      </w:r>
      <w:proofErr w:type="spellEnd"/>
      <w:r w:rsidRPr="00F311D9">
        <w:rPr>
          <w:color w:val="000000" w:themeColor="text1"/>
          <w:sz w:val="28"/>
          <w:szCs w:val="28"/>
        </w:rPr>
        <w:t xml:space="preserve"> </w:t>
      </w:r>
      <w:proofErr w:type="spellStart"/>
      <w:r w:rsidRPr="00F311D9">
        <w:rPr>
          <w:color w:val="000000" w:themeColor="text1"/>
          <w:sz w:val="28"/>
          <w:szCs w:val="28"/>
        </w:rPr>
        <w:t>cảm</w:t>
      </w:r>
      <w:proofErr w:type="spellEnd"/>
      <w:r w:rsidRPr="00F311D9">
        <w:rPr>
          <w:color w:val="000000" w:themeColor="text1"/>
          <w:sz w:val="28"/>
          <w:szCs w:val="28"/>
        </w:rPr>
        <w:t xml:space="preserve"> </w:t>
      </w:r>
      <w:proofErr w:type="spellStart"/>
      <w:r w:rsidRPr="00F311D9">
        <w:rPr>
          <w:color w:val="000000" w:themeColor="text1"/>
          <w:sz w:val="28"/>
          <w:szCs w:val="28"/>
        </w:rPr>
        <w:t>ơn</w:t>
      </w:r>
      <w:proofErr w:type="spellEnd"/>
      <w:r w:rsidRPr="00F311D9">
        <w:rPr>
          <w:color w:val="000000" w:themeColor="text1"/>
          <w:sz w:val="28"/>
          <w:szCs w:val="28"/>
        </w:rPr>
        <w:t xml:space="preserve"> </w:t>
      </w:r>
      <w:proofErr w:type="spellStart"/>
      <w:r w:rsidRPr="00F311D9">
        <w:rPr>
          <w:color w:val="000000" w:themeColor="text1"/>
          <w:sz w:val="28"/>
          <w:szCs w:val="28"/>
        </w:rPr>
        <w:t>đến</w:t>
      </w:r>
      <w:proofErr w:type="spellEnd"/>
      <w:r w:rsidRPr="00F311D9">
        <w:rPr>
          <w:color w:val="000000" w:themeColor="text1"/>
          <w:sz w:val="28"/>
          <w:szCs w:val="28"/>
        </w:rPr>
        <w:t xml:space="preserve"> </w:t>
      </w:r>
      <w:proofErr w:type="spellStart"/>
      <w:r w:rsidRPr="00F311D9">
        <w:rPr>
          <w:color w:val="000000" w:themeColor="text1"/>
          <w:sz w:val="28"/>
          <w:szCs w:val="28"/>
        </w:rPr>
        <w:t>gia</w:t>
      </w:r>
      <w:proofErr w:type="spellEnd"/>
      <w:r w:rsidRPr="00F311D9">
        <w:rPr>
          <w:color w:val="000000" w:themeColor="text1"/>
          <w:sz w:val="28"/>
          <w:szCs w:val="28"/>
        </w:rPr>
        <w:t xml:space="preserve"> </w:t>
      </w:r>
      <w:proofErr w:type="spellStart"/>
      <w:r w:rsidRPr="00F311D9">
        <w:rPr>
          <w:color w:val="000000" w:themeColor="text1"/>
          <w:sz w:val="28"/>
          <w:szCs w:val="28"/>
        </w:rPr>
        <w:t>đình</w:t>
      </w:r>
      <w:proofErr w:type="spellEnd"/>
      <w:r w:rsidRPr="00F311D9">
        <w:rPr>
          <w:color w:val="000000" w:themeColor="text1"/>
          <w:sz w:val="28"/>
          <w:szCs w:val="28"/>
        </w:rPr>
        <w:t xml:space="preserve">, </w:t>
      </w:r>
      <w:proofErr w:type="spellStart"/>
      <w:r w:rsidRPr="00F311D9">
        <w:rPr>
          <w:color w:val="000000" w:themeColor="text1"/>
          <w:sz w:val="28"/>
          <w:szCs w:val="28"/>
        </w:rPr>
        <w:t>bạn</w:t>
      </w:r>
      <w:proofErr w:type="spellEnd"/>
      <w:r w:rsidRPr="00F311D9">
        <w:rPr>
          <w:color w:val="000000" w:themeColor="text1"/>
          <w:sz w:val="28"/>
          <w:szCs w:val="28"/>
        </w:rPr>
        <w:t xml:space="preserve"> </w:t>
      </w:r>
      <w:proofErr w:type="spellStart"/>
      <w:r w:rsidRPr="00F311D9">
        <w:rPr>
          <w:color w:val="000000" w:themeColor="text1"/>
          <w:sz w:val="28"/>
          <w:szCs w:val="28"/>
        </w:rPr>
        <w:t>bè</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đồng</w:t>
      </w:r>
      <w:proofErr w:type="spellEnd"/>
      <w:r w:rsidRPr="00F311D9">
        <w:rPr>
          <w:color w:val="000000" w:themeColor="text1"/>
          <w:sz w:val="28"/>
          <w:szCs w:val="28"/>
        </w:rPr>
        <w:t xml:space="preserve"> </w:t>
      </w:r>
      <w:proofErr w:type="spellStart"/>
      <w:r w:rsidRPr="00F311D9">
        <w:rPr>
          <w:color w:val="000000" w:themeColor="text1"/>
          <w:sz w:val="28"/>
          <w:szCs w:val="28"/>
        </w:rPr>
        <w:t>nghiệp</w:t>
      </w:r>
      <w:proofErr w:type="spellEnd"/>
      <w:r w:rsidRPr="00F311D9">
        <w:rPr>
          <w:color w:val="000000" w:themeColor="text1"/>
          <w:sz w:val="28"/>
          <w:szCs w:val="28"/>
        </w:rPr>
        <w:t xml:space="preserve"> - </w:t>
      </w:r>
      <w:proofErr w:type="spellStart"/>
      <w:r w:rsidRPr="00F311D9">
        <w:rPr>
          <w:color w:val="000000" w:themeColor="text1"/>
          <w:sz w:val="28"/>
          <w:szCs w:val="28"/>
        </w:rPr>
        <w:t>những</w:t>
      </w:r>
      <w:proofErr w:type="spellEnd"/>
      <w:r w:rsidRPr="00F311D9">
        <w:rPr>
          <w:color w:val="000000" w:themeColor="text1"/>
          <w:sz w:val="28"/>
          <w:szCs w:val="28"/>
        </w:rPr>
        <w:t xml:space="preserve"> </w:t>
      </w:r>
      <w:proofErr w:type="spellStart"/>
      <w:r w:rsidRPr="00F311D9">
        <w:rPr>
          <w:color w:val="000000" w:themeColor="text1"/>
          <w:sz w:val="28"/>
          <w:szCs w:val="28"/>
        </w:rPr>
        <w:t>người</w:t>
      </w:r>
      <w:proofErr w:type="spellEnd"/>
      <w:r w:rsidRPr="00F311D9">
        <w:rPr>
          <w:color w:val="000000" w:themeColor="text1"/>
          <w:sz w:val="28"/>
          <w:szCs w:val="28"/>
        </w:rPr>
        <w:t xml:space="preserve"> </w:t>
      </w:r>
      <w:proofErr w:type="spellStart"/>
      <w:r w:rsidRPr="00F311D9">
        <w:rPr>
          <w:color w:val="000000" w:themeColor="text1"/>
          <w:sz w:val="28"/>
          <w:szCs w:val="28"/>
        </w:rPr>
        <w:t>đã</w:t>
      </w:r>
      <w:proofErr w:type="spellEnd"/>
      <w:r w:rsidRPr="00F311D9">
        <w:rPr>
          <w:color w:val="000000" w:themeColor="text1"/>
          <w:sz w:val="28"/>
          <w:szCs w:val="28"/>
        </w:rPr>
        <w:t xml:space="preserve"> </w:t>
      </w:r>
      <w:proofErr w:type="spellStart"/>
      <w:r w:rsidRPr="00F311D9">
        <w:rPr>
          <w:color w:val="000000" w:themeColor="text1"/>
          <w:sz w:val="28"/>
          <w:szCs w:val="28"/>
        </w:rPr>
        <w:t>luôn</w:t>
      </w:r>
      <w:proofErr w:type="spellEnd"/>
      <w:r w:rsidRPr="00F311D9">
        <w:rPr>
          <w:color w:val="000000" w:themeColor="text1"/>
          <w:sz w:val="28"/>
          <w:szCs w:val="28"/>
        </w:rPr>
        <w:t xml:space="preserve"> </w:t>
      </w:r>
      <w:proofErr w:type="spellStart"/>
      <w:r w:rsidRPr="00F311D9">
        <w:rPr>
          <w:color w:val="000000" w:themeColor="text1"/>
          <w:sz w:val="28"/>
          <w:szCs w:val="28"/>
        </w:rPr>
        <w:t>đồng</w:t>
      </w:r>
      <w:proofErr w:type="spellEnd"/>
      <w:r w:rsidRPr="00F311D9">
        <w:rPr>
          <w:color w:val="000000" w:themeColor="text1"/>
          <w:sz w:val="28"/>
          <w:szCs w:val="28"/>
        </w:rPr>
        <w:t xml:space="preserve"> </w:t>
      </w:r>
      <w:proofErr w:type="spellStart"/>
      <w:r w:rsidRPr="00F311D9">
        <w:rPr>
          <w:color w:val="000000" w:themeColor="text1"/>
          <w:sz w:val="28"/>
          <w:szCs w:val="28"/>
        </w:rPr>
        <w:t>hành</w:t>
      </w:r>
      <w:proofErr w:type="spellEnd"/>
      <w:r w:rsidRPr="00F311D9">
        <w:rPr>
          <w:color w:val="000000" w:themeColor="text1"/>
          <w:sz w:val="28"/>
          <w:szCs w:val="28"/>
        </w:rPr>
        <w:t xml:space="preserve">, </w:t>
      </w:r>
      <w:proofErr w:type="spellStart"/>
      <w:r w:rsidRPr="00F311D9">
        <w:rPr>
          <w:color w:val="000000" w:themeColor="text1"/>
          <w:sz w:val="28"/>
          <w:szCs w:val="28"/>
        </w:rPr>
        <w:t>động</w:t>
      </w:r>
      <w:proofErr w:type="spellEnd"/>
      <w:r w:rsidRPr="00F311D9">
        <w:rPr>
          <w:color w:val="000000" w:themeColor="text1"/>
          <w:sz w:val="28"/>
          <w:szCs w:val="28"/>
        </w:rPr>
        <w:t xml:space="preserve"> </w:t>
      </w:r>
      <w:proofErr w:type="spellStart"/>
      <w:r w:rsidRPr="00F311D9">
        <w:rPr>
          <w:color w:val="000000" w:themeColor="text1"/>
          <w:sz w:val="28"/>
          <w:szCs w:val="28"/>
        </w:rPr>
        <w:t>viên</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tạo</w:t>
      </w:r>
      <w:proofErr w:type="spellEnd"/>
      <w:r w:rsidRPr="00F311D9">
        <w:rPr>
          <w:color w:val="000000" w:themeColor="text1"/>
          <w:sz w:val="28"/>
          <w:szCs w:val="28"/>
        </w:rPr>
        <w:t xml:space="preserve"> </w:t>
      </w:r>
      <w:proofErr w:type="spellStart"/>
      <w:r w:rsidRPr="00F311D9">
        <w:rPr>
          <w:color w:val="000000" w:themeColor="text1"/>
          <w:sz w:val="28"/>
          <w:szCs w:val="28"/>
        </w:rPr>
        <w:t>động</w:t>
      </w:r>
      <w:proofErr w:type="spellEnd"/>
      <w:r w:rsidRPr="00F311D9">
        <w:rPr>
          <w:color w:val="000000" w:themeColor="text1"/>
          <w:sz w:val="28"/>
          <w:szCs w:val="28"/>
        </w:rPr>
        <w:t xml:space="preserve"> </w:t>
      </w:r>
      <w:proofErr w:type="spellStart"/>
      <w:r w:rsidRPr="00F311D9">
        <w:rPr>
          <w:color w:val="000000" w:themeColor="text1"/>
          <w:sz w:val="28"/>
          <w:szCs w:val="28"/>
        </w:rPr>
        <w:t>lực</w:t>
      </w:r>
      <w:proofErr w:type="spellEnd"/>
      <w:r w:rsidRPr="00F311D9">
        <w:rPr>
          <w:color w:val="000000" w:themeColor="text1"/>
          <w:sz w:val="28"/>
          <w:szCs w:val="28"/>
        </w:rPr>
        <w:t xml:space="preserve"> </w:t>
      </w:r>
      <w:proofErr w:type="spellStart"/>
      <w:r w:rsidRPr="00F311D9">
        <w:rPr>
          <w:color w:val="000000" w:themeColor="text1"/>
          <w:sz w:val="28"/>
          <w:szCs w:val="28"/>
        </w:rPr>
        <w:t>cho</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suốt</w:t>
      </w:r>
      <w:proofErr w:type="spellEnd"/>
      <w:r w:rsidRPr="00F311D9">
        <w:rPr>
          <w:color w:val="000000" w:themeColor="text1"/>
          <w:sz w:val="28"/>
          <w:szCs w:val="28"/>
        </w:rPr>
        <w:t xml:space="preserve"> </w:t>
      </w:r>
      <w:proofErr w:type="spellStart"/>
      <w:r w:rsidRPr="00F311D9">
        <w:rPr>
          <w:color w:val="000000" w:themeColor="text1"/>
          <w:sz w:val="28"/>
          <w:szCs w:val="28"/>
        </w:rPr>
        <w:t>hành</w:t>
      </w:r>
      <w:proofErr w:type="spellEnd"/>
      <w:r w:rsidRPr="00F311D9">
        <w:rPr>
          <w:color w:val="000000" w:themeColor="text1"/>
          <w:sz w:val="28"/>
          <w:szCs w:val="28"/>
        </w:rPr>
        <w:t xml:space="preserve"> </w:t>
      </w:r>
      <w:proofErr w:type="spellStart"/>
      <w:r w:rsidRPr="00F311D9">
        <w:rPr>
          <w:color w:val="000000" w:themeColor="text1"/>
          <w:sz w:val="28"/>
          <w:szCs w:val="28"/>
        </w:rPr>
        <w:t>trình</w:t>
      </w:r>
      <w:proofErr w:type="spellEnd"/>
      <w:r w:rsidRPr="00F311D9">
        <w:rPr>
          <w:color w:val="000000" w:themeColor="text1"/>
          <w:sz w:val="28"/>
          <w:szCs w:val="28"/>
        </w:rPr>
        <w:t xml:space="preserve"> </w:t>
      </w:r>
      <w:proofErr w:type="spellStart"/>
      <w:r w:rsidRPr="00F311D9">
        <w:rPr>
          <w:color w:val="000000" w:themeColor="text1"/>
          <w:sz w:val="28"/>
          <w:szCs w:val="28"/>
        </w:rPr>
        <w:t>học</w:t>
      </w:r>
      <w:proofErr w:type="spellEnd"/>
      <w:r w:rsidRPr="00F311D9">
        <w:rPr>
          <w:color w:val="000000" w:themeColor="text1"/>
          <w:sz w:val="28"/>
          <w:szCs w:val="28"/>
        </w:rPr>
        <w:t xml:space="preserve"> </w:t>
      </w:r>
      <w:proofErr w:type="spellStart"/>
      <w:r w:rsidRPr="00F311D9">
        <w:rPr>
          <w:color w:val="000000" w:themeColor="text1"/>
          <w:sz w:val="28"/>
          <w:szCs w:val="28"/>
        </w:rPr>
        <w:t>tập</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nghiên</w:t>
      </w:r>
      <w:proofErr w:type="spellEnd"/>
      <w:r w:rsidRPr="00F311D9">
        <w:rPr>
          <w:color w:val="000000" w:themeColor="text1"/>
          <w:sz w:val="28"/>
          <w:szCs w:val="28"/>
        </w:rPr>
        <w:t xml:space="preserve"> </w:t>
      </w:r>
      <w:proofErr w:type="spellStart"/>
      <w:r w:rsidRPr="00F311D9">
        <w:rPr>
          <w:color w:val="000000" w:themeColor="text1"/>
          <w:sz w:val="28"/>
          <w:szCs w:val="28"/>
        </w:rPr>
        <w:t>cứu</w:t>
      </w:r>
      <w:proofErr w:type="spellEnd"/>
      <w:r w:rsidRPr="00F311D9">
        <w:rPr>
          <w:color w:val="000000" w:themeColor="text1"/>
          <w:sz w:val="28"/>
          <w:szCs w:val="28"/>
        </w:rPr>
        <w:t>.</w:t>
      </w:r>
    </w:p>
    <w:p w14:paraId="20E66C83" w14:textId="77777777" w:rsidR="004C3EBD" w:rsidRPr="00F311D9" w:rsidRDefault="00B358FA" w:rsidP="00B358FA">
      <w:pPr>
        <w:spacing w:line="276" w:lineRule="auto"/>
        <w:jc w:val="both"/>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Dù</w:t>
      </w:r>
      <w:proofErr w:type="spellEnd"/>
      <w:r w:rsidRPr="00F311D9">
        <w:rPr>
          <w:color w:val="000000" w:themeColor="text1"/>
          <w:sz w:val="28"/>
          <w:szCs w:val="28"/>
        </w:rPr>
        <w:t xml:space="preserve"> </w:t>
      </w:r>
      <w:proofErr w:type="spellStart"/>
      <w:r w:rsidRPr="00F311D9">
        <w:rPr>
          <w:color w:val="000000" w:themeColor="text1"/>
          <w:sz w:val="28"/>
          <w:szCs w:val="28"/>
        </w:rPr>
        <w:t>đã</w:t>
      </w:r>
      <w:proofErr w:type="spellEnd"/>
      <w:r w:rsidRPr="00F311D9">
        <w:rPr>
          <w:color w:val="000000" w:themeColor="text1"/>
          <w:sz w:val="28"/>
          <w:szCs w:val="28"/>
        </w:rPr>
        <w:t xml:space="preserve"> </w:t>
      </w:r>
      <w:proofErr w:type="spellStart"/>
      <w:r w:rsidRPr="00F311D9">
        <w:rPr>
          <w:color w:val="000000" w:themeColor="text1"/>
          <w:sz w:val="28"/>
          <w:szCs w:val="28"/>
        </w:rPr>
        <w:t>nỗ</w:t>
      </w:r>
      <w:proofErr w:type="spellEnd"/>
      <w:r w:rsidRPr="00F311D9">
        <w:rPr>
          <w:color w:val="000000" w:themeColor="text1"/>
          <w:sz w:val="28"/>
          <w:szCs w:val="28"/>
        </w:rPr>
        <w:t xml:space="preserve"> </w:t>
      </w:r>
      <w:proofErr w:type="spellStart"/>
      <w:r w:rsidRPr="00F311D9">
        <w:rPr>
          <w:color w:val="000000" w:themeColor="text1"/>
          <w:sz w:val="28"/>
          <w:szCs w:val="28"/>
        </w:rPr>
        <w:t>lực</w:t>
      </w:r>
      <w:proofErr w:type="spellEnd"/>
      <w:r w:rsidRPr="00F311D9">
        <w:rPr>
          <w:color w:val="000000" w:themeColor="text1"/>
          <w:sz w:val="28"/>
          <w:szCs w:val="28"/>
        </w:rPr>
        <w:t xml:space="preserve"> </w:t>
      </w:r>
      <w:proofErr w:type="spellStart"/>
      <w:r w:rsidRPr="00F311D9">
        <w:rPr>
          <w:color w:val="000000" w:themeColor="text1"/>
          <w:sz w:val="28"/>
          <w:szCs w:val="28"/>
        </w:rPr>
        <w:t>hết</w:t>
      </w:r>
      <w:proofErr w:type="spellEnd"/>
      <w:r w:rsidRPr="00F311D9">
        <w:rPr>
          <w:color w:val="000000" w:themeColor="text1"/>
          <w:sz w:val="28"/>
          <w:szCs w:val="28"/>
        </w:rPr>
        <w:t xml:space="preserve"> </w:t>
      </w:r>
      <w:proofErr w:type="spellStart"/>
      <w:r w:rsidRPr="00F311D9">
        <w:rPr>
          <w:color w:val="000000" w:themeColor="text1"/>
          <w:sz w:val="28"/>
          <w:szCs w:val="28"/>
        </w:rPr>
        <w:t>sức</w:t>
      </w:r>
      <w:proofErr w:type="spellEnd"/>
      <w:r w:rsidRPr="00F311D9">
        <w:rPr>
          <w:color w:val="000000" w:themeColor="text1"/>
          <w:sz w:val="28"/>
          <w:szCs w:val="28"/>
        </w:rPr>
        <w:t xml:space="preserve">, </w:t>
      </w:r>
      <w:proofErr w:type="spellStart"/>
      <w:r w:rsidRPr="00F311D9">
        <w:rPr>
          <w:color w:val="000000" w:themeColor="text1"/>
          <w:sz w:val="28"/>
          <w:szCs w:val="28"/>
        </w:rPr>
        <w:t>nhưng</w:t>
      </w:r>
      <w:proofErr w:type="spellEnd"/>
      <w:r w:rsidRPr="00F311D9">
        <w:rPr>
          <w:color w:val="000000" w:themeColor="text1"/>
          <w:sz w:val="28"/>
          <w:szCs w:val="28"/>
        </w:rPr>
        <w:t xml:space="preserve"> do </w:t>
      </w:r>
      <w:proofErr w:type="spellStart"/>
      <w:r w:rsidRPr="00F311D9">
        <w:rPr>
          <w:color w:val="000000" w:themeColor="text1"/>
          <w:sz w:val="28"/>
          <w:szCs w:val="28"/>
        </w:rPr>
        <w:t>hạn</w:t>
      </w:r>
      <w:proofErr w:type="spellEnd"/>
      <w:r w:rsidRPr="00F311D9">
        <w:rPr>
          <w:color w:val="000000" w:themeColor="text1"/>
          <w:sz w:val="28"/>
          <w:szCs w:val="28"/>
        </w:rPr>
        <w:t xml:space="preserve"> </w:t>
      </w:r>
      <w:proofErr w:type="spellStart"/>
      <w:r w:rsidRPr="00F311D9">
        <w:rPr>
          <w:color w:val="000000" w:themeColor="text1"/>
          <w:sz w:val="28"/>
          <w:szCs w:val="28"/>
        </w:rPr>
        <w:t>chế</w:t>
      </w:r>
      <w:proofErr w:type="spellEnd"/>
      <w:r w:rsidRPr="00F311D9">
        <w:rPr>
          <w:color w:val="000000" w:themeColor="text1"/>
          <w:sz w:val="28"/>
          <w:szCs w:val="28"/>
        </w:rPr>
        <w:t xml:space="preserve"> </w:t>
      </w:r>
      <w:proofErr w:type="spellStart"/>
      <w:r w:rsidRPr="00F311D9">
        <w:rPr>
          <w:color w:val="000000" w:themeColor="text1"/>
          <w:sz w:val="28"/>
          <w:szCs w:val="28"/>
        </w:rPr>
        <w:t>về</w:t>
      </w:r>
      <w:proofErr w:type="spellEnd"/>
      <w:r w:rsidRPr="00F311D9">
        <w:rPr>
          <w:color w:val="000000" w:themeColor="text1"/>
          <w:sz w:val="28"/>
          <w:szCs w:val="28"/>
        </w:rPr>
        <w:t xml:space="preserve"> </w:t>
      </w:r>
      <w:proofErr w:type="spellStart"/>
      <w:r w:rsidRPr="00F311D9">
        <w:rPr>
          <w:color w:val="000000" w:themeColor="text1"/>
          <w:sz w:val="28"/>
          <w:szCs w:val="28"/>
        </w:rPr>
        <w:t>thời</w:t>
      </w:r>
      <w:proofErr w:type="spellEnd"/>
      <w:r w:rsidRPr="00F311D9">
        <w:rPr>
          <w:color w:val="000000" w:themeColor="text1"/>
          <w:sz w:val="28"/>
          <w:szCs w:val="28"/>
        </w:rPr>
        <w:t xml:space="preserve"> </w:t>
      </w:r>
      <w:proofErr w:type="spellStart"/>
      <w:r w:rsidRPr="00F311D9">
        <w:rPr>
          <w:color w:val="000000" w:themeColor="text1"/>
          <w:sz w:val="28"/>
          <w:szCs w:val="28"/>
        </w:rPr>
        <w:t>gian</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kinh</w:t>
      </w:r>
      <w:proofErr w:type="spellEnd"/>
      <w:r w:rsidRPr="00F311D9">
        <w:rPr>
          <w:color w:val="000000" w:themeColor="text1"/>
          <w:sz w:val="28"/>
          <w:szCs w:val="28"/>
        </w:rPr>
        <w:t xml:space="preserve"> </w:t>
      </w:r>
      <w:proofErr w:type="spellStart"/>
      <w:r w:rsidRPr="00F311D9">
        <w:rPr>
          <w:color w:val="000000" w:themeColor="text1"/>
          <w:sz w:val="28"/>
          <w:szCs w:val="28"/>
        </w:rPr>
        <w:t>nghiệm</w:t>
      </w:r>
      <w:proofErr w:type="spellEnd"/>
      <w:r w:rsidRPr="00F311D9">
        <w:rPr>
          <w:color w:val="000000" w:themeColor="text1"/>
          <w:sz w:val="28"/>
          <w:szCs w:val="28"/>
        </w:rPr>
        <w:t xml:space="preserve">, </w:t>
      </w:r>
      <w:proofErr w:type="spellStart"/>
      <w:r w:rsidRPr="00F311D9">
        <w:rPr>
          <w:color w:val="000000" w:themeColor="text1"/>
          <w:sz w:val="28"/>
          <w:szCs w:val="28"/>
        </w:rPr>
        <w:t>đề</w:t>
      </w:r>
      <w:proofErr w:type="spellEnd"/>
      <w:r w:rsidRPr="00F311D9">
        <w:rPr>
          <w:color w:val="000000" w:themeColor="text1"/>
          <w:sz w:val="28"/>
          <w:szCs w:val="28"/>
        </w:rPr>
        <w:t xml:space="preserve"> </w:t>
      </w:r>
      <w:proofErr w:type="spellStart"/>
      <w:r w:rsidRPr="00F311D9">
        <w:rPr>
          <w:color w:val="000000" w:themeColor="text1"/>
          <w:sz w:val="28"/>
          <w:szCs w:val="28"/>
        </w:rPr>
        <w:t>án</w:t>
      </w:r>
      <w:proofErr w:type="spellEnd"/>
      <w:r w:rsidRPr="00F311D9">
        <w:rPr>
          <w:color w:val="000000" w:themeColor="text1"/>
          <w:sz w:val="28"/>
          <w:szCs w:val="28"/>
        </w:rPr>
        <w:t xml:space="preserve"> </w:t>
      </w:r>
      <w:proofErr w:type="spellStart"/>
      <w:r w:rsidRPr="00F311D9">
        <w:rPr>
          <w:color w:val="000000" w:themeColor="text1"/>
          <w:sz w:val="28"/>
          <w:szCs w:val="28"/>
        </w:rPr>
        <w:t>chắc</w:t>
      </w:r>
      <w:proofErr w:type="spellEnd"/>
      <w:r w:rsidRPr="00F311D9">
        <w:rPr>
          <w:color w:val="000000" w:themeColor="text1"/>
          <w:sz w:val="28"/>
          <w:szCs w:val="28"/>
        </w:rPr>
        <w:t xml:space="preserve"> </w:t>
      </w:r>
      <w:proofErr w:type="spellStart"/>
      <w:r w:rsidRPr="00F311D9">
        <w:rPr>
          <w:color w:val="000000" w:themeColor="text1"/>
          <w:sz w:val="28"/>
          <w:szCs w:val="28"/>
        </w:rPr>
        <w:t>chắn</w:t>
      </w:r>
      <w:proofErr w:type="spellEnd"/>
      <w:r w:rsidRPr="00F311D9">
        <w:rPr>
          <w:color w:val="000000" w:themeColor="text1"/>
          <w:sz w:val="28"/>
          <w:szCs w:val="28"/>
        </w:rPr>
        <w:t xml:space="preserve"> </w:t>
      </w:r>
      <w:proofErr w:type="spellStart"/>
      <w:r w:rsidRPr="00F311D9">
        <w:rPr>
          <w:color w:val="000000" w:themeColor="text1"/>
          <w:sz w:val="28"/>
          <w:szCs w:val="28"/>
        </w:rPr>
        <w:t>không</w:t>
      </w:r>
      <w:proofErr w:type="spellEnd"/>
      <w:r w:rsidRPr="00F311D9">
        <w:rPr>
          <w:color w:val="000000" w:themeColor="text1"/>
          <w:sz w:val="28"/>
          <w:szCs w:val="28"/>
        </w:rPr>
        <w:t xml:space="preserve"> </w:t>
      </w:r>
      <w:proofErr w:type="spellStart"/>
      <w:r w:rsidRPr="00F311D9">
        <w:rPr>
          <w:color w:val="000000" w:themeColor="text1"/>
          <w:sz w:val="28"/>
          <w:szCs w:val="28"/>
        </w:rPr>
        <w:t>tránh</w:t>
      </w:r>
      <w:proofErr w:type="spellEnd"/>
      <w:r w:rsidRPr="00F311D9">
        <w:rPr>
          <w:color w:val="000000" w:themeColor="text1"/>
          <w:sz w:val="28"/>
          <w:szCs w:val="28"/>
        </w:rPr>
        <w:t xml:space="preserve"> </w:t>
      </w:r>
      <w:proofErr w:type="spellStart"/>
      <w:r w:rsidRPr="00F311D9">
        <w:rPr>
          <w:color w:val="000000" w:themeColor="text1"/>
          <w:sz w:val="28"/>
          <w:szCs w:val="28"/>
        </w:rPr>
        <w:t>khỏi</w:t>
      </w:r>
      <w:proofErr w:type="spellEnd"/>
      <w:r w:rsidRPr="00F311D9">
        <w:rPr>
          <w:color w:val="000000" w:themeColor="text1"/>
          <w:sz w:val="28"/>
          <w:szCs w:val="28"/>
        </w:rPr>
        <w:t xml:space="preserve"> </w:t>
      </w:r>
      <w:proofErr w:type="spellStart"/>
      <w:r w:rsidRPr="00F311D9">
        <w:rPr>
          <w:color w:val="000000" w:themeColor="text1"/>
          <w:sz w:val="28"/>
          <w:szCs w:val="28"/>
        </w:rPr>
        <w:t>những</w:t>
      </w:r>
      <w:proofErr w:type="spellEnd"/>
      <w:r w:rsidRPr="00F311D9">
        <w:rPr>
          <w:color w:val="000000" w:themeColor="text1"/>
          <w:sz w:val="28"/>
          <w:szCs w:val="28"/>
        </w:rPr>
        <w:t xml:space="preserve"> </w:t>
      </w:r>
      <w:proofErr w:type="spellStart"/>
      <w:r w:rsidRPr="00F311D9">
        <w:rPr>
          <w:color w:val="000000" w:themeColor="text1"/>
          <w:sz w:val="28"/>
          <w:szCs w:val="28"/>
        </w:rPr>
        <w:t>thiếu</w:t>
      </w:r>
      <w:proofErr w:type="spellEnd"/>
      <w:r w:rsidRPr="00F311D9">
        <w:rPr>
          <w:color w:val="000000" w:themeColor="text1"/>
          <w:sz w:val="28"/>
          <w:szCs w:val="28"/>
        </w:rPr>
        <w:t xml:space="preserve"> </w:t>
      </w:r>
      <w:proofErr w:type="spellStart"/>
      <w:r w:rsidRPr="00F311D9">
        <w:rPr>
          <w:color w:val="000000" w:themeColor="text1"/>
          <w:sz w:val="28"/>
          <w:szCs w:val="28"/>
        </w:rPr>
        <w:t>sót</w:t>
      </w:r>
      <w:proofErr w:type="spellEnd"/>
      <w:r w:rsidRPr="00F311D9">
        <w:rPr>
          <w:color w:val="000000" w:themeColor="text1"/>
          <w:sz w:val="28"/>
          <w:szCs w:val="28"/>
        </w:rPr>
        <w:t xml:space="preserve">. </w:t>
      </w:r>
    </w:p>
    <w:p w14:paraId="42DDA718" w14:textId="77777777" w:rsidR="00B358FA" w:rsidRPr="00F311D9" w:rsidRDefault="00B358FA" w:rsidP="004C3EBD">
      <w:pPr>
        <w:spacing w:line="276" w:lineRule="auto"/>
        <w:ind w:firstLine="720"/>
        <w:jc w:val="both"/>
        <w:rPr>
          <w:color w:val="000000" w:themeColor="text1"/>
          <w:sz w:val="28"/>
          <w:szCs w:val="28"/>
        </w:rPr>
      </w:pPr>
      <w:proofErr w:type="spellStart"/>
      <w:r w:rsidRPr="00F311D9">
        <w:rPr>
          <w:color w:val="000000" w:themeColor="text1"/>
          <w:sz w:val="28"/>
          <w:szCs w:val="28"/>
        </w:rPr>
        <w:t>Em</w:t>
      </w:r>
      <w:proofErr w:type="spellEnd"/>
      <w:r w:rsidRPr="00F311D9">
        <w:rPr>
          <w:color w:val="000000" w:themeColor="text1"/>
          <w:sz w:val="28"/>
          <w:szCs w:val="28"/>
        </w:rPr>
        <w:t xml:space="preserve"> </w:t>
      </w:r>
      <w:proofErr w:type="spellStart"/>
      <w:r w:rsidRPr="00F311D9">
        <w:rPr>
          <w:color w:val="000000" w:themeColor="text1"/>
          <w:sz w:val="28"/>
          <w:szCs w:val="28"/>
        </w:rPr>
        <w:t>mong</w:t>
      </w:r>
      <w:proofErr w:type="spellEnd"/>
      <w:r w:rsidRPr="00F311D9">
        <w:rPr>
          <w:color w:val="000000" w:themeColor="text1"/>
          <w:sz w:val="28"/>
          <w:szCs w:val="28"/>
        </w:rPr>
        <w:t xml:space="preserve"> </w:t>
      </w:r>
      <w:proofErr w:type="spellStart"/>
      <w:r w:rsidRPr="00F311D9">
        <w:rPr>
          <w:color w:val="000000" w:themeColor="text1"/>
          <w:sz w:val="28"/>
          <w:szCs w:val="28"/>
        </w:rPr>
        <w:t>nhận</w:t>
      </w:r>
      <w:proofErr w:type="spellEnd"/>
      <w:r w:rsidRPr="00F311D9">
        <w:rPr>
          <w:color w:val="000000" w:themeColor="text1"/>
          <w:sz w:val="28"/>
          <w:szCs w:val="28"/>
        </w:rPr>
        <w:t xml:space="preserve"> </w:t>
      </w:r>
      <w:proofErr w:type="spellStart"/>
      <w:r w:rsidRPr="00F311D9">
        <w:rPr>
          <w:color w:val="000000" w:themeColor="text1"/>
          <w:sz w:val="28"/>
          <w:szCs w:val="28"/>
        </w:rPr>
        <w:t>được</w:t>
      </w:r>
      <w:proofErr w:type="spellEnd"/>
      <w:r w:rsidRPr="00F311D9">
        <w:rPr>
          <w:color w:val="000000" w:themeColor="text1"/>
          <w:sz w:val="28"/>
          <w:szCs w:val="28"/>
        </w:rPr>
        <w:t xml:space="preserve"> </w:t>
      </w:r>
      <w:proofErr w:type="spellStart"/>
      <w:r w:rsidRPr="00F311D9">
        <w:rPr>
          <w:color w:val="000000" w:themeColor="text1"/>
          <w:sz w:val="28"/>
          <w:szCs w:val="28"/>
        </w:rPr>
        <w:t>sự</w:t>
      </w:r>
      <w:proofErr w:type="spellEnd"/>
      <w:r w:rsidRPr="00F311D9">
        <w:rPr>
          <w:color w:val="000000" w:themeColor="text1"/>
          <w:sz w:val="28"/>
          <w:szCs w:val="28"/>
        </w:rPr>
        <w:t xml:space="preserve"> </w:t>
      </w:r>
      <w:proofErr w:type="spellStart"/>
      <w:r w:rsidRPr="00F311D9">
        <w:rPr>
          <w:color w:val="000000" w:themeColor="text1"/>
          <w:sz w:val="28"/>
          <w:szCs w:val="28"/>
        </w:rPr>
        <w:t>thông</w:t>
      </w:r>
      <w:proofErr w:type="spellEnd"/>
      <w:r w:rsidRPr="00F311D9">
        <w:rPr>
          <w:color w:val="000000" w:themeColor="text1"/>
          <w:sz w:val="28"/>
          <w:szCs w:val="28"/>
        </w:rPr>
        <w:t xml:space="preserve"> </w:t>
      </w:r>
      <w:proofErr w:type="spellStart"/>
      <w:r w:rsidRPr="00F311D9">
        <w:rPr>
          <w:color w:val="000000" w:themeColor="text1"/>
          <w:sz w:val="28"/>
          <w:szCs w:val="28"/>
        </w:rPr>
        <w:t>cảm</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góp</w:t>
      </w:r>
      <w:proofErr w:type="spellEnd"/>
      <w:r w:rsidRPr="00F311D9">
        <w:rPr>
          <w:color w:val="000000" w:themeColor="text1"/>
          <w:sz w:val="28"/>
          <w:szCs w:val="28"/>
        </w:rPr>
        <w:t xml:space="preserve"> ý </w:t>
      </w:r>
      <w:proofErr w:type="spellStart"/>
      <w:r w:rsidRPr="00F311D9">
        <w:rPr>
          <w:color w:val="000000" w:themeColor="text1"/>
          <w:sz w:val="28"/>
          <w:szCs w:val="28"/>
        </w:rPr>
        <w:t>từ</w:t>
      </w:r>
      <w:proofErr w:type="spellEnd"/>
      <w:r w:rsidRPr="00F311D9">
        <w:rPr>
          <w:color w:val="000000" w:themeColor="text1"/>
          <w:sz w:val="28"/>
          <w:szCs w:val="28"/>
        </w:rPr>
        <w:t xml:space="preserve"> </w:t>
      </w:r>
      <w:proofErr w:type="spellStart"/>
      <w:r w:rsidRPr="00F311D9">
        <w:rPr>
          <w:color w:val="000000" w:themeColor="text1"/>
          <w:sz w:val="28"/>
          <w:szCs w:val="28"/>
        </w:rPr>
        <w:t>thầy</w:t>
      </w:r>
      <w:proofErr w:type="spellEnd"/>
      <w:r w:rsidRPr="00F311D9">
        <w:rPr>
          <w:color w:val="000000" w:themeColor="text1"/>
          <w:sz w:val="28"/>
          <w:szCs w:val="28"/>
        </w:rPr>
        <w:t xml:space="preserve"> </w:t>
      </w:r>
      <w:proofErr w:type="spellStart"/>
      <w:r w:rsidRPr="00F311D9">
        <w:rPr>
          <w:color w:val="000000" w:themeColor="text1"/>
          <w:sz w:val="28"/>
          <w:szCs w:val="28"/>
        </w:rPr>
        <w:t>cô</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hội</w:t>
      </w:r>
      <w:proofErr w:type="spellEnd"/>
      <w:r w:rsidRPr="00F311D9">
        <w:rPr>
          <w:color w:val="000000" w:themeColor="text1"/>
          <w:sz w:val="28"/>
          <w:szCs w:val="28"/>
        </w:rPr>
        <w:t xml:space="preserve"> </w:t>
      </w:r>
      <w:proofErr w:type="spellStart"/>
      <w:r w:rsidRPr="00F311D9">
        <w:rPr>
          <w:color w:val="000000" w:themeColor="text1"/>
          <w:sz w:val="28"/>
          <w:szCs w:val="28"/>
        </w:rPr>
        <w:t>đồng</w:t>
      </w:r>
      <w:proofErr w:type="spellEnd"/>
      <w:r w:rsidRPr="00F311D9">
        <w:rPr>
          <w:color w:val="000000" w:themeColor="text1"/>
          <w:sz w:val="28"/>
          <w:szCs w:val="28"/>
        </w:rPr>
        <w:t xml:space="preserve"> </w:t>
      </w:r>
      <w:proofErr w:type="spellStart"/>
      <w:r w:rsidRPr="00F311D9">
        <w:rPr>
          <w:color w:val="000000" w:themeColor="text1"/>
          <w:sz w:val="28"/>
          <w:szCs w:val="28"/>
        </w:rPr>
        <w:t>để</w:t>
      </w:r>
      <w:proofErr w:type="spellEnd"/>
      <w:r w:rsidRPr="00F311D9">
        <w:rPr>
          <w:color w:val="000000" w:themeColor="text1"/>
          <w:sz w:val="28"/>
          <w:szCs w:val="28"/>
        </w:rPr>
        <w:t xml:space="preserve"> </w:t>
      </w:r>
      <w:proofErr w:type="spellStart"/>
      <w:r w:rsidRPr="00F311D9">
        <w:rPr>
          <w:color w:val="000000" w:themeColor="text1"/>
          <w:sz w:val="28"/>
          <w:szCs w:val="28"/>
        </w:rPr>
        <w:t>hoàn</w:t>
      </w:r>
      <w:proofErr w:type="spellEnd"/>
      <w:r w:rsidRPr="00F311D9">
        <w:rPr>
          <w:color w:val="000000" w:themeColor="text1"/>
          <w:sz w:val="28"/>
          <w:szCs w:val="28"/>
        </w:rPr>
        <w:t xml:space="preserve"> </w:t>
      </w:r>
      <w:proofErr w:type="spellStart"/>
      <w:r w:rsidRPr="00F311D9">
        <w:rPr>
          <w:color w:val="000000" w:themeColor="text1"/>
          <w:sz w:val="28"/>
          <w:szCs w:val="28"/>
        </w:rPr>
        <w:t>thiện</w:t>
      </w:r>
      <w:proofErr w:type="spellEnd"/>
      <w:r w:rsidRPr="00F311D9">
        <w:rPr>
          <w:color w:val="000000" w:themeColor="text1"/>
          <w:sz w:val="28"/>
          <w:szCs w:val="28"/>
        </w:rPr>
        <w:t xml:space="preserve"> </w:t>
      </w:r>
      <w:proofErr w:type="spellStart"/>
      <w:r w:rsidRPr="00F311D9">
        <w:rPr>
          <w:color w:val="000000" w:themeColor="text1"/>
          <w:sz w:val="28"/>
          <w:szCs w:val="28"/>
        </w:rPr>
        <w:t>hơn</w:t>
      </w:r>
      <w:proofErr w:type="spellEnd"/>
      <w:r w:rsidRPr="00F311D9">
        <w:rPr>
          <w:color w:val="000000" w:themeColor="text1"/>
          <w:sz w:val="28"/>
          <w:szCs w:val="28"/>
        </w:rPr>
        <w:t xml:space="preserve">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những</w:t>
      </w:r>
      <w:proofErr w:type="spellEnd"/>
      <w:r w:rsidRPr="00F311D9">
        <w:rPr>
          <w:color w:val="000000" w:themeColor="text1"/>
          <w:sz w:val="28"/>
          <w:szCs w:val="28"/>
        </w:rPr>
        <w:t xml:space="preserve"> </w:t>
      </w:r>
      <w:proofErr w:type="spellStart"/>
      <w:r w:rsidRPr="00F311D9">
        <w:rPr>
          <w:color w:val="000000" w:themeColor="text1"/>
          <w:sz w:val="28"/>
          <w:szCs w:val="28"/>
        </w:rPr>
        <w:t>nghiên</w:t>
      </w:r>
      <w:proofErr w:type="spellEnd"/>
      <w:r w:rsidRPr="00F311D9">
        <w:rPr>
          <w:color w:val="000000" w:themeColor="text1"/>
          <w:sz w:val="28"/>
          <w:szCs w:val="28"/>
        </w:rPr>
        <w:t xml:space="preserve"> </w:t>
      </w:r>
      <w:proofErr w:type="spellStart"/>
      <w:r w:rsidRPr="00F311D9">
        <w:rPr>
          <w:color w:val="000000" w:themeColor="text1"/>
          <w:sz w:val="28"/>
          <w:szCs w:val="28"/>
        </w:rPr>
        <w:t>cứu</w:t>
      </w:r>
      <w:proofErr w:type="spellEnd"/>
      <w:r w:rsidRPr="00F311D9">
        <w:rPr>
          <w:color w:val="000000" w:themeColor="text1"/>
          <w:sz w:val="28"/>
          <w:szCs w:val="28"/>
        </w:rPr>
        <w:t xml:space="preserve"> </w:t>
      </w:r>
      <w:proofErr w:type="spellStart"/>
      <w:r w:rsidRPr="00F311D9">
        <w:rPr>
          <w:color w:val="000000" w:themeColor="text1"/>
          <w:sz w:val="28"/>
          <w:szCs w:val="28"/>
        </w:rPr>
        <w:t>tiếp</w:t>
      </w:r>
      <w:proofErr w:type="spellEnd"/>
      <w:r w:rsidRPr="00F311D9">
        <w:rPr>
          <w:color w:val="000000" w:themeColor="text1"/>
          <w:sz w:val="28"/>
          <w:szCs w:val="28"/>
        </w:rPr>
        <w:t xml:space="preserve"> </w:t>
      </w:r>
      <w:proofErr w:type="spellStart"/>
      <w:r w:rsidRPr="00F311D9">
        <w:rPr>
          <w:color w:val="000000" w:themeColor="text1"/>
          <w:sz w:val="28"/>
          <w:szCs w:val="28"/>
        </w:rPr>
        <w:t>theo.</w:t>
      </w:r>
      <w:proofErr w:type="spellEnd"/>
    </w:p>
    <w:p w14:paraId="4C6024D3" w14:textId="77777777" w:rsidR="00B358FA" w:rsidRPr="00F311D9" w:rsidRDefault="00B358FA" w:rsidP="00B358FA">
      <w:pPr>
        <w:spacing w:line="276" w:lineRule="auto"/>
        <w:jc w:val="both"/>
        <w:rPr>
          <w:color w:val="000000" w:themeColor="text1"/>
          <w:sz w:val="28"/>
          <w:szCs w:val="28"/>
        </w:rPr>
      </w:pP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proofErr w:type="spellStart"/>
      <w:r w:rsidRPr="00F311D9">
        <w:rPr>
          <w:color w:val="000000" w:themeColor="text1"/>
          <w:sz w:val="28"/>
          <w:szCs w:val="28"/>
        </w:rPr>
        <w:t>Em</w:t>
      </w:r>
      <w:proofErr w:type="spellEnd"/>
      <w:r w:rsidRPr="00F311D9">
        <w:rPr>
          <w:color w:val="000000" w:themeColor="text1"/>
          <w:sz w:val="28"/>
          <w:szCs w:val="28"/>
        </w:rPr>
        <w:t xml:space="preserve"> </w:t>
      </w:r>
      <w:proofErr w:type="spellStart"/>
      <w:r w:rsidRPr="00F311D9">
        <w:rPr>
          <w:color w:val="000000" w:themeColor="text1"/>
          <w:sz w:val="28"/>
          <w:szCs w:val="28"/>
        </w:rPr>
        <w:t>xin</w:t>
      </w:r>
      <w:proofErr w:type="spellEnd"/>
      <w:r w:rsidRPr="00F311D9">
        <w:rPr>
          <w:color w:val="000000" w:themeColor="text1"/>
          <w:sz w:val="28"/>
          <w:szCs w:val="28"/>
        </w:rPr>
        <w:t xml:space="preserve"> </w:t>
      </w:r>
      <w:proofErr w:type="spellStart"/>
      <w:r w:rsidRPr="00F311D9">
        <w:rPr>
          <w:color w:val="000000" w:themeColor="text1"/>
          <w:sz w:val="28"/>
          <w:szCs w:val="28"/>
        </w:rPr>
        <w:t>chân</w:t>
      </w:r>
      <w:proofErr w:type="spellEnd"/>
      <w:r w:rsidRPr="00F311D9">
        <w:rPr>
          <w:color w:val="000000" w:themeColor="text1"/>
          <w:sz w:val="28"/>
          <w:szCs w:val="28"/>
        </w:rPr>
        <w:t xml:space="preserve"> </w:t>
      </w:r>
      <w:proofErr w:type="spellStart"/>
      <w:r w:rsidRPr="00F311D9">
        <w:rPr>
          <w:color w:val="000000" w:themeColor="text1"/>
          <w:sz w:val="28"/>
          <w:szCs w:val="28"/>
        </w:rPr>
        <w:t>thành</w:t>
      </w:r>
      <w:proofErr w:type="spellEnd"/>
      <w:r w:rsidRPr="00F311D9">
        <w:rPr>
          <w:color w:val="000000" w:themeColor="text1"/>
          <w:sz w:val="28"/>
          <w:szCs w:val="28"/>
        </w:rPr>
        <w:t xml:space="preserve"> </w:t>
      </w:r>
      <w:proofErr w:type="spellStart"/>
      <w:r w:rsidRPr="00F311D9">
        <w:rPr>
          <w:color w:val="000000" w:themeColor="text1"/>
          <w:sz w:val="28"/>
          <w:szCs w:val="28"/>
        </w:rPr>
        <w:t>cảm</w:t>
      </w:r>
      <w:proofErr w:type="spellEnd"/>
      <w:r w:rsidRPr="00F311D9">
        <w:rPr>
          <w:color w:val="000000" w:themeColor="text1"/>
          <w:sz w:val="28"/>
          <w:szCs w:val="28"/>
        </w:rPr>
        <w:t xml:space="preserve"> </w:t>
      </w:r>
      <w:proofErr w:type="spellStart"/>
      <w:r w:rsidRPr="00F311D9">
        <w:rPr>
          <w:rFonts w:hint="eastAsia"/>
          <w:color w:val="000000" w:themeColor="text1"/>
          <w:sz w:val="28"/>
          <w:szCs w:val="28"/>
        </w:rPr>
        <w:t>ơ</w:t>
      </w:r>
      <w:r w:rsidRPr="00F311D9">
        <w:rPr>
          <w:color w:val="000000" w:themeColor="text1"/>
          <w:sz w:val="28"/>
          <w:szCs w:val="28"/>
        </w:rPr>
        <w:t>n</w:t>
      </w:r>
      <w:proofErr w:type="spellEnd"/>
      <w:r w:rsidRPr="00F311D9">
        <w:rPr>
          <w:color w:val="000000" w:themeColor="text1"/>
          <w:sz w:val="28"/>
          <w:szCs w:val="28"/>
        </w:rPr>
        <w:t>!</w:t>
      </w:r>
    </w:p>
    <w:p w14:paraId="1F719C14" w14:textId="3ACB9424" w:rsidR="00B358FA" w:rsidRPr="00F311D9" w:rsidRDefault="00B358FA" w:rsidP="00B358FA">
      <w:pPr>
        <w:spacing w:line="276" w:lineRule="auto"/>
        <w:jc w:val="both"/>
        <w:rPr>
          <w:b/>
          <w:color w:val="000000" w:themeColor="text1"/>
          <w:sz w:val="28"/>
          <w:szCs w:val="28"/>
        </w:rPr>
      </w:pP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r>
      <w:r w:rsidRPr="00F311D9">
        <w:rPr>
          <w:color w:val="000000" w:themeColor="text1"/>
          <w:sz w:val="28"/>
          <w:szCs w:val="28"/>
        </w:rPr>
        <w:tab/>
        <w:t xml:space="preserve">   </w:t>
      </w:r>
      <w:proofErr w:type="spellStart"/>
      <w:r w:rsidRPr="00F311D9">
        <w:rPr>
          <w:color w:val="000000" w:themeColor="text1"/>
          <w:sz w:val="28"/>
          <w:szCs w:val="28"/>
        </w:rPr>
        <w:t>Hà</w:t>
      </w:r>
      <w:proofErr w:type="spellEnd"/>
      <w:r w:rsidRPr="00F311D9">
        <w:rPr>
          <w:color w:val="000000" w:themeColor="text1"/>
          <w:sz w:val="28"/>
          <w:szCs w:val="28"/>
        </w:rPr>
        <w:t xml:space="preserve"> </w:t>
      </w:r>
      <w:proofErr w:type="spellStart"/>
      <w:r w:rsidRPr="00F311D9">
        <w:rPr>
          <w:color w:val="000000" w:themeColor="text1"/>
          <w:sz w:val="28"/>
          <w:szCs w:val="28"/>
        </w:rPr>
        <w:t>Nội</w:t>
      </w:r>
      <w:proofErr w:type="spellEnd"/>
      <w:r w:rsidRPr="00F311D9">
        <w:rPr>
          <w:color w:val="000000" w:themeColor="text1"/>
          <w:sz w:val="28"/>
          <w:szCs w:val="28"/>
        </w:rPr>
        <w:t xml:space="preserve">, </w:t>
      </w:r>
      <w:proofErr w:type="spellStart"/>
      <w:r w:rsidRPr="00F311D9">
        <w:rPr>
          <w:color w:val="000000" w:themeColor="text1"/>
          <w:sz w:val="28"/>
          <w:szCs w:val="28"/>
        </w:rPr>
        <w:t>ngày</w:t>
      </w:r>
      <w:proofErr w:type="spellEnd"/>
      <w:r w:rsidRPr="00F311D9">
        <w:rPr>
          <w:color w:val="000000" w:themeColor="text1"/>
          <w:sz w:val="28"/>
          <w:szCs w:val="28"/>
        </w:rPr>
        <w:t xml:space="preserve"> </w:t>
      </w:r>
      <w:r w:rsidR="009966B3">
        <w:rPr>
          <w:color w:val="000000" w:themeColor="text1"/>
          <w:sz w:val="28"/>
          <w:szCs w:val="28"/>
        </w:rPr>
        <w:t>25</w:t>
      </w:r>
      <w:r w:rsidRPr="00F311D9">
        <w:rPr>
          <w:color w:val="000000" w:themeColor="text1"/>
          <w:sz w:val="28"/>
          <w:szCs w:val="28"/>
        </w:rPr>
        <w:t xml:space="preserve"> </w:t>
      </w:r>
      <w:proofErr w:type="spellStart"/>
      <w:r w:rsidRPr="00F311D9">
        <w:rPr>
          <w:color w:val="000000" w:themeColor="text1"/>
          <w:sz w:val="28"/>
          <w:szCs w:val="28"/>
        </w:rPr>
        <w:t>tháng</w:t>
      </w:r>
      <w:proofErr w:type="spellEnd"/>
      <w:r w:rsidRPr="00F311D9">
        <w:rPr>
          <w:color w:val="000000" w:themeColor="text1"/>
          <w:sz w:val="28"/>
          <w:szCs w:val="28"/>
        </w:rPr>
        <w:t xml:space="preserve"> 0</w:t>
      </w:r>
      <w:r w:rsidR="009966B3">
        <w:rPr>
          <w:color w:val="000000" w:themeColor="text1"/>
          <w:sz w:val="28"/>
          <w:szCs w:val="28"/>
        </w:rPr>
        <w:t>1</w:t>
      </w:r>
      <w:r w:rsidRPr="00F311D9">
        <w:rPr>
          <w:color w:val="000000" w:themeColor="text1"/>
          <w:sz w:val="28"/>
          <w:szCs w:val="28"/>
        </w:rPr>
        <w:t xml:space="preserve"> </w:t>
      </w:r>
      <w:proofErr w:type="spellStart"/>
      <w:r w:rsidRPr="00F311D9">
        <w:rPr>
          <w:color w:val="000000" w:themeColor="text1"/>
          <w:sz w:val="28"/>
          <w:szCs w:val="28"/>
        </w:rPr>
        <w:t>n</w:t>
      </w:r>
      <w:r w:rsidRPr="00F311D9">
        <w:rPr>
          <w:rFonts w:hint="eastAsia"/>
          <w:color w:val="000000" w:themeColor="text1"/>
          <w:sz w:val="28"/>
          <w:szCs w:val="28"/>
        </w:rPr>
        <w:t>ă</w:t>
      </w:r>
      <w:r w:rsidRPr="00F311D9">
        <w:rPr>
          <w:color w:val="000000" w:themeColor="text1"/>
          <w:sz w:val="28"/>
          <w:szCs w:val="28"/>
        </w:rPr>
        <w:t>m</w:t>
      </w:r>
      <w:proofErr w:type="spellEnd"/>
      <w:r w:rsidRPr="00F311D9">
        <w:rPr>
          <w:color w:val="000000" w:themeColor="text1"/>
          <w:sz w:val="28"/>
          <w:szCs w:val="28"/>
        </w:rPr>
        <w:t xml:space="preserve"> 202</w:t>
      </w:r>
      <w:r w:rsidR="009966B3">
        <w:rPr>
          <w:color w:val="000000" w:themeColor="text1"/>
          <w:sz w:val="28"/>
          <w:szCs w:val="28"/>
        </w:rPr>
        <w:t>6</w:t>
      </w:r>
      <w:r w:rsidRPr="00F311D9">
        <w:rPr>
          <w:b/>
          <w:color w:val="000000" w:themeColor="text1"/>
          <w:sz w:val="28"/>
          <w:szCs w:val="28"/>
        </w:rPr>
        <w:br w:type="page"/>
      </w:r>
    </w:p>
    <w:p w14:paraId="647D748B" w14:textId="77777777" w:rsidR="00B358FA" w:rsidRPr="00F311D9" w:rsidRDefault="00B358FA" w:rsidP="00B358FA">
      <w:pPr>
        <w:widowControl w:val="0"/>
        <w:spacing w:line="276" w:lineRule="auto"/>
        <w:jc w:val="center"/>
        <w:rPr>
          <w:b/>
          <w:color w:val="000000" w:themeColor="text1"/>
          <w:sz w:val="28"/>
          <w:szCs w:val="28"/>
        </w:rPr>
      </w:pPr>
      <w:r w:rsidRPr="00F311D9">
        <w:rPr>
          <w:b/>
          <w:color w:val="000000" w:themeColor="text1"/>
          <w:sz w:val="28"/>
          <w:szCs w:val="28"/>
        </w:rPr>
        <w:lastRenderedPageBreak/>
        <w:t>CÔNG TRÌNH ĐƯỢC HOÀN THÀNH TẠI</w:t>
      </w:r>
    </w:p>
    <w:p w14:paraId="3BECEB10" w14:textId="77777777" w:rsidR="00B358FA" w:rsidRPr="00F311D9" w:rsidRDefault="00B358FA" w:rsidP="00B358FA">
      <w:pPr>
        <w:widowControl w:val="0"/>
        <w:spacing w:line="276" w:lineRule="auto"/>
        <w:jc w:val="center"/>
        <w:rPr>
          <w:color w:val="000000" w:themeColor="text1"/>
          <w:sz w:val="28"/>
          <w:szCs w:val="28"/>
        </w:rPr>
      </w:pPr>
      <w:r w:rsidRPr="00F311D9">
        <w:rPr>
          <w:b/>
          <w:color w:val="000000" w:themeColor="text1"/>
          <w:sz w:val="28"/>
          <w:szCs w:val="28"/>
        </w:rPr>
        <w:t>TRƯỜNG ĐẠI HỌC MỞ HÀ NỘI</w:t>
      </w:r>
    </w:p>
    <w:p w14:paraId="7CFDB050" w14:textId="77777777" w:rsidR="004C3EBD" w:rsidRPr="00F311D9" w:rsidRDefault="00B358FA" w:rsidP="00B358FA">
      <w:pPr>
        <w:widowControl w:val="0"/>
        <w:spacing w:line="276" w:lineRule="auto"/>
        <w:jc w:val="both"/>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xin</w:t>
      </w:r>
      <w:proofErr w:type="spellEnd"/>
      <w:r w:rsidRPr="00F311D9">
        <w:rPr>
          <w:color w:val="000000" w:themeColor="text1"/>
          <w:sz w:val="28"/>
          <w:szCs w:val="28"/>
        </w:rPr>
        <w:t xml:space="preserve"> cam </w:t>
      </w:r>
      <w:proofErr w:type="spellStart"/>
      <w:r w:rsidRPr="00F311D9">
        <w:rPr>
          <w:color w:val="000000" w:themeColor="text1"/>
          <w:sz w:val="28"/>
          <w:szCs w:val="28"/>
        </w:rPr>
        <w:t>đoan</w:t>
      </w:r>
      <w:proofErr w:type="spellEnd"/>
      <w:r w:rsidRPr="00F311D9">
        <w:rPr>
          <w:color w:val="000000" w:themeColor="text1"/>
          <w:sz w:val="28"/>
          <w:szCs w:val="28"/>
        </w:rPr>
        <w:t xml:space="preserve"> </w:t>
      </w:r>
      <w:proofErr w:type="spellStart"/>
      <w:r w:rsidRPr="00F311D9">
        <w:rPr>
          <w:color w:val="000000" w:themeColor="text1"/>
          <w:sz w:val="28"/>
          <w:szCs w:val="28"/>
        </w:rPr>
        <w:t>đây</w:t>
      </w:r>
      <w:proofErr w:type="spellEnd"/>
      <w:r w:rsidRPr="00F311D9">
        <w:rPr>
          <w:color w:val="000000" w:themeColor="text1"/>
          <w:sz w:val="28"/>
          <w:szCs w:val="28"/>
        </w:rPr>
        <w:t xml:space="preserve"> </w:t>
      </w:r>
      <w:proofErr w:type="spellStart"/>
      <w:r w:rsidRPr="00F311D9">
        <w:rPr>
          <w:color w:val="000000" w:themeColor="text1"/>
          <w:sz w:val="28"/>
          <w:szCs w:val="28"/>
        </w:rPr>
        <w:t>là</w:t>
      </w:r>
      <w:proofErr w:type="spellEnd"/>
      <w:r w:rsidRPr="00F311D9">
        <w:rPr>
          <w:color w:val="000000" w:themeColor="text1"/>
          <w:sz w:val="28"/>
          <w:szCs w:val="28"/>
        </w:rPr>
        <w:t xml:space="preserve"> </w:t>
      </w:r>
      <w:proofErr w:type="spellStart"/>
      <w:r w:rsidRPr="00F311D9">
        <w:rPr>
          <w:color w:val="000000" w:themeColor="text1"/>
          <w:sz w:val="28"/>
          <w:szCs w:val="28"/>
        </w:rPr>
        <w:t>công</w:t>
      </w:r>
      <w:proofErr w:type="spellEnd"/>
      <w:r w:rsidRPr="00F311D9">
        <w:rPr>
          <w:color w:val="000000" w:themeColor="text1"/>
          <w:sz w:val="28"/>
          <w:szCs w:val="28"/>
        </w:rPr>
        <w:t xml:space="preserve"> </w:t>
      </w:r>
      <w:proofErr w:type="spellStart"/>
      <w:r w:rsidRPr="00F311D9">
        <w:rPr>
          <w:color w:val="000000" w:themeColor="text1"/>
          <w:sz w:val="28"/>
          <w:szCs w:val="28"/>
        </w:rPr>
        <w:t>trình</w:t>
      </w:r>
      <w:proofErr w:type="spellEnd"/>
      <w:r w:rsidRPr="00F311D9">
        <w:rPr>
          <w:color w:val="000000" w:themeColor="text1"/>
          <w:sz w:val="28"/>
          <w:szCs w:val="28"/>
        </w:rPr>
        <w:t xml:space="preserve"> </w:t>
      </w:r>
      <w:proofErr w:type="spellStart"/>
      <w:r w:rsidRPr="00F311D9">
        <w:rPr>
          <w:color w:val="000000" w:themeColor="text1"/>
          <w:sz w:val="28"/>
          <w:szCs w:val="28"/>
        </w:rPr>
        <w:t>nghiên</w:t>
      </w:r>
      <w:proofErr w:type="spellEnd"/>
      <w:r w:rsidRPr="00F311D9">
        <w:rPr>
          <w:color w:val="000000" w:themeColor="text1"/>
          <w:sz w:val="28"/>
          <w:szCs w:val="28"/>
        </w:rPr>
        <w:t xml:space="preserve"> </w:t>
      </w:r>
      <w:proofErr w:type="spellStart"/>
      <w:r w:rsidRPr="00F311D9">
        <w:rPr>
          <w:color w:val="000000" w:themeColor="text1"/>
          <w:sz w:val="28"/>
          <w:szCs w:val="28"/>
        </w:rPr>
        <w:t>cứu</w:t>
      </w:r>
      <w:proofErr w:type="spellEnd"/>
      <w:r w:rsidRPr="00F311D9">
        <w:rPr>
          <w:color w:val="000000" w:themeColor="text1"/>
          <w:sz w:val="28"/>
          <w:szCs w:val="28"/>
        </w:rPr>
        <w:t xml:space="preserve"> </w:t>
      </w:r>
      <w:proofErr w:type="spellStart"/>
      <w:r w:rsidRPr="00F311D9">
        <w:rPr>
          <w:color w:val="000000" w:themeColor="text1"/>
          <w:sz w:val="28"/>
          <w:szCs w:val="28"/>
        </w:rPr>
        <w:t>của</w:t>
      </w:r>
      <w:proofErr w:type="spellEnd"/>
      <w:r w:rsidRPr="00F311D9">
        <w:rPr>
          <w:color w:val="000000" w:themeColor="text1"/>
          <w:sz w:val="28"/>
          <w:szCs w:val="28"/>
        </w:rPr>
        <w:t xml:space="preserve"> </w:t>
      </w:r>
      <w:proofErr w:type="spellStart"/>
      <w:r w:rsidRPr="00F311D9">
        <w:rPr>
          <w:color w:val="000000" w:themeColor="text1"/>
          <w:sz w:val="28"/>
          <w:szCs w:val="28"/>
        </w:rPr>
        <w:t>riêng</w:t>
      </w:r>
      <w:proofErr w:type="spellEnd"/>
      <w:r w:rsidRPr="00F311D9">
        <w:rPr>
          <w:color w:val="000000" w:themeColor="text1"/>
          <w:sz w:val="28"/>
          <w:szCs w:val="28"/>
        </w:rPr>
        <w:t xml:space="preserve"> </w:t>
      </w:r>
      <w:proofErr w:type="spellStart"/>
      <w:r w:rsidRPr="00F311D9">
        <w:rPr>
          <w:color w:val="000000" w:themeColor="text1"/>
          <w:sz w:val="28"/>
          <w:szCs w:val="28"/>
        </w:rPr>
        <w:t>tôi</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được</w:t>
      </w:r>
      <w:proofErr w:type="spellEnd"/>
      <w:r w:rsidRPr="00F311D9">
        <w:rPr>
          <w:color w:val="000000" w:themeColor="text1"/>
          <w:sz w:val="28"/>
          <w:szCs w:val="28"/>
        </w:rPr>
        <w:t xml:space="preserve"> </w:t>
      </w:r>
      <w:proofErr w:type="spellStart"/>
      <w:r w:rsidRPr="00F311D9">
        <w:rPr>
          <w:color w:val="000000" w:themeColor="text1"/>
          <w:sz w:val="28"/>
          <w:szCs w:val="28"/>
        </w:rPr>
        <w:t>sự</w:t>
      </w:r>
      <w:proofErr w:type="spellEnd"/>
      <w:r w:rsidRPr="00F311D9">
        <w:rPr>
          <w:color w:val="000000" w:themeColor="text1"/>
          <w:sz w:val="28"/>
          <w:szCs w:val="28"/>
        </w:rPr>
        <w:t xml:space="preserve"> </w:t>
      </w:r>
      <w:proofErr w:type="spellStart"/>
      <w:r w:rsidRPr="00F311D9">
        <w:rPr>
          <w:color w:val="000000" w:themeColor="text1"/>
          <w:sz w:val="28"/>
          <w:szCs w:val="28"/>
        </w:rPr>
        <w:t>hướng</w:t>
      </w:r>
      <w:proofErr w:type="spellEnd"/>
      <w:r w:rsidRPr="00F311D9">
        <w:rPr>
          <w:color w:val="000000" w:themeColor="text1"/>
          <w:sz w:val="28"/>
          <w:szCs w:val="28"/>
        </w:rPr>
        <w:t xml:space="preserve"> </w:t>
      </w:r>
      <w:proofErr w:type="spellStart"/>
      <w:r w:rsidRPr="00F311D9">
        <w:rPr>
          <w:color w:val="000000" w:themeColor="text1"/>
          <w:sz w:val="28"/>
          <w:szCs w:val="28"/>
        </w:rPr>
        <w:t>dẫn</w:t>
      </w:r>
      <w:proofErr w:type="spellEnd"/>
      <w:r w:rsidRPr="00F311D9">
        <w:rPr>
          <w:color w:val="000000" w:themeColor="text1"/>
          <w:sz w:val="28"/>
          <w:szCs w:val="28"/>
        </w:rPr>
        <w:t xml:space="preserve"> khoa </w:t>
      </w:r>
      <w:proofErr w:type="spellStart"/>
      <w:r w:rsidRPr="00F311D9">
        <w:rPr>
          <w:color w:val="000000" w:themeColor="text1"/>
          <w:sz w:val="28"/>
          <w:szCs w:val="28"/>
        </w:rPr>
        <w:t>học</w:t>
      </w:r>
      <w:proofErr w:type="spellEnd"/>
      <w:r w:rsidRPr="00F311D9">
        <w:rPr>
          <w:color w:val="000000" w:themeColor="text1"/>
          <w:sz w:val="28"/>
          <w:szCs w:val="28"/>
        </w:rPr>
        <w:t xml:space="preserve"> </w:t>
      </w:r>
      <w:proofErr w:type="spellStart"/>
      <w:r w:rsidRPr="00F311D9">
        <w:rPr>
          <w:color w:val="000000" w:themeColor="text1"/>
          <w:sz w:val="28"/>
          <w:szCs w:val="28"/>
        </w:rPr>
        <w:t>của</w:t>
      </w:r>
      <w:proofErr w:type="spellEnd"/>
      <w:r w:rsidRPr="00F311D9">
        <w:rPr>
          <w:color w:val="000000" w:themeColor="text1"/>
          <w:sz w:val="28"/>
          <w:szCs w:val="28"/>
        </w:rPr>
        <w:t xml:space="preserve"> TS </w:t>
      </w:r>
      <w:proofErr w:type="spellStart"/>
      <w:r w:rsidRPr="00F311D9">
        <w:rPr>
          <w:color w:val="000000" w:themeColor="text1"/>
          <w:sz w:val="28"/>
          <w:szCs w:val="28"/>
        </w:rPr>
        <w:t>Bùi</w:t>
      </w:r>
      <w:proofErr w:type="spellEnd"/>
      <w:r w:rsidRPr="00F311D9">
        <w:rPr>
          <w:color w:val="000000" w:themeColor="text1"/>
          <w:sz w:val="28"/>
          <w:szCs w:val="28"/>
        </w:rPr>
        <w:t xml:space="preserve"> </w:t>
      </w:r>
      <w:proofErr w:type="spellStart"/>
      <w:r w:rsidRPr="00F311D9">
        <w:rPr>
          <w:color w:val="000000" w:themeColor="text1"/>
          <w:sz w:val="28"/>
          <w:szCs w:val="28"/>
        </w:rPr>
        <w:t>Ngọc</w:t>
      </w:r>
      <w:proofErr w:type="spellEnd"/>
      <w:r w:rsidRPr="00F311D9">
        <w:rPr>
          <w:color w:val="000000" w:themeColor="text1"/>
          <w:sz w:val="28"/>
          <w:szCs w:val="28"/>
        </w:rPr>
        <w:t xml:space="preserve"> </w:t>
      </w:r>
      <w:proofErr w:type="spellStart"/>
      <w:r w:rsidRPr="00F311D9">
        <w:rPr>
          <w:color w:val="000000" w:themeColor="text1"/>
          <w:sz w:val="28"/>
          <w:szCs w:val="28"/>
        </w:rPr>
        <w:t>Cường</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TS </w:t>
      </w:r>
      <w:proofErr w:type="spellStart"/>
      <w:r w:rsidRPr="00F311D9">
        <w:rPr>
          <w:color w:val="000000" w:themeColor="text1"/>
          <w:sz w:val="28"/>
          <w:szCs w:val="28"/>
        </w:rPr>
        <w:t>Đỗ</w:t>
      </w:r>
      <w:proofErr w:type="spellEnd"/>
      <w:r w:rsidRPr="00F311D9">
        <w:rPr>
          <w:color w:val="000000" w:themeColor="text1"/>
          <w:sz w:val="28"/>
          <w:szCs w:val="28"/>
        </w:rPr>
        <w:t xml:space="preserve"> Minh </w:t>
      </w:r>
      <w:proofErr w:type="spellStart"/>
      <w:r w:rsidRPr="00F311D9">
        <w:rPr>
          <w:color w:val="000000" w:themeColor="text1"/>
          <w:sz w:val="28"/>
          <w:szCs w:val="28"/>
        </w:rPr>
        <w:t>Tuấn</w:t>
      </w:r>
      <w:proofErr w:type="spellEnd"/>
      <w:r w:rsidRPr="00F311D9">
        <w:rPr>
          <w:color w:val="000000" w:themeColor="text1"/>
          <w:sz w:val="28"/>
          <w:szCs w:val="28"/>
        </w:rPr>
        <w:t xml:space="preserve">. </w:t>
      </w:r>
    </w:p>
    <w:p w14:paraId="2B61EA32" w14:textId="77777777" w:rsidR="00B358FA" w:rsidRPr="00F311D9" w:rsidRDefault="00B358FA" w:rsidP="004C3EBD">
      <w:pPr>
        <w:widowControl w:val="0"/>
        <w:spacing w:line="276" w:lineRule="auto"/>
        <w:ind w:firstLine="720"/>
        <w:jc w:val="both"/>
        <w:rPr>
          <w:color w:val="000000" w:themeColor="text1"/>
          <w:sz w:val="28"/>
          <w:szCs w:val="28"/>
        </w:rPr>
      </w:pPr>
      <w:proofErr w:type="spellStart"/>
      <w:r w:rsidRPr="00F311D9">
        <w:rPr>
          <w:color w:val="000000" w:themeColor="text1"/>
          <w:sz w:val="28"/>
          <w:szCs w:val="28"/>
        </w:rPr>
        <w:t>Các</w:t>
      </w:r>
      <w:proofErr w:type="spellEnd"/>
      <w:r w:rsidRPr="00F311D9">
        <w:rPr>
          <w:color w:val="000000" w:themeColor="text1"/>
          <w:sz w:val="28"/>
          <w:szCs w:val="28"/>
        </w:rPr>
        <w:t xml:space="preserve"> </w:t>
      </w:r>
      <w:proofErr w:type="spellStart"/>
      <w:r w:rsidRPr="00F311D9">
        <w:rPr>
          <w:color w:val="000000" w:themeColor="text1"/>
          <w:sz w:val="28"/>
          <w:szCs w:val="28"/>
        </w:rPr>
        <w:t>nội</w:t>
      </w:r>
      <w:proofErr w:type="spellEnd"/>
      <w:r w:rsidRPr="00F311D9">
        <w:rPr>
          <w:color w:val="000000" w:themeColor="text1"/>
          <w:sz w:val="28"/>
          <w:szCs w:val="28"/>
        </w:rPr>
        <w:t xml:space="preserve"> dung </w:t>
      </w:r>
      <w:proofErr w:type="spellStart"/>
      <w:r w:rsidRPr="00F311D9">
        <w:rPr>
          <w:color w:val="000000" w:themeColor="text1"/>
          <w:sz w:val="28"/>
          <w:szCs w:val="28"/>
        </w:rPr>
        <w:t>nghiên</w:t>
      </w:r>
      <w:proofErr w:type="spellEnd"/>
      <w:r w:rsidRPr="00F311D9">
        <w:rPr>
          <w:color w:val="000000" w:themeColor="text1"/>
          <w:sz w:val="28"/>
          <w:szCs w:val="28"/>
        </w:rPr>
        <w:t xml:space="preserve"> </w:t>
      </w:r>
      <w:proofErr w:type="spellStart"/>
      <w:r w:rsidRPr="00F311D9">
        <w:rPr>
          <w:color w:val="000000" w:themeColor="text1"/>
          <w:sz w:val="28"/>
          <w:szCs w:val="28"/>
        </w:rPr>
        <w:t>cứu</w:t>
      </w:r>
      <w:proofErr w:type="spellEnd"/>
      <w:r w:rsidRPr="00F311D9">
        <w:rPr>
          <w:color w:val="000000" w:themeColor="text1"/>
          <w:sz w:val="28"/>
          <w:szCs w:val="28"/>
        </w:rPr>
        <w:t xml:space="preserve">, </w:t>
      </w:r>
      <w:proofErr w:type="spellStart"/>
      <w:r w:rsidRPr="00F311D9">
        <w:rPr>
          <w:color w:val="000000" w:themeColor="text1"/>
          <w:sz w:val="28"/>
          <w:szCs w:val="28"/>
        </w:rPr>
        <w:t>kết</w:t>
      </w:r>
      <w:proofErr w:type="spellEnd"/>
      <w:r w:rsidRPr="00F311D9">
        <w:rPr>
          <w:color w:val="000000" w:themeColor="text1"/>
          <w:sz w:val="28"/>
          <w:szCs w:val="28"/>
        </w:rPr>
        <w:t xml:space="preserve"> </w:t>
      </w:r>
      <w:proofErr w:type="spellStart"/>
      <w:r w:rsidRPr="00F311D9">
        <w:rPr>
          <w:color w:val="000000" w:themeColor="text1"/>
          <w:sz w:val="28"/>
          <w:szCs w:val="28"/>
        </w:rPr>
        <w:t>quả</w:t>
      </w:r>
      <w:proofErr w:type="spellEnd"/>
      <w:r w:rsidRPr="00F311D9">
        <w:rPr>
          <w:color w:val="000000" w:themeColor="text1"/>
          <w:sz w:val="28"/>
          <w:szCs w:val="28"/>
        </w:rPr>
        <w:t xml:space="preserve">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đề</w:t>
      </w:r>
      <w:proofErr w:type="spellEnd"/>
      <w:r w:rsidRPr="00F311D9">
        <w:rPr>
          <w:color w:val="000000" w:themeColor="text1"/>
          <w:sz w:val="28"/>
          <w:szCs w:val="28"/>
        </w:rPr>
        <w:t xml:space="preserve"> </w:t>
      </w:r>
      <w:proofErr w:type="spellStart"/>
      <w:r w:rsidRPr="00F311D9">
        <w:rPr>
          <w:color w:val="000000" w:themeColor="text1"/>
          <w:sz w:val="28"/>
          <w:szCs w:val="28"/>
        </w:rPr>
        <w:t>tài</w:t>
      </w:r>
      <w:proofErr w:type="spellEnd"/>
      <w:r w:rsidRPr="00F311D9">
        <w:rPr>
          <w:color w:val="000000" w:themeColor="text1"/>
          <w:sz w:val="28"/>
          <w:szCs w:val="28"/>
        </w:rPr>
        <w:t xml:space="preserve"> </w:t>
      </w:r>
      <w:proofErr w:type="spellStart"/>
      <w:r w:rsidRPr="00F311D9">
        <w:rPr>
          <w:color w:val="000000" w:themeColor="text1"/>
          <w:sz w:val="28"/>
          <w:szCs w:val="28"/>
        </w:rPr>
        <w:t>này</w:t>
      </w:r>
      <w:proofErr w:type="spellEnd"/>
      <w:r w:rsidRPr="00F311D9">
        <w:rPr>
          <w:color w:val="000000" w:themeColor="text1"/>
          <w:sz w:val="28"/>
          <w:szCs w:val="28"/>
        </w:rPr>
        <w:t xml:space="preserve"> </w:t>
      </w:r>
      <w:proofErr w:type="spellStart"/>
      <w:r w:rsidRPr="00F311D9">
        <w:rPr>
          <w:color w:val="000000" w:themeColor="text1"/>
          <w:sz w:val="28"/>
          <w:szCs w:val="28"/>
        </w:rPr>
        <w:t>là</w:t>
      </w:r>
      <w:proofErr w:type="spellEnd"/>
      <w:r w:rsidRPr="00F311D9">
        <w:rPr>
          <w:color w:val="000000" w:themeColor="text1"/>
          <w:sz w:val="28"/>
          <w:szCs w:val="28"/>
        </w:rPr>
        <w:t xml:space="preserve"> </w:t>
      </w:r>
      <w:proofErr w:type="spellStart"/>
      <w:r w:rsidRPr="00F311D9">
        <w:rPr>
          <w:color w:val="000000" w:themeColor="text1"/>
          <w:sz w:val="28"/>
          <w:szCs w:val="28"/>
        </w:rPr>
        <w:t>trung</w:t>
      </w:r>
      <w:proofErr w:type="spellEnd"/>
      <w:r w:rsidRPr="00F311D9">
        <w:rPr>
          <w:color w:val="000000" w:themeColor="text1"/>
          <w:sz w:val="28"/>
          <w:szCs w:val="28"/>
        </w:rPr>
        <w:t xml:space="preserve"> </w:t>
      </w:r>
      <w:proofErr w:type="spellStart"/>
      <w:r w:rsidRPr="00F311D9">
        <w:rPr>
          <w:color w:val="000000" w:themeColor="text1"/>
          <w:sz w:val="28"/>
          <w:szCs w:val="28"/>
        </w:rPr>
        <w:t>thực</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chưa</w:t>
      </w:r>
      <w:proofErr w:type="spellEnd"/>
      <w:r w:rsidRPr="00F311D9">
        <w:rPr>
          <w:color w:val="000000" w:themeColor="text1"/>
          <w:sz w:val="28"/>
          <w:szCs w:val="28"/>
        </w:rPr>
        <w:t xml:space="preserve"> </w:t>
      </w:r>
      <w:proofErr w:type="spellStart"/>
      <w:r w:rsidRPr="00F311D9">
        <w:rPr>
          <w:color w:val="000000" w:themeColor="text1"/>
          <w:sz w:val="28"/>
          <w:szCs w:val="28"/>
        </w:rPr>
        <w:t>công</w:t>
      </w:r>
      <w:proofErr w:type="spellEnd"/>
      <w:r w:rsidRPr="00F311D9">
        <w:rPr>
          <w:color w:val="000000" w:themeColor="text1"/>
          <w:sz w:val="28"/>
          <w:szCs w:val="28"/>
        </w:rPr>
        <w:t xml:space="preserve"> </w:t>
      </w:r>
      <w:proofErr w:type="spellStart"/>
      <w:r w:rsidRPr="00F311D9">
        <w:rPr>
          <w:color w:val="000000" w:themeColor="text1"/>
          <w:sz w:val="28"/>
          <w:szCs w:val="28"/>
        </w:rPr>
        <w:t>bố</w:t>
      </w:r>
      <w:proofErr w:type="spellEnd"/>
      <w:r w:rsidRPr="00F311D9">
        <w:rPr>
          <w:color w:val="000000" w:themeColor="text1"/>
          <w:sz w:val="28"/>
          <w:szCs w:val="28"/>
        </w:rPr>
        <w:t xml:space="preserve"> </w:t>
      </w:r>
      <w:proofErr w:type="spellStart"/>
      <w:r w:rsidRPr="00F311D9">
        <w:rPr>
          <w:color w:val="000000" w:themeColor="text1"/>
          <w:sz w:val="28"/>
          <w:szCs w:val="28"/>
        </w:rPr>
        <w:t>bất</w:t>
      </w:r>
      <w:proofErr w:type="spellEnd"/>
      <w:r w:rsidRPr="00F311D9">
        <w:rPr>
          <w:color w:val="000000" w:themeColor="text1"/>
          <w:sz w:val="28"/>
          <w:szCs w:val="28"/>
        </w:rPr>
        <w:t xml:space="preserve"> </w:t>
      </w:r>
      <w:proofErr w:type="spellStart"/>
      <w:r w:rsidRPr="00F311D9">
        <w:rPr>
          <w:color w:val="000000" w:themeColor="text1"/>
          <w:sz w:val="28"/>
          <w:szCs w:val="28"/>
        </w:rPr>
        <w:t>kỳ</w:t>
      </w:r>
      <w:proofErr w:type="spellEnd"/>
      <w:r w:rsidRPr="00F311D9">
        <w:rPr>
          <w:color w:val="000000" w:themeColor="text1"/>
          <w:sz w:val="28"/>
          <w:szCs w:val="28"/>
        </w:rPr>
        <w:t xml:space="preserve"> </w:t>
      </w:r>
      <w:proofErr w:type="spellStart"/>
      <w:r w:rsidRPr="00F311D9">
        <w:rPr>
          <w:color w:val="000000" w:themeColor="text1"/>
          <w:sz w:val="28"/>
          <w:szCs w:val="28"/>
        </w:rPr>
        <w:t>hình</w:t>
      </w:r>
      <w:proofErr w:type="spellEnd"/>
      <w:r w:rsidRPr="00F311D9">
        <w:rPr>
          <w:color w:val="000000" w:themeColor="text1"/>
          <w:sz w:val="28"/>
          <w:szCs w:val="28"/>
        </w:rPr>
        <w:t xml:space="preserve"> </w:t>
      </w:r>
      <w:proofErr w:type="spellStart"/>
      <w:r w:rsidRPr="00F311D9">
        <w:rPr>
          <w:color w:val="000000" w:themeColor="text1"/>
          <w:sz w:val="28"/>
          <w:szCs w:val="28"/>
        </w:rPr>
        <w:t>thức</w:t>
      </w:r>
      <w:proofErr w:type="spellEnd"/>
      <w:r w:rsidRPr="00F311D9">
        <w:rPr>
          <w:color w:val="000000" w:themeColor="text1"/>
          <w:sz w:val="28"/>
          <w:szCs w:val="28"/>
        </w:rPr>
        <w:t xml:space="preserve"> </w:t>
      </w:r>
      <w:proofErr w:type="spellStart"/>
      <w:r w:rsidRPr="00F311D9">
        <w:rPr>
          <w:color w:val="000000" w:themeColor="text1"/>
          <w:sz w:val="28"/>
          <w:szCs w:val="28"/>
        </w:rPr>
        <w:t>nào</w:t>
      </w:r>
      <w:proofErr w:type="spellEnd"/>
      <w:r w:rsidRPr="00F311D9">
        <w:rPr>
          <w:color w:val="000000" w:themeColor="text1"/>
          <w:sz w:val="28"/>
          <w:szCs w:val="28"/>
        </w:rPr>
        <w:t xml:space="preserve"> </w:t>
      </w:r>
      <w:proofErr w:type="spellStart"/>
      <w:r w:rsidRPr="00F311D9">
        <w:rPr>
          <w:color w:val="000000" w:themeColor="text1"/>
          <w:sz w:val="28"/>
          <w:szCs w:val="28"/>
        </w:rPr>
        <w:t>trước</w:t>
      </w:r>
      <w:proofErr w:type="spellEnd"/>
      <w:r w:rsidRPr="00F311D9">
        <w:rPr>
          <w:color w:val="000000" w:themeColor="text1"/>
          <w:sz w:val="28"/>
          <w:szCs w:val="28"/>
        </w:rPr>
        <w:t xml:space="preserve"> </w:t>
      </w:r>
      <w:proofErr w:type="spellStart"/>
      <w:r w:rsidRPr="00F311D9">
        <w:rPr>
          <w:color w:val="000000" w:themeColor="text1"/>
          <w:sz w:val="28"/>
          <w:szCs w:val="28"/>
        </w:rPr>
        <w:t>đây</w:t>
      </w:r>
      <w:proofErr w:type="spellEnd"/>
      <w:r w:rsidRPr="00F311D9">
        <w:rPr>
          <w:color w:val="000000" w:themeColor="text1"/>
          <w:sz w:val="28"/>
          <w:szCs w:val="28"/>
        </w:rPr>
        <w:t xml:space="preserve">. </w:t>
      </w:r>
      <w:proofErr w:type="spellStart"/>
      <w:r w:rsidRPr="00F311D9">
        <w:rPr>
          <w:color w:val="000000" w:themeColor="text1"/>
          <w:sz w:val="28"/>
          <w:szCs w:val="28"/>
        </w:rPr>
        <w:t>Những</w:t>
      </w:r>
      <w:proofErr w:type="spellEnd"/>
      <w:r w:rsidRPr="00F311D9">
        <w:rPr>
          <w:color w:val="000000" w:themeColor="text1"/>
          <w:sz w:val="28"/>
          <w:szCs w:val="28"/>
        </w:rPr>
        <w:t xml:space="preserve"> </w:t>
      </w:r>
      <w:proofErr w:type="spellStart"/>
      <w:r w:rsidRPr="00F311D9">
        <w:rPr>
          <w:color w:val="000000" w:themeColor="text1"/>
          <w:sz w:val="28"/>
          <w:szCs w:val="28"/>
        </w:rPr>
        <w:t>số</w:t>
      </w:r>
      <w:proofErr w:type="spellEnd"/>
      <w:r w:rsidRPr="00F311D9">
        <w:rPr>
          <w:color w:val="000000" w:themeColor="text1"/>
          <w:sz w:val="28"/>
          <w:szCs w:val="28"/>
        </w:rPr>
        <w:t xml:space="preserve"> </w:t>
      </w:r>
      <w:proofErr w:type="spellStart"/>
      <w:r w:rsidRPr="00F311D9">
        <w:rPr>
          <w:color w:val="000000" w:themeColor="text1"/>
          <w:sz w:val="28"/>
          <w:szCs w:val="28"/>
        </w:rPr>
        <w:t>liệu</w:t>
      </w:r>
      <w:proofErr w:type="spellEnd"/>
      <w:r w:rsidRPr="00F311D9">
        <w:rPr>
          <w:color w:val="000000" w:themeColor="text1"/>
          <w:sz w:val="28"/>
          <w:szCs w:val="28"/>
        </w:rPr>
        <w:t xml:space="preserve">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các</w:t>
      </w:r>
      <w:proofErr w:type="spellEnd"/>
      <w:r w:rsidRPr="00F311D9">
        <w:rPr>
          <w:color w:val="000000" w:themeColor="text1"/>
          <w:sz w:val="28"/>
          <w:szCs w:val="28"/>
        </w:rPr>
        <w:t xml:space="preserve"> </w:t>
      </w:r>
      <w:proofErr w:type="spellStart"/>
      <w:r w:rsidRPr="00F311D9">
        <w:rPr>
          <w:color w:val="000000" w:themeColor="text1"/>
          <w:sz w:val="28"/>
          <w:szCs w:val="28"/>
        </w:rPr>
        <w:t>bảng</w:t>
      </w:r>
      <w:proofErr w:type="spellEnd"/>
      <w:r w:rsidRPr="00F311D9">
        <w:rPr>
          <w:color w:val="000000" w:themeColor="text1"/>
          <w:sz w:val="28"/>
          <w:szCs w:val="28"/>
        </w:rPr>
        <w:t xml:space="preserve"> </w:t>
      </w:r>
      <w:proofErr w:type="spellStart"/>
      <w:r w:rsidRPr="00F311D9">
        <w:rPr>
          <w:color w:val="000000" w:themeColor="text1"/>
          <w:sz w:val="28"/>
          <w:szCs w:val="28"/>
        </w:rPr>
        <w:t>biểu</w:t>
      </w:r>
      <w:proofErr w:type="spellEnd"/>
      <w:r w:rsidRPr="00F311D9">
        <w:rPr>
          <w:color w:val="000000" w:themeColor="text1"/>
          <w:sz w:val="28"/>
          <w:szCs w:val="28"/>
        </w:rPr>
        <w:t xml:space="preserve"> </w:t>
      </w:r>
      <w:proofErr w:type="spellStart"/>
      <w:r w:rsidRPr="00F311D9">
        <w:rPr>
          <w:color w:val="000000" w:themeColor="text1"/>
          <w:sz w:val="28"/>
          <w:szCs w:val="28"/>
        </w:rPr>
        <w:t>phục</w:t>
      </w:r>
      <w:proofErr w:type="spellEnd"/>
      <w:r w:rsidRPr="00F311D9">
        <w:rPr>
          <w:color w:val="000000" w:themeColor="text1"/>
          <w:sz w:val="28"/>
          <w:szCs w:val="28"/>
        </w:rPr>
        <w:t xml:space="preserve"> </w:t>
      </w:r>
      <w:proofErr w:type="spellStart"/>
      <w:r w:rsidRPr="00F311D9">
        <w:rPr>
          <w:color w:val="000000" w:themeColor="text1"/>
          <w:sz w:val="28"/>
          <w:szCs w:val="28"/>
        </w:rPr>
        <w:t>vụ</w:t>
      </w:r>
      <w:proofErr w:type="spellEnd"/>
      <w:r w:rsidRPr="00F311D9">
        <w:rPr>
          <w:color w:val="000000" w:themeColor="text1"/>
          <w:sz w:val="28"/>
          <w:szCs w:val="28"/>
        </w:rPr>
        <w:t xml:space="preserve"> </w:t>
      </w:r>
      <w:proofErr w:type="spellStart"/>
      <w:r w:rsidRPr="00F311D9">
        <w:rPr>
          <w:color w:val="000000" w:themeColor="text1"/>
          <w:sz w:val="28"/>
          <w:szCs w:val="28"/>
        </w:rPr>
        <w:t>cho</w:t>
      </w:r>
      <w:proofErr w:type="spellEnd"/>
      <w:r w:rsidRPr="00F311D9">
        <w:rPr>
          <w:color w:val="000000" w:themeColor="text1"/>
          <w:sz w:val="28"/>
          <w:szCs w:val="28"/>
        </w:rPr>
        <w:t xml:space="preserve"> </w:t>
      </w:r>
      <w:proofErr w:type="spellStart"/>
      <w:r w:rsidRPr="00F311D9">
        <w:rPr>
          <w:color w:val="000000" w:themeColor="text1"/>
          <w:sz w:val="28"/>
          <w:szCs w:val="28"/>
        </w:rPr>
        <w:t>việc</w:t>
      </w:r>
      <w:proofErr w:type="spellEnd"/>
      <w:r w:rsidRPr="00F311D9">
        <w:rPr>
          <w:color w:val="000000" w:themeColor="text1"/>
          <w:sz w:val="28"/>
          <w:szCs w:val="28"/>
        </w:rPr>
        <w:t xml:space="preserve"> </w:t>
      </w:r>
      <w:proofErr w:type="spellStart"/>
      <w:r w:rsidRPr="00F311D9">
        <w:rPr>
          <w:color w:val="000000" w:themeColor="text1"/>
          <w:sz w:val="28"/>
          <w:szCs w:val="28"/>
        </w:rPr>
        <w:t>phân</w:t>
      </w:r>
      <w:proofErr w:type="spellEnd"/>
      <w:r w:rsidRPr="00F311D9">
        <w:rPr>
          <w:color w:val="000000" w:themeColor="text1"/>
          <w:sz w:val="28"/>
          <w:szCs w:val="28"/>
        </w:rPr>
        <w:t xml:space="preserve"> </w:t>
      </w:r>
      <w:proofErr w:type="spellStart"/>
      <w:r w:rsidRPr="00F311D9">
        <w:rPr>
          <w:color w:val="000000" w:themeColor="text1"/>
          <w:sz w:val="28"/>
          <w:szCs w:val="28"/>
        </w:rPr>
        <w:t>tích</w:t>
      </w:r>
      <w:proofErr w:type="spellEnd"/>
      <w:r w:rsidRPr="00F311D9">
        <w:rPr>
          <w:color w:val="000000" w:themeColor="text1"/>
          <w:sz w:val="28"/>
          <w:szCs w:val="28"/>
        </w:rPr>
        <w:t xml:space="preserve">, </w:t>
      </w:r>
      <w:proofErr w:type="spellStart"/>
      <w:r w:rsidRPr="00F311D9">
        <w:rPr>
          <w:color w:val="000000" w:themeColor="text1"/>
          <w:sz w:val="28"/>
          <w:szCs w:val="28"/>
        </w:rPr>
        <w:t>nhận</w:t>
      </w:r>
      <w:proofErr w:type="spellEnd"/>
      <w:r w:rsidRPr="00F311D9">
        <w:rPr>
          <w:color w:val="000000" w:themeColor="text1"/>
          <w:sz w:val="28"/>
          <w:szCs w:val="28"/>
        </w:rPr>
        <w:t xml:space="preserve"> </w:t>
      </w:r>
      <w:proofErr w:type="spellStart"/>
      <w:r w:rsidRPr="00F311D9">
        <w:rPr>
          <w:color w:val="000000" w:themeColor="text1"/>
          <w:sz w:val="28"/>
          <w:szCs w:val="28"/>
        </w:rPr>
        <w:t>xét</w:t>
      </w:r>
      <w:proofErr w:type="spellEnd"/>
      <w:r w:rsidRPr="00F311D9">
        <w:rPr>
          <w:color w:val="000000" w:themeColor="text1"/>
          <w:sz w:val="28"/>
          <w:szCs w:val="28"/>
        </w:rPr>
        <w:t xml:space="preserve">, </w:t>
      </w:r>
      <w:proofErr w:type="spellStart"/>
      <w:r w:rsidRPr="00F311D9">
        <w:rPr>
          <w:color w:val="000000" w:themeColor="text1"/>
          <w:sz w:val="28"/>
          <w:szCs w:val="28"/>
        </w:rPr>
        <w:t>đánh</w:t>
      </w:r>
      <w:proofErr w:type="spellEnd"/>
      <w:r w:rsidRPr="00F311D9">
        <w:rPr>
          <w:color w:val="000000" w:themeColor="text1"/>
          <w:sz w:val="28"/>
          <w:szCs w:val="28"/>
        </w:rPr>
        <w:t xml:space="preserve"> </w:t>
      </w:r>
      <w:proofErr w:type="spellStart"/>
      <w:r w:rsidRPr="00F311D9">
        <w:rPr>
          <w:color w:val="000000" w:themeColor="text1"/>
          <w:sz w:val="28"/>
          <w:szCs w:val="28"/>
        </w:rPr>
        <w:t>giá</w:t>
      </w:r>
      <w:proofErr w:type="spellEnd"/>
      <w:r w:rsidRPr="00F311D9">
        <w:rPr>
          <w:color w:val="000000" w:themeColor="text1"/>
          <w:sz w:val="28"/>
          <w:szCs w:val="28"/>
        </w:rPr>
        <w:t xml:space="preserve"> </w:t>
      </w:r>
      <w:proofErr w:type="spellStart"/>
      <w:r w:rsidRPr="00F311D9">
        <w:rPr>
          <w:color w:val="000000" w:themeColor="text1"/>
          <w:sz w:val="28"/>
          <w:szCs w:val="28"/>
        </w:rPr>
        <w:t>được</w:t>
      </w:r>
      <w:proofErr w:type="spellEnd"/>
      <w:r w:rsidRPr="00F311D9">
        <w:rPr>
          <w:color w:val="000000" w:themeColor="text1"/>
          <w:sz w:val="28"/>
          <w:szCs w:val="28"/>
        </w:rPr>
        <w:t xml:space="preserve"> </w:t>
      </w:r>
      <w:proofErr w:type="spellStart"/>
      <w:r w:rsidRPr="00F311D9">
        <w:rPr>
          <w:color w:val="000000" w:themeColor="text1"/>
          <w:sz w:val="28"/>
          <w:szCs w:val="28"/>
        </w:rPr>
        <w:t>chính</w:t>
      </w:r>
      <w:proofErr w:type="spellEnd"/>
      <w:r w:rsidRPr="00F311D9">
        <w:rPr>
          <w:color w:val="000000" w:themeColor="text1"/>
          <w:sz w:val="28"/>
          <w:szCs w:val="28"/>
        </w:rPr>
        <w:t xml:space="preserve"> </w:t>
      </w:r>
      <w:proofErr w:type="spellStart"/>
      <w:r w:rsidRPr="00F311D9">
        <w:rPr>
          <w:color w:val="000000" w:themeColor="text1"/>
          <w:sz w:val="28"/>
          <w:szCs w:val="28"/>
        </w:rPr>
        <w:t>tác</w:t>
      </w:r>
      <w:proofErr w:type="spellEnd"/>
      <w:r w:rsidRPr="00F311D9">
        <w:rPr>
          <w:color w:val="000000" w:themeColor="text1"/>
          <w:sz w:val="28"/>
          <w:szCs w:val="28"/>
        </w:rPr>
        <w:t xml:space="preserve"> </w:t>
      </w:r>
      <w:proofErr w:type="spellStart"/>
      <w:r w:rsidRPr="00F311D9">
        <w:rPr>
          <w:color w:val="000000" w:themeColor="text1"/>
          <w:sz w:val="28"/>
          <w:szCs w:val="28"/>
        </w:rPr>
        <w:t>giả</w:t>
      </w:r>
      <w:proofErr w:type="spellEnd"/>
      <w:r w:rsidRPr="00F311D9">
        <w:rPr>
          <w:color w:val="000000" w:themeColor="text1"/>
          <w:sz w:val="28"/>
          <w:szCs w:val="28"/>
        </w:rPr>
        <w:t xml:space="preserve"> </w:t>
      </w:r>
      <w:proofErr w:type="spellStart"/>
      <w:r w:rsidRPr="00F311D9">
        <w:rPr>
          <w:color w:val="000000" w:themeColor="text1"/>
          <w:sz w:val="28"/>
          <w:szCs w:val="28"/>
        </w:rPr>
        <w:t>thu</w:t>
      </w:r>
      <w:proofErr w:type="spellEnd"/>
      <w:r w:rsidRPr="00F311D9">
        <w:rPr>
          <w:color w:val="000000" w:themeColor="text1"/>
          <w:sz w:val="28"/>
          <w:szCs w:val="28"/>
        </w:rPr>
        <w:t xml:space="preserve"> </w:t>
      </w:r>
      <w:proofErr w:type="spellStart"/>
      <w:r w:rsidRPr="00F311D9">
        <w:rPr>
          <w:color w:val="000000" w:themeColor="text1"/>
          <w:sz w:val="28"/>
          <w:szCs w:val="28"/>
        </w:rPr>
        <w:t>thập</w:t>
      </w:r>
      <w:proofErr w:type="spellEnd"/>
      <w:r w:rsidRPr="00F311D9">
        <w:rPr>
          <w:color w:val="000000" w:themeColor="text1"/>
          <w:sz w:val="28"/>
          <w:szCs w:val="28"/>
        </w:rPr>
        <w:t xml:space="preserve"> </w:t>
      </w:r>
      <w:proofErr w:type="spellStart"/>
      <w:r w:rsidRPr="00F311D9">
        <w:rPr>
          <w:color w:val="000000" w:themeColor="text1"/>
          <w:sz w:val="28"/>
          <w:szCs w:val="28"/>
        </w:rPr>
        <w:t>từ</w:t>
      </w:r>
      <w:proofErr w:type="spellEnd"/>
      <w:r w:rsidRPr="00F311D9">
        <w:rPr>
          <w:color w:val="000000" w:themeColor="text1"/>
          <w:sz w:val="28"/>
          <w:szCs w:val="28"/>
        </w:rPr>
        <w:t xml:space="preserve"> </w:t>
      </w:r>
      <w:proofErr w:type="spellStart"/>
      <w:r w:rsidRPr="00F311D9">
        <w:rPr>
          <w:color w:val="000000" w:themeColor="text1"/>
          <w:sz w:val="28"/>
          <w:szCs w:val="28"/>
        </w:rPr>
        <w:t>các</w:t>
      </w:r>
      <w:proofErr w:type="spellEnd"/>
      <w:r w:rsidRPr="00F311D9">
        <w:rPr>
          <w:color w:val="000000" w:themeColor="text1"/>
          <w:sz w:val="28"/>
          <w:szCs w:val="28"/>
        </w:rPr>
        <w:t xml:space="preserve"> </w:t>
      </w:r>
      <w:proofErr w:type="spellStart"/>
      <w:r w:rsidRPr="00F311D9">
        <w:rPr>
          <w:color w:val="000000" w:themeColor="text1"/>
          <w:sz w:val="28"/>
          <w:szCs w:val="28"/>
        </w:rPr>
        <w:t>nguồn</w:t>
      </w:r>
      <w:proofErr w:type="spellEnd"/>
      <w:r w:rsidRPr="00F311D9">
        <w:rPr>
          <w:color w:val="000000" w:themeColor="text1"/>
          <w:sz w:val="28"/>
          <w:szCs w:val="28"/>
        </w:rPr>
        <w:t xml:space="preserve"> </w:t>
      </w:r>
      <w:proofErr w:type="spellStart"/>
      <w:r w:rsidRPr="00F311D9">
        <w:rPr>
          <w:color w:val="000000" w:themeColor="text1"/>
          <w:sz w:val="28"/>
          <w:szCs w:val="28"/>
        </w:rPr>
        <w:t>khác</w:t>
      </w:r>
      <w:proofErr w:type="spellEnd"/>
      <w:r w:rsidRPr="00F311D9">
        <w:rPr>
          <w:color w:val="000000" w:themeColor="text1"/>
          <w:sz w:val="28"/>
          <w:szCs w:val="28"/>
        </w:rPr>
        <w:t xml:space="preserve"> </w:t>
      </w:r>
      <w:proofErr w:type="spellStart"/>
      <w:r w:rsidRPr="00F311D9">
        <w:rPr>
          <w:color w:val="000000" w:themeColor="text1"/>
          <w:sz w:val="28"/>
          <w:szCs w:val="28"/>
        </w:rPr>
        <w:t>nhau</w:t>
      </w:r>
      <w:proofErr w:type="spellEnd"/>
      <w:r w:rsidRPr="00F311D9">
        <w:rPr>
          <w:color w:val="000000" w:themeColor="text1"/>
          <w:sz w:val="28"/>
          <w:szCs w:val="28"/>
        </w:rPr>
        <w:t xml:space="preserve"> </w:t>
      </w:r>
      <w:proofErr w:type="spellStart"/>
      <w:r w:rsidRPr="00F311D9">
        <w:rPr>
          <w:color w:val="000000" w:themeColor="text1"/>
          <w:sz w:val="28"/>
          <w:szCs w:val="28"/>
        </w:rPr>
        <w:t>có</w:t>
      </w:r>
      <w:proofErr w:type="spellEnd"/>
      <w:r w:rsidRPr="00F311D9">
        <w:rPr>
          <w:color w:val="000000" w:themeColor="text1"/>
          <w:sz w:val="28"/>
          <w:szCs w:val="28"/>
        </w:rPr>
        <w:t xml:space="preserve"> </w:t>
      </w:r>
      <w:proofErr w:type="spellStart"/>
      <w:r w:rsidRPr="00F311D9">
        <w:rPr>
          <w:color w:val="000000" w:themeColor="text1"/>
          <w:sz w:val="28"/>
          <w:szCs w:val="28"/>
        </w:rPr>
        <w:t>ghi</w:t>
      </w:r>
      <w:proofErr w:type="spellEnd"/>
      <w:r w:rsidRPr="00F311D9">
        <w:rPr>
          <w:color w:val="000000" w:themeColor="text1"/>
          <w:sz w:val="28"/>
          <w:szCs w:val="28"/>
        </w:rPr>
        <w:t xml:space="preserve"> </w:t>
      </w:r>
      <w:proofErr w:type="spellStart"/>
      <w:r w:rsidRPr="00F311D9">
        <w:rPr>
          <w:color w:val="000000" w:themeColor="text1"/>
          <w:sz w:val="28"/>
          <w:szCs w:val="28"/>
        </w:rPr>
        <w:t>rõ</w:t>
      </w:r>
      <w:proofErr w:type="spellEnd"/>
      <w:r w:rsidRPr="00F311D9">
        <w:rPr>
          <w:color w:val="000000" w:themeColor="text1"/>
          <w:sz w:val="28"/>
          <w:szCs w:val="28"/>
        </w:rPr>
        <w:t xml:space="preserve">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phần</w:t>
      </w:r>
      <w:proofErr w:type="spellEnd"/>
      <w:r w:rsidRPr="00F311D9">
        <w:rPr>
          <w:color w:val="000000" w:themeColor="text1"/>
          <w:sz w:val="28"/>
          <w:szCs w:val="28"/>
        </w:rPr>
        <w:t xml:space="preserve"> </w:t>
      </w:r>
      <w:proofErr w:type="spellStart"/>
      <w:r w:rsidRPr="00F311D9">
        <w:rPr>
          <w:color w:val="000000" w:themeColor="text1"/>
          <w:sz w:val="28"/>
          <w:szCs w:val="28"/>
        </w:rPr>
        <w:t>tài</w:t>
      </w:r>
      <w:proofErr w:type="spellEnd"/>
      <w:r w:rsidRPr="00F311D9">
        <w:rPr>
          <w:color w:val="000000" w:themeColor="text1"/>
          <w:sz w:val="28"/>
          <w:szCs w:val="28"/>
        </w:rPr>
        <w:t xml:space="preserve"> </w:t>
      </w:r>
      <w:proofErr w:type="spellStart"/>
      <w:r w:rsidRPr="00F311D9">
        <w:rPr>
          <w:color w:val="000000" w:themeColor="text1"/>
          <w:sz w:val="28"/>
          <w:szCs w:val="28"/>
        </w:rPr>
        <w:t>liệu</w:t>
      </w:r>
      <w:proofErr w:type="spellEnd"/>
      <w:r w:rsidRPr="00F311D9">
        <w:rPr>
          <w:color w:val="000000" w:themeColor="text1"/>
          <w:sz w:val="28"/>
          <w:szCs w:val="28"/>
        </w:rPr>
        <w:t xml:space="preserve"> </w:t>
      </w:r>
      <w:proofErr w:type="spellStart"/>
      <w:r w:rsidRPr="00F311D9">
        <w:rPr>
          <w:color w:val="000000" w:themeColor="text1"/>
          <w:sz w:val="28"/>
          <w:szCs w:val="28"/>
        </w:rPr>
        <w:t>tham</w:t>
      </w:r>
      <w:proofErr w:type="spellEnd"/>
      <w:r w:rsidRPr="00F311D9">
        <w:rPr>
          <w:color w:val="000000" w:themeColor="text1"/>
          <w:sz w:val="28"/>
          <w:szCs w:val="28"/>
        </w:rPr>
        <w:t xml:space="preserve"> </w:t>
      </w:r>
      <w:proofErr w:type="spellStart"/>
      <w:r w:rsidRPr="00F311D9">
        <w:rPr>
          <w:color w:val="000000" w:themeColor="text1"/>
          <w:sz w:val="28"/>
          <w:szCs w:val="28"/>
        </w:rPr>
        <w:t>khảo</w:t>
      </w:r>
      <w:proofErr w:type="spellEnd"/>
      <w:r w:rsidRPr="00F311D9">
        <w:rPr>
          <w:color w:val="000000" w:themeColor="text1"/>
          <w:sz w:val="28"/>
          <w:szCs w:val="28"/>
        </w:rPr>
        <w:t>.</w:t>
      </w:r>
    </w:p>
    <w:p w14:paraId="666240D3" w14:textId="77777777" w:rsidR="00B358FA" w:rsidRPr="00F311D9" w:rsidRDefault="00B358FA" w:rsidP="00B358FA">
      <w:pPr>
        <w:widowControl w:val="0"/>
        <w:spacing w:line="276" w:lineRule="auto"/>
        <w:jc w:val="both"/>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Ngoài</w:t>
      </w:r>
      <w:proofErr w:type="spellEnd"/>
      <w:r w:rsidRPr="00F311D9">
        <w:rPr>
          <w:color w:val="000000" w:themeColor="text1"/>
          <w:sz w:val="28"/>
          <w:szCs w:val="28"/>
        </w:rPr>
        <w:t xml:space="preserve"> ra, </w:t>
      </w:r>
      <w:proofErr w:type="spellStart"/>
      <w:r w:rsidRPr="00F311D9">
        <w:rPr>
          <w:color w:val="000000" w:themeColor="text1"/>
          <w:sz w:val="28"/>
          <w:szCs w:val="28"/>
        </w:rPr>
        <w:t>trong</w:t>
      </w:r>
      <w:proofErr w:type="spellEnd"/>
      <w:r w:rsidRPr="00F311D9">
        <w:rPr>
          <w:color w:val="000000" w:themeColor="text1"/>
          <w:sz w:val="28"/>
          <w:szCs w:val="28"/>
        </w:rPr>
        <w:t xml:space="preserve"> </w:t>
      </w:r>
      <w:proofErr w:type="spellStart"/>
      <w:r w:rsidRPr="00F311D9">
        <w:rPr>
          <w:color w:val="000000" w:themeColor="text1"/>
          <w:sz w:val="28"/>
          <w:szCs w:val="28"/>
        </w:rPr>
        <w:t>luận</w:t>
      </w:r>
      <w:proofErr w:type="spellEnd"/>
      <w:r w:rsidRPr="00F311D9">
        <w:rPr>
          <w:color w:val="000000" w:themeColor="text1"/>
          <w:sz w:val="28"/>
          <w:szCs w:val="28"/>
        </w:rPr>
        <w:t xml:space="preserve"> </w:t>
      </w:r>
      <w:proofErr w:type="spellStart"/>
      <w:r w:rsidRPr="00F311D9">
        <w:rPr>
          <w:color w:val="000000" w:themeColor="text1"/>
          <w:sz w:val="28"/>
          <w:szCs w:val="28"/>
        </w:rPr>
        <w:t>văn</w:t>
      </w:r>
      <w:proofErr w:type="spellEnd"/>
      <w:r w:rsidRPr="00F311D9">
        <w:rPr>
          <w:color w:val="000000" w:themeColor="text1"/>
          <w:sz w:val="28"/>
          <w:szCs w:val="28"/>
        </w:rPr>
        <w:t>/</w:t>
      </w:r>
      <w:proofErr w:type="spellStart"/>
      <w:r w:rsidRPr="00F311D9">
        <w:rPr>
          <w:color w:val="000000" w:themeColor="text1"/>
          <w:sz w:val="28"/>
          <w:szCs w:val="28"/>
        </w:rPr>
        <w:t>đề</w:t>
      </w:r>
      <w:proofErr w:type="spellEnd"/>
      <w:r w:rsidRPr="00F311D9">
        <w:rPr>
          <w:color w:val="000000" w:themeColor="text1"/>
          <w:sz w:val="28"/>
          <w:szCs w:val="28"/>
        </w:rPr>
        <w:t xml:space="preserve"> </w:t>
      </w:r>
      <w:proofErr w:type="spellStart"/>
      <w:r w:rsidRPr="00F311D9">
        <w:rPr>
          <w:color w:val="000000" w:themeColor="text1"/>
          <w:sz w:val="28"/>
          <w:szCs w:val="28"/>
        </w:rPr>
        <w:t>án</w:t>
      </w:r>
      <w:proofErr w:type="spellEnd"/>
      <w:r w:rsidRPr="00F311D9">
        <w:rPr>
          <w:color w:val="000000" w:themeColor="text1"/>
          <w:sz w:val="28"/>
          <w:szCs w:val="28"/>
        </w:rPr>
        <w:t xml:space="preserve"> </w:t>
      </w:r>
      <w:proofErr w:type="spellStart"/>
      <w:r w:rsidRPr="00F311D9">
        <w:rPr>
          <w:color w:val="000000" w:themeColor="text1"/>
          <w:sz w:val="28"/>
          <w:szCs w:val="28"/>
        </w:rPr>
        <w:t>còn</w:t>
      </w:r>
      <w:proofErr w:type="spellEnd"/>
      <w:r w:rsidRPr="00F311D9">
        <w:rPr>
          <w:color w:val="000000" w:themeColor="text1"/>
          <w:sz w:val="28"/>
          <w:szCs w:val="28"/>
        </w:rPr>
        <w:t xml:space="preserve"> </w:t>
      </w:r>
      <w:proofErr w:type="spellStart"/>
      <w:r w:rsidRPr="00F311D9">
        <w:rPr>
          <w:color w:val="000000" w:themeColor="text1"/>
          <w:sz w:val="28"/>
          <w:szCs w:val="28"/>
        </w:rPr>
        <w:t>sử</w:t>
      </w:r>
      <w:proofErr w:type="spellEnd"/>
      <w:r w:rsidRPr="00F311D9">
        <w:rPr>
          <w:color w:val="000000" w:themeColor="text1"/>
          <w:sz w:val="28"/>
          <w:szCs w:val="28"/>
        </w:rPr>
        <w:t xml:space="preserve"> </w:t>
      </w:r>
      <w:proofErr w:type="spellStart"/>
      <w:r w:rsidRPr="00F311D9">
        <w:rPr>
          <w:color w:val="000000" w:themeColor="text1"/>
          <w:sz w:val="28"/>
          <w:szCs w:val="28"/>
        </w:rPr>
        <w:t>dụng</w:t>
      </w:r>
      <w:proofErr w:type="spellEnd"/>
      <w:r w:rsidRPr="00F311D9">
        <w:rPr>
          <w:color w:val="000000" w:themeColor="text1"/>
          <w:sz w:val="28"/>
          <w:szCs w:val="28"/>
        </w:rPr>
        <w:t xml:space="preserve"> </w:t>
      </w:r>
      <w:proofErr w:type="spellStart"/>
      <w:r w:rsidRPr="00F311D9">
        <w:rPr>
          <w:color w:val="000000" w:themeColor="text1"/>
          <w:sz w:val="28"/>
          <w:szCs w:val="28"/>
        </w:rPr>
        <w:t>một</w:t>
      </w:r>
      <w:proofErr w:type="spellEnd"/>
      <w:r w:rsidRPr="00F311D9">
        <w:rPr>
          <w:color w:val="000000" w:themeColor="text1"/>
          <w:sz w:val="28"/>
          <w:szCs w:val="28"/>
        </w:rPr>
        <w:t xml:space="preserve"> </w:t>
      </w:r>
      <w:proofErr w:type="spellStart"/>
      <w:r w:rsidRPr="00F311D9">
        <w:rPr>
          <w:color w:val="000000" w:themeColor="text1"/>
          <w:sz w:val="28"/>
          <w:szCs w:val="28"/>
        </w:rPr>
        <w:t>số</w:t>
      </w:r>
      <w:proofErr w:type="spellEnd"/>
      <w:r w:rsidRPr="00F311D9">
        <w:rPr>
          <w:color w:val="000000" w:themeColor="text1"/>
          <w:sz w:val="28"/>
          <w:szCs w:val="28"/>
        </w:rPr>
        <w:t xml:space="preserve"> </w:t>
      </w:r>
      <w:proofErr w:type="spellStart"/>
      <w:r w:rsidRPr="00F311D9">
        <w:rPr>
          <w:color w:val="000000" w:themeColor="text1"/>
          <w:sz w:val="28"/>
          <w:szCs w:val="28"/>
        </w:rPr>
        <w:t>nhận</w:t>
      </w:r>
      <w:proofErr w:type="spellEnd"/>
      <w:r w:rsidRPr="00F311D9">
        <w:rPr>
          <w:color w:val="000000" w:themeColor="text1"/>
          <w:sz w:val="28"/>
          <w:szCs w:val="28"/>
        </w:rPr>
        <w:t xml:space="preserve"> </w:t>
      </w:r>
      <w:proofErr w:type="spellStart"/>
      <w:r w:rsidRPr="00F311D9">
        <w:rPr>
          <w:color w:val="000000" w:themeColor="text1"/>
          <w:sz w:val="28"/>
          <w:szCs w:val="28"/>
        </w:rPr>
        <w:t>xét</w:t>
      </w:r>
      <w:proofErr w:type="spellEnd"/>
      <w:r w:rsidRPr="00F311D9">
        <w:rPr>
          <w:color w:val="000000" w:themeColor="text1"/>
          <w:sz w:val="28"/>
          <w:szCs w:val="28"/>
        </w:rPr>
        <w:t xml:space="preserve">, </w:t>
      </w:r>
      <w:proofErr w:type="spellStart"/>
      <w:r w:rsidRPr="00F311D9">
        <w:rPr>
          <w:color w:val="000000" w:themeColor="text1"/>
          <w:sz w:val="28"/>
          <w:szCs w:val="28"/>
        </w:rPr>
        <w:t>đánh</w:t>
      </w:r>
      <w:proofErr w:type="spellEnd"/>
      <w:r w:rsidRPr="00F311D9">
        <w:rPr>
          <w:color w:val="000000" w:themeColor="text1"/>
          <w:sz w:val="28"/>
          <w:szCs w:val="28"/>
        </w:rPr>
        <w:t xml:space="preserve"> </w:t>
      </w:r>
      <w:proofErr w:type="spellStart"/>
      <w:r w:rsidRPr="00F311D9">
        <w:rPr>
          <w:color w:val="000000" w:themeColor="text1"/>
          <w:sz w:val="28"/>
          <w:szCs w:val="28"/>
        </w:rPr>
        <w:t>giá</w:t>
      </w:r>
      <w:proofErr w:type="spellEnd"/>
      <w:r w:rsidRPr="00F311D9">
        <w:rPr>
          <w:color w:val="000000" w:themeColor="text1"/>
          <w:sz w:val="28"/>
          <w:szCs w:val="28"/>
        </w:rPr>
        <w:t xml:space="preserve"> </w:t>
      </w:r>
      <w:proofErr w:type="spellStart"/>
      <w:r w:rsidRPr="00F311D9">
        <w:rPr>
          <w:color w:val="000000" w:themeColor="text1"/>
          <w:sz w:val="28"/>
          <w:szCs w:val="28"/>
        </w:rPr>
        <w:t>cũng</w:t>
      </w:r>
      <w:proofErr w:type="spellEnd"/>
      <w:r w:rsidRPr="00F311D9">
        <w:rPr>
          <w:color w:val="000000" w:themeColor="text1"/>
          <w:sz w:val="28"/>
          <w:szCs w:val="28"/>
        </w:rPr>
        <w:t xml:space="preserve"> </w:t>
      </w:r>
      <w:proofErr w:type="spellStart"/>
      <w:r w:rsidRPr="00F311D9">
        <w:rPr>
          <w:color w:val="000000" w:themeColor="text1"/>
          <w:sz w:val="28"/>
          <w:szCs w:val="28"/>
        </w:rPr>
        <w:t>như</w:t>
      </w:r>
      <w:proofErr w:type="spellEnd"/>
      <w:r w:rsidRPr="00F311D9">
        <w:rPr>
          <w:color w:val="000000" w:themeColor="text1"/>
          <w:sz w:val="28"/>
          <w:szCs w:val="28"/>
        </w:rPr>
        <w:t xml:space="preserve"> </w:t>
      </w:r>
      <w:proofErr w:type="spellStart"/>
      <w:r w:rsidRPr="00F311D9">
        <w:rPr>
          <w:color w:val="000000" w:themeColor="text1"/>
          <w:sz w:val="28"/>
          <w:szCs w:val="28"/>
        </w:rPr>
        <w:t>số</w:t>
      </w:r>
      <w:proofErr w:type="spellEnd"/>
      <w:r w:rsidRPr="00F311D9">
        <w:rPr>
          <w:color w:val="000000" w:themeColor="text1"/>
          <w:sz w:val="28"/>
          <w:szCs w:val="28"/>
        </w:rPr>
        <w:t xml:space="preserve"> </w:t>
      </w:r>
      <w:proofErr w:type="spellStart"/>
      <w:r w:rsidRPr="00F311D9">
        <w:rPr>
          <w:color w:val="000000" w:themeColor="text1"/>
          <w:sz w:val="28"/>
          <w:szCs w:val="28"/>
        </w:rPr>
        <w:t>liệu</w:t>
      </w:r>
      <w:proofErr w:type="spellEnd"/>
      <w:r w:rsidRPr="00F311D9">
        <w:rPr>
          <w:color w:val="000000" w:themeColor="text1"/>
          <w:sz w:val="28"/>
          <w:szCs w:val="28"/>
        </w:rPr>
        <w:t xml:space="preserve"> </w:t>
      </w:r>
      <w:proofErr w:type="spellStart"/>
      <w:r w:rsidRPr="00F311D9">
        <w:rPr>
          <w:color w:val="000000" w:themeColor="text1"/>
          <w:sz w:val="28"/>
          <w:szCs w:val="28"/>
        </w:rPr>
        <w:t>của</w:t>
      </w:r>
      <w:proofErr w:type="spellEnd"/>
      <w:r w:rsidRPr="00F311D9">
        <w:rPr>
          <w:color w:val="000000" w:themeColor="text1"/>
          <w:sz w:val="28"/>
          <w:szCs w:val="28"/>
        </w:rPr>
        <w:t xml:space="preserve"> </w:t>
      </w:r>
      <w:proofErr w:type="spellStart"/>
      <w:r w:rsidRPr="00F311D9">
        <w:rPr>
          <w:color w:val="000000" w:themeColor="text1"/>
          <w:sz w:val="28"/>
          <w:szCs w:val="28"/>
        </w:rPr>
        <w:t>các</w:t>
      </w:r>
      <w:proofErr w:type="spellEnd"/>
      <w:r w:rsidRPr="00F311D9">
        <w:rPr>
          <w:color w:val="000000" w:themeColor="text1"/>
          <w:sz w:val="28"/>
          <w:szCs w:val="28"/>
        </w:rPr>
        <w:t xml:space="preserve"> </w:t>
      </w:r>
      <w:proofErr w:type="spellStart"/>
      <w:r w:rsidRPr="00F311D9">
        <w:rPr>
          <w:color w:val="000000" w:themeColor="text1"/>
          <w:sz w:val="28"/>
          <w:szCs w:val="28"/>
        </w:rPr>
        <w:t>tác</w:t>
      </w:r>
      <w:proofErr w:type="spellEnd"/>
      <w:r w:rsidRPr="00F311D9">
        <w:rPr>
          <w:color w:val="000000" w:themeColor="text1"/>
          <w:sz w:val="28"/>
          <w:szCs w:val="28"/>
        </w:rPr>
        <w:t xml:space="preserve"> </w:t>
      </w:r>
      <w:proofErr w:type="spellStart"/>
      <w:r w:rsidRPr="00F311D9">
        <w:rPr>
          <w:color w:val="000000" w:themeColor="text1"/>
          <w:sz w:val="28"/>
          <w:szCs w:val="28"/>
        </w:rPr>
        <w:t>giả</w:t>
      </w:r>
      <w:proofErr w:type="spellEnd"/>
      <w:r w:rsidRPr="00F311D9">
        <w:rPr>
          <w:color w:val="000000" w:themeColor="text1"/>
          <w:sz w:val="28"/>
          <w:szCs w:val="28"/>
        </w:rPr>
        <w:t xml:space="preserve"> </w:t>
      </w:r>
      <w:proofErr w:type="spellStart"/>
      <w:r w:rsidRPr="00F311D9">
        <w:rPr>
          <w:color w:val="000000" w:themeColor="text1"/>
          <w:sz w:val="28"/>
          <w:szCs w:val="28"/>
        </w:rPr>
        <w:t>khác</w:t>
      </w:r>
      <w:proofErr w:type="spellEnd"/>
      <w:r w:rsidRPr="00F311D9">
        <w:rPr>
          <w:color w:val="000000" w:themeColor="text1"/>
          <w:sz w:val="28"/>
          <w:szCs w:val="28"/>
        </w:rPr>
        <w:t xml:space="preserve">, </w:t>
      </w:r>
      <w:proofErr w:type="spellStart"/>
      <w:r w:rsidRPr="00F311D9">
        <w:rPr>
          <w:color w:val="000000" w:themeColor="text1"/>
          <w:sz w:val="28"/>
          <w:szCs w:val="28"/>
        </w:rPr>
        <w:t>cơ</w:t>
      </w:r>
      <w:proofErr w:type="spellEnd"/>
      <w:r w:rsidRPr="00F311D9">
        <w:rPr>
          <w:color w:val="000000" w:themeColor="text1"/>
          <w:sz w:val="28"/>
          <w:szCs w:val="28"/>
        </w:rPr>
        <w:t xml:space="preserve"> </w:t>
      </w:r>
      <w:proofErr w:type="spellStart"/>
      <w:r w:rsidRPr="00F311D9">
        <w:rPr>
          <w:color w:val="000000" w:themeColor="text1"/>
          <w:sz w:val="28"/>
          <w:szCs w:val="28"/>
        </w:rPr>
        <w:t>quan</w:t>
      </w:r>
      <w:proofErr w:type="spellEnd"/>
      <w:r w:rsidRPr="00F311D9">
        <w:rPr>
          <w:color w:val="000000" w:themeColor="text1"/>
          <w:sz w:val="28"/>
          <w:szCs w:val="28"/>
        </w:rPr>
        <w:t xml:space="preserve"> </w:t>
      </w:r>
      <w:proofErr w:type="spellStart"/>
      <w:r w:rsidRPr="00F311D9">
        <w:rPr>
          <w:color w:val="000000" w:themeColor="text1"/>
          <w:sz w:val="28"/>
          <w:szCs w:val="28"/>
        </w:rPr>
        <w:t>tổ</w:t>
      </w:r>
      <w:proofErr w:type="spellEnd"/>
      <w:r w:rsidRPr="00F311D9">
        <w:rPr>
          <w:color w:val="000000" w:themeColor="text1"/>
          <w:sz w:val="28"/>
          <w:szCs w:val="28"/>
        </w:rPr>
        <w:t xml:space="preserve"> </w:t>
      </w:r>
      <w:proofErr w:type="spellStart"/>
      <w:r w:rsidRPr="00F311D9">
        <w:rPr>
          <w:color w:val="000000" w:themeColor="text1"/>
          <w:sz w:val="28"/>
          <w:szCs w:val="28"/>
        </w:rPr>
        <w:t>chức</w:t>
      </w:r>
      <w:proofErr w:type="spellEnd"/>
      <w:r w:rsidRPr="00F311D9">
        <w:rPr>
          <w:color w:val="000000" w:themeColor="text1"/>
          <w:sz w:val="28"/>
          <w:szCs w:val="28"/>
        </w:rPr>
        <w:t xml:space="preserve"> </w:t>
      </w:r>
      <w:proofErr w:type="spellStart"/>
      <w:r w:rsidRPr="00F311D9">
        <w:rPr>
          <w:color w:val="000000" w:themeColor="text1"/>
          <w:sz w:val="28"/>
          <w:szCs w:val="28"/>
        </w:rPr>
        <w:t>khác</w:t>
      </w:r>
      <w:proofErr w:type="spellEnd"/>
      <w:r w:rsidRPr="00F311D9">
        <w:rPr>
          <w:color w:val="000000" w:themeColor="text1"/>
          <w:sz w:val="28"/>
          <w:szCs w:val="28"/>
        </w:rPr>
        <w:t xml:space="preserve"> </w:t>
      </w:r>
      <w:proofErr w:type="spellStart"/>
      <w:r w:rsidRPr="00F311D9">
        <w:rPr>
          <w:color w:val="000000" w:themeColor="text1"/>
          <w:sz w:val="28"/>
          <w:szCs w:val="28"/>
        </w:rPr>
        <w:t>đều</w:t>
      </w:r>
      <w:proofErr w:type="spellEnd"/>
      <w:r w:rsidRPr="00F311D9">
        <w:rPr>
          <w:color w:val="000000" w:themeColor="text1"/>
          <w:sz w:val="28"/>
          <w:szCs w:val="28"/>
        </w:rPr>
        <w:t xml:space="preserve"> </w:t>
      </w:r>
      <w:proofErr w:type="spellStart"/>
      <w:r w:rsidRPr="00F311D9">
        <w:rPr>
          <w:color w:val="000000" w:themeColor="text1"/>
          <w:sz w:val="28"/>
          <w:szCs w:val="28"/>
        </w:rPr>
        <w:t>có</w:t>
      </w:r>
      <w:proofErr w:type="spellEnd"/>
      <w:r w:rsidRPr="00F311D9">
        <w:rPr>
          <w:color w:val="000000" w:themeColor="text1"/>
          <w:sz w:val="28"/>
          <w:szCs w:val="28"/>
        </w:rPr>
        <w:t xml:space="preserve"> </w:t>
      </w:r>
      <w:proofErr w:type="spellStart"/>
      <w:r w:rsidRPr="00F311D9">
        <w:rPr>
          <w:color w:val="000000" w:themeColor="text1"/>
          <w:sz w:val="28"/>
          <w:szCs w:val="28"/>
        </w:rPr>
        <w:t>trích</w:t>
      </w:r>
      <w:proofErr w:type="spellEnd"/>
      <w:r w:rsidRPr="00F311D9">
        <w:rPr>
          <w:color w:val="000000" w:themeColor="text1"/>
          <w:sz w:val="28"/>
          <w:szCs w:val="28"/>
        </w:rPr>
        <w:t xml:space="preserve"> </w:t>
      </w:r>
      <w:proofErr w:type="spellStart"/>
      <w:r w:rsidRPr="00F311D9">
        <w:rPr>
          <w:color w:val="000000" w:themeColor="text1"/>
          <w:sz w:val="28"/>
          <w:szCs w:val="28"/>
        </w:rPr>
        <w:t>dẫn</w:t>
      </w:r>
      <w:proofErr w:type="spellEnd"/>
      <w:r w:rsidRPr="00F311D9">
        <w:rPr>
          <w:color w:val="000000" w:themeColor="text1"/>
          <w:sz w:val="28"/>
          <w:szCs w:val="28"/>
        </w:rPr>
        <w:t xml:space="preserve"> </w:t>
      </w:r>
      <w:proofErr w:type="spellStart"/>
      <w:r w:rsidRPr="00F311D9">
        <w:rPr>
          <w:color w:val="000000" w:themeColor="text1"/>
          <w:sz w:val="28"/>
          <w:szCs w:val="28"/>
        </w:rPr>
        <w:t>và</w:t>
      </w:r>
      <w:proofErr w:type="spellEnd"/>
      <w:r w:rsidRPr="00F311D9">
        <w:rPr>
          <w:color w:val="000000" w:themeColor="text1"/>
          <w:sz w:val="28"/>
          <w:szCs w:val="28"/>
        </w:rPr>
        <w:t xml:space="preserve"> </w:t>
      </w:r>
      <w:proofErr w:type="spellStart"/>
      <w:r w:rsidRPr="00F311D9">
        <w:rPr>
          <w:color w:val="000000" w:themeColor="text1"/>
          <w:sz w:val="28"/>
          <w:szCs w:val="28"/>
        </w:rPr>
        <w:t>chú</w:t>
      </w:r>
      <w:proofErr w:type="spellEnd"/>
      <w:r w:rsidRPr="00F311D9">
        <w:rPr>
          <w:color w:val="000000" w:themeColor="text1"/>
          <w:sz w:val="28"/>
          <w:szCs w:val="28"/>
        </w:rPr>
        <w:t xml:space="preserve"> </w:t>
      </w:r>
      <w:proofErr w:type="spellStart"/>
      <w:r w:rsidRPr="00F311D9">
        <w:rPr>
          <w:color w:val="000000" w:themeColor="text1"/>
          <w:sz w:val="28"/>
          <w:szCs w:val="28"/>
        </w:rPr>
        <w:t>thích</w:t>
      </w:r>
      <w:proofErr w:type="spellEnd"/>
      <w:r w:rsidRPr="00F311D9">
        <w:rPr>
          <w:color w:val="000000" w:themeColor="text1"/>
          <w:sz w:val="28"/>
          <w:szCs w:val="28"/>
        </w:rPr>
        <w:t xml:space="preserve"> </w:t>
      </w:r>
      <w:proofErr w:type="spellStart"/>
      <w:r w:rsidRPr="00F311D9">
        <w:rPr>
          <w:color w:val="000000" w:themeColor="text1"/>
          <w:sz w:val="28"/>
          <w:szCs w:val="28"/>
        </w:rPr>
        <w:t>nguồn</w:t>
      </w:r>
      <w:proofErr w:type="spellEnd"/>
      <w:r w:rsidRPr="00F311D9">
        <w:rPr>
          <w:color w:val="000000" w:themeColor="text1"/>
          <w:sz w:val="28"/>
          <w:szCs w:val="28"/>
        </w:rPr>
        <w:t xml:space="preserve"> </w:t>
      </w:r>
      <w:proofErr w:type="spellStart"/>
      <w:r w:rsidRPr="00F311D9">
        <w:rPr>
          <w:color w:val="000000" w:themeColor="text1"/>
          <w:sz w:val="28"/>
          <w:szCs w:val="28"/>
        </w:rPr>
        <w:t>gốc</w:t>
      </w:r>
      <w:proofErr w:type="spellEnd"/>
      <w:r w:rsidRPr="00F311D9">
        <w:rPr>
          <w:color w:val="000000" w:themeColor="text1"/>
          <w:sz w:val="28"/>
          <w:szCs w:val="28"/>
        </w:rPr>
        <w:t>.</w:t>
      </w:r>
    </w:p>
    <w:p w14:paraId="625DD57D" w14:textId="77777777" w:rsidR="00B358FA" w:rsidRPr="00F311D9" w:rsidRDefault="00B358FA" w:rsidP="00B358FA">
      <w:pPr>
        <w:widowControl w:val="0"/>
        <w:spacing w:line="276" w:lineRule="auto"/>
        <w:jc w:val="both"/>
        <w:rPr>
          <w:color w:val="000000" w:themeColor="text1"/>
          <w:sz w:val="28"/>
          <w:szCs w:val="28"/>
        </w:rPr>
      </w:pPr>
      <w:r w:rsidRPr="00F311D9">
        <w:rPr>
          <w:b/>
          <w:color w:val="000000" w:themeColor="text1"/>
          <w:sz w:val="28"/>
          <w:szCs w:val="28"/>
        </w:rPr>
        <w:tab/>
      </w:r>
      <w:proofErr w:type="spellStart"/>
      <w:r w:rsidRPr="00F311D9">
        <w:rPr>
          <w:b/>
          <w:color w:val="000000" w:themeColor="text1"/>
          <w:sz w:val="28"/>
          <w:szCs w:val="28"/>
        </w:rPr>
        <w:t>Nếu</w:t>
      </w:r>
      <w:proofErr w:type="spellEnd"/>
      <w:r w:rsidRPr="00F311D9">
        <w:rPr>
          <w:b/>
          <w:color w:val="000000" w:themeColor="text1"/>
          <w:sz w:val="28"/>
          <w:szCs w:val="28"/>
        </w:rPr>
        <w:t xml:space="preserve"> </w:t>
      </w:r>
      <w:proofErr w:type="spellStart"/>
      <w:r w:rsidRPr="00F311D9">
        <w:rPr>
          <w:b/>
          <w:color w:val="000000" w:themeColor="text1"/>
          <w:sz w:val="28"/>
          <w:szCs w:val="28"/>
        </w:rPr>
        <w:t>phát</w:t>
      </w:r>
      <w:proofErr w:type="spellEnd"/>
      <w:r w:rsidRPr="00F311D9">
        <w:rPr>
          <w:b/>
          <w:color w:val="000000" w:themeColor="text1"/>
          <w:sz w:val="28"/>
          <w:szCs w:val="28"/>
        </w:rPr>
        <w:t xml:space="preserve"> </w:t>
      </w:r>
      <w:proofErr w:type="spellStart"/>
      <w:r w:rsidRPr="00F311D9">
        <w:rPr>
          <w:b/>
          <w:color w:val="000000" w:themeColor="text1"/>
          <w:sz w:val="28"/>
          <w:szCs w:val="28"/>
        </w:rPr>
        <w:t>hiện</w:t>
      </w:r>
      <w:proofErr w:type="spellEnd"/>
      <w:r w:rsidRPr="00F311D9">
        <w:rPr>
          <w:b/>
          <w:color w:val="000000" w:themeColor="text1"/>
          <w:sz w:val="28"/>
          <w:szCs w:val="28"/>
        </w:rPr>
        <w:t xml:space="preserve"> </w:t>
      </w:r>
      <w:proofErr w:type="spellStart"/>
      <w:r w:rsidRPr="00F311D9">
        <w:rPr>
          <w:b/>
          <w:color w:val="000000" w:themeColor="text1"/>
          <w:sz w:val="28"/>
          <w:szCs w:val="28"/>
        </w:rPr>
        <w:t>có</w:t>
      </w:r>
      <w:proofErr w:type="spellEnd"/>
      <w:r w:rsidRPr="00F311D9">
        <w:rPr>
          <w:b/>
          <w:color w:val="000000" w:themeColor="text1"/>
          <w:sz w:val="28"/>
          <w:szCs w:val="28"/>
        </w:rPr>
        <w:t xml:space="preserve"> </w:t>
      </w:r>
      <w:proofErr w:type="spellStart"/>
      <w:r w:rsidRPr="00F311D9">
        <w:rPr>
          <w:b/>
          <w:color w:val="000000" w:themeColor="text1"/>
          <w:sz w:val="28"/>
          <w:szCs w:val="28"/>
        </w:rPr>
        <w:t>bất</w:t>
      </w:r>
      <w:proofErr w:type="spellEnd"/>
      <w:r w:rsidRPr="00F311D9">
        <w:rPr>
          <w:b/>
          <w:color w:val="000000" w:themeColor="text1"/>
          <w:sz w:val="28"/>
          <w:szCs w:val="28"/>
        </w:rPr>
        <w:t xml:space="preserve"> </w:t>
      </w:r>
      <w:proofErr w:type="spellStart"/>
      <w:r w:rsidRPr="00F311D9">
        <w:rPr>
          <w:b/>
          <w:color w:val="000000" w:themeColor="text1"/>
          <w:sz w:val="28"/>
          <w:szCs w:val="28"/>
        </w:rPr>
        <w:t>kỳ</w:t>
      </w:r>
      <w:proofErr w:type="spellEnd"/>
      <w:r w:rsidRPr="00F311D9">
        <w:rPr>
          <w:b/>
          <w:color w:val="000000" w:themeColor="text1"/>
          <w:sz w:val="28"/>
          <w:szCs w:val="28"/>
        </w:rPr>
        <w:t xml:space="preserve"> </w:t>
      </w:r>
      <w:proofErr w:type="spellStart"/>
      <w:r w:rsidRPr="00F311D9">
        <w:rPr>
          <w:b/>
          <w:color w:val="000000" w:themeColor="text1"/>
          <w:sz w:val="28"/>
          <w:szCs w:val="28"/>
        </w:rPr>
        <w:t>sự</w:t>
      </w:r>
      <w:proofErr w:type="spellEnd"/>
      <w:r w:rsidRPr="00F311D9">
        <w:rPr>
          <w:b/>
          <w:color w:val="000000" w:themeColor="text1"/>
          <w:sz w:val="28"/>
          <w:szCs w:val="28"/>
        </w:rPr>
        <w:t xml:space="preserve"> </w:t>
      </w:r>
      <w:proofErr w:type="spellStart"/>
      <w:r w:rsidRPr="00F311D9">
        <w:rPr>
          <w:b/>
          <w:color w:val="000000" w:themeColor="text1"/>
          <w:sz w:val="28"/>
          <w:szCs w:val="28"/>
        </w:rPr>
        <w:t>gian</w:t>
      </w:r>
      <w:proofErr w:type="spellEnd"/>
      <w:r w:rsidRPr="00F311D9">
        <w:rPr>
          <w:b/>
          <w:color w:val="000000" w:themeColor="text1"/>
          <w:sz w:val="28"/>
          <w:szCs w:val="28"/>
        </w:rPr>
        <w:t xml:space="preserve"> </w:t>
      </w:r>
      <w:proofErr w:type="spellStart"/>
      <w:r w:rsidRPr="00F311D9">
        <w:rPr>
          <w:b/>
          <w:color w:val="000000" w:themeColor="text1"/>
          <w:sz w:val="28"/>
          <w:szCs w:val="28"/>
        </w:rPr>
        <w:t>lận</w:t>
      </w:r>
      <w:proofErr w:type="spellEnd"/>
      <w:r w:rsidRPr="00F311D9">
        <w:rPr>
          <w:b/>
          <w:color w:val="000000" w:themeColor="text1"/>
          <w:sz w:val="28"/>
          <w:szCs w:val="28"/>
        </w:rPr>
        <w:t xml:space="preserve"> </w:t>
      </w:r>
      <w:proofErr w:type="spellStart"/>
      <w:r w:rsidRPr="00F311D9">
        <w:rPr>
          <w:b/>
          <w:color w:val="000000" w:themeColor="text1"/>
          <w:sz w:val="28"/>
          <w:szCs w:val="28"/>
        </w:rPr>
        <w:t>nào</w:t>
      </w:r>
      <w:proofErr w:type="spellEnd"/>
      <w:r w:rsidRPr="00F311D9">
        <w:rPr>
          <w:b/>
          <w:color w:val="000000" w:themeColor="text1"/>
          <w:sz w:val="28"/>
          <w:szCs w:val="28"/>
        </w:rPr>
        <w:t xml:space="preserve"> </w:t>
      </w:r>
      <w:proofErr w:type="spellStart"/>
      <w:r w:rsidRPr="00F311D9">
        <w:rPr>
          <w:b/>
          <w:color w:val="000000" w:themeColor="text1"/>
          <w:sz w:val="28"/>
          <w:szCs w:val="28"/>
        </w:rPr>
        <w:t>tôi</w:t>
      </w:r>
      <w:proofErr w:type="spellEnd"/>
      <w:r w:rsidRPr="00F311D9">
        <w:rPr>
          <w:b/>
          <w:color w:val="000000" w:themeColor="text1"/>
          <w:sz w:val="28"/>
          <w:szCs w:val="28"/>
        </w:rPr>
        <w:t xml:space="preserve"> </w:t>
      </w:r>
      <w:proofErr w:type="spellStart"/>
      <w:r w:rsidRPr="00F311D9">
        <w:rPr>
          <w:b/>
          <w:color w:val="000000" w:themeColor="text1"/>
          <w:sz w:val="28"/>
          <w:szCs w:val="28"/>
        </w:rPr>
        <w:t>xin</w:t>
      </w:r>
      <w:proofErr w:type="spellEnd"/>
      <w:r w:rsidRPr="00F311D9">
        <w:rPr>
          <w:b/>
          <w:color w:val="000000" w:themeColor="text1"/>
          <w:sz w:val="28"/>
          <w:szCs w:val="28"/>
        </w:rPr>
        <w:t xml:space="preserve"> </w:t>
      </w:r>
      <w:proofErr w:type="spellStart"/>
      <w:r w:rsidRPr="00F311D9">
        <w:rPr>
          <w:b/>
          <w:color w:val="000000" w:themeColor="text1"/>
          <w:sz w:val="28"/>
          <w:szCs w:val="28"/>
        </w:rPr>
        <w:t>hoàn</w:t>
      </w:r>
      <w:proofErr w:type="spellEnd"/>
      <w:r w:rsidRPr="00F311D9">
        <w:rPr>
          <w:b/>
          <w:color w:val="000000" w:themeColor="text1"/>
          <w:sz w:val="28"/>
          <w:szCs w:val="28"/>
        </w:rPr>
        <w:t xml:space="preserve"> </w:t>
      </w:r>
      <w:proofErr w:type="spellStart"/>
      <w:r w:rsidRPr="00F311D9">
        <w:rPr>
          <w:b/>
          <w:color w:val="000000" w:themeColor="text1"/>
          <w:sz w:val="28"/>
          <w:szCs w:val="28"/>
        </w:rPr>
        <w:t>toàn</w:t>
      </w:r>
      <w:proofErr w:type="spellEnd"/>
      <w:r w:rsidRPr="00F311D9">
        <w:rPr>
          <w:b/>
          <w:color w:val="000000" w:themeColor="text1"/>
          <w:sz w:val="28"/>
          <w:szCs w:val="28"/>
        </w:rPr>
        <w:t xml:space="preserve"> </w:t>
      </w:r>
      <w:proofErr w:type="spellStart"/>
      <w:r w:rsidRPr="00F311D9">
        <w:rPr>
          <w:b/>
          <w:color w:val="000000" w:themeColor="text1"/>
          <w:sz w:val="28"/>
          <w:szCs w:val="28"/>
        </w:rPr>
        <w:t>chịu</w:t>
      </w:r>
      <w:proofErr w:type="spellEnd"/>
      <w:r w:rsidRPr="00F311D9">
        <w:rPr>
          <w:b/>
          <w:color w:val="000000" w:themeColor="text1"/>
          <w:sz w:val="28"/>
          <w:szCs w:val="28"/>
        </w:rPr>
        <w:t xml:space="preserve"> </w:t>
      </w:r>
      <w:proofErr w:type="spellStart"/>
      <w:r w:rsidRPr="00F311D9">
        <w:rPr>
          <w:b/>
          <w:color w:val="000000" w:themeColor="text1"/>
          <w:sz w:val="28"/>
          <w:szCs w:val="28"/>
        </w:rPr>
        <w:t>trách</w:t>
      </w:r>
      <w:proofErr w:type="spellEnd"/>
      <w:r w:rsidRPr="00F311D9">
        <w:rPr>
          <w:b/>
          <w:color w:val="000000" w:themeColor="text1"/>
          <w:sz w:val="28"/>
          <w:szCs w:val="28"/>
        </w:rPr>
        <w:t xml:space="preserve"> </w:t>
      </w:r>
      <w:proofErr w:type="spellStart"/>
      <w:r w:rsidRPr="00F311D9">
        <w:rPr>
          <w:b/>
          <w:color w:val="000000" w:themeColor="text1"/>
          <w:sz w:val="28"/>
          <w:szCs w:val="28"/>
        </w:rPr>
        <w:t>nhiệm</w:t>
      </w:r>
      <w:proofErr w:type="spellEnd"/>
      <w:r w:rsidRPr="00F311D9">
        <w:rPr>
          <w:b/>
          <w:color w:val="000000" w:themeColor="text1"/>
          <w:sz w:val="28"/>
          <w:szCs w:val="28"/>
        </w:rPr>
        <w:t xml:space="preserve"> </w:t>
      </w:r>
      <w:proofErr w:type="spellStart"/>
      <w:r w:rsidRPr="00F311D9">
        <w:rPr>
          <w:b/>
          <w:color w:val="000000" w:themeColor="text1"/>
          <w:sz w:val="28"/>
          <w:szCs w:val="28"/>
        </w:rPr>
        <w:t>về</w:t>
      </w:r>
      <w:proofErr w:type="spellEnd"/>
      <w:r w:rsidRPr="00F311D9">
        <w:rPr>
          <w:b/>
          <w:color w:val="000000" w:themeColor="text1"/>
          <w:sz w:val="28"/>
          <w:szCs w:val="28"/>
        </w:rPr>
        <w:t xml:space="preserve"> </w:t>
      </w:r>
      <w:proofErr w:type="spellStart"/>
      <w:r w:rsidRPr="00F311D9">
        <w:rPr>
          <w:b/>
          <w:color w:val="000000" w:themeColor="text1"/>
          <w:sz w:val="28"/>
          <w:szCs w:val="28"/>
        </w:rPr>
        <w:t>nội</w:t>
      </w:r>
      <w:proofErr w:type="spellEnd"/>
      <w:r w:rsidRPr="00F311D9">
        <w:rPr>
          <w:b/>
          <w:color w:val="000000" w:themeColor="text1"/>
          <w:sz w:val="28"/>
          <w:szCs w:val="28"/>
        </w:rPr>
        <w:t xml:space="preserve"> dung </w:t>
      </w:r>
      <w:proofErr w:type="spellStart"/>
      <w:r w:rsidRPr="00F311D9">
        <w:rPr>
          <w:b/>
          <w:color w:val="000000" w:themeColor="text1"/>
          <w:sz w:val="28"/>
          <w:szCs w:val="28"/>
        </w:rPr>
        <w:t>đề</w:t>
      </w:r>
      <w:proofErr w:type="spellEnd"/>
      <w:r w:rsidRPr="00F311D9">
        <w:rPr>
          <w:b/>
          <w:color w:val="000000" w:themeColor="text1"/>
          <w:sz w:val="28"/>
          <w:szCs w:val="28"/>
        </w:rPr>
        <w:t xml:space="preserve"> </w:t>
      </w:r>
      <w:proofErr w:type="spellStart"/>
      <w:r w:rsidRPr="00F311D9">
        <w:rPr>
          <w:b/>
          <w:color w:val="000000" w:themeColor="text1"/>
          <w:sz w:val="28"/>
          <w:szCs w:val="28"/>
        </w:rPr>
        <w:t>án</w:t>
      </w:r>
      <w:proofErr w:type="spellEnd"/>
      <w:r w:rsidRPr="00F311D9">
        <w:rPr>
          <w:b/>
          <w:color w:val="000000" w:themeColor="text1"/>
          <w:sz w:val="28"/>
          <w:szCs w:val="28"/>
        </w:rPr>
        <w:t xml:space="preserve"> </w:t>
      </w:r>
      <w:proofErr w:type="spellStart"/>
      <w:r w:rsidRPr="00F311D9">
        <w:rPr>
          <w:b/>
          <w:color w:val="000000" w:themeColor="text1"/>
          <w:sz w:val="28"/>
          <w:szCs w:val="28"/>
        </w:rPr>
        <w:t>của</w:t>
      </w:r>
      <w:proofErr w:type="spellEnd"/>
      <w:r w:rsidRPr="00F311D9">
        <w:rPr>
          <w:b/>
          <w:color w:val="000000" w:themeColor="text1"/>
          <w:sz w:val="28"/>
          <w:szCs w:val="28"/>
        </w:rPr>
        <w:t xml:space="preserve"> </w:t>
      </w:r>
      <w:proofErr w:type="spellStart"/>
      <w:r w:rsidRPr="00F311D9">
        <w:rPr>
          <w:b/>
          <w:color w:val="000000" w:themeColor="text1"/>
          <w:sz w:val="28"/>
          <w:szCs w:val="28"/>
        </w:rPr>
        <w:t>mình</w:t>
      </w:r>
      <w:proofErr w:type="spellEnd"/>
      <w:r w:rsidRPr="00F311D9">
        <w:rPr>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83"/>
      </w:tblGrid>
      <w:tr w:rsidR="00B358FA" w:rsidRPr="00F311D9" w14:paraId="17D76E99" w14:textId="77777777" w:rsidTr="00B358FA">
        <w:tc>
          <w:tcPr>
            <w:tcW w:w="4361" w:type="dxa"/>
          </w:tcPr>
          <w:p w14:paraId="44D3F965" w14:textId="77777777" w:rsidR="00B358FA" w:rsidRPr="00F311D9" w:rsidRDefault="00B358FA" w:rsidP="00B358FA">
            <w:pPr>
              <w:widowControl w:val="0"/>
              <w:spacing w:line="276" w:lineRule="auto"/>
              <w:jc w:val="both"/>
              <w:rPr>
                <w:color w:val="000000" w:themeColor="text1"/>
                <w:sz w:val="28"/>
                <w:szCs w:val="28"/>
              </w:rPr>
            </w:pPr>
          </w:p>
        </w:tc>
        <w:tc>
          <w:tcPr>
            <w:tcW w:w="4983" w:type="dxa"/>
          </w:tcPr>
          <w:p w14:paraId="1313817E" w14:textId="111B436D" w:rsidR="00B358FA" w:rsidRPr="00CF5DB6" w:rsidRDefault="00B358FA" w:rsidP="00B358FA">
            <w:pPr>
              <w:widowControl w:val="0"/>
              <w:spacing w:line="276" w:lineRule="auto"/>
              <w:jc w:val="both"/>
              <w:rPr>
                <w:color w:val="000000" w:themeColor="text1"/>
                <w:sz w:val="28"/>
                <w:szCs w:val="28"/>
                <w:lang w:val="en-US"/>
              </w:rPr>
            </w:pPr>
            <w:r w:rsidRPr="00F311D9">
              <w:rPr>
                <w:color w:val="000000" w:themeColor="text1"/>
                <w:sz w:val="28"/>
                <w:szCs w:val="28"/>
              </w:rPr>
              <w:t xml:space="preserve">Hà Nội, ngày </w:t>
            </w:r>
            <w:r w:rsidR="00CF5DB6">
              <w:rPr>
                <w:color w:val="000000" w:themeColor="text1"/>
                <w:sz w:val="28"/>
                <w:szCs w:val="28"/>
                <w:lang w:val="en-US"/>
              </w:rPr>
              <w:t xml:space="preserve">25 </w:t>
            </w:r>
            <w:r w:rsidRPr="00F311D9">
              <w:rPr>
                <w:color w:val="000000" w:themeColor="text1"/>
                <w:sz w:val="28"/>
                <w:szCs w:val="28"/>
              </w:rPr>
              <w:t xml:space="preserve"> tháng </w:t>
            </w:r>
            <w:r w:rsidR="00CF5DB6">
              <w:rPr>
                <w:color w:val="000000" w:themeColor="text1"/>
                <w:sz w:val="28"/>
                <w:szCs w:val="28"/>
                <w:lang w:val="en-US"/>
              </w:rPr>
              <w:t>01</w:t>
            </w:r>
            <w:r w:rsidRPr="00F311D9">
              <w:rPr>
                <w:color w:val="000000" w:themeColor="text1"/>
                <w:sz w:val="28"/>
                <w:szCs w:val="28"/>
              </w:rPr>
              <w:t xml:space="preserve"> năm </w:t>
            </w:r>
            <w:r w:rsidR="00CF5DB6">
              <w:rPr>
                <w:color w:val="000000" w:themeColor="text1"/>
                <w:sz w:val="28"/>
                <w:szCs w:val="28"/>
                <w:lang w:val="en-US"/>
              </w:rPr>
              <w:t>2026</w:t>
            </w:r>
          </w:p>
          <w:p w14:paraId="6E5B8487" w14:textId="77777777" w:rsidR="00B358FA" w:rsidRPr="00F311D9" w:rsidRDefault="00B358FA" w:rsidP="00B358FA">
            <w:pPr>
              <w:widowControl w:val="0"/>
              <w:spacing w:line="276" w:lineRule="auto"/>
              <w:jc w:val="center"/>
              <w:rPr>
                <w:color w:val="000000" w:themeColor="text1"/>
                <w:sz w:val="28"/>
                <w:szCs w:val="28"/>
              </w:rPr>
            </w:pPr>
            <w:r w:rsidRPr="00F311D9">
              <w:rPr>
                <w:color w:val="000000" w:themeColor="text1"/>
                <w:sz w:val="28"/>
                <w:szCs w:val="28"/>
              </w:rPr>
              <w:t>Tác giả</w:t>
            </w:r>
          </w:p>
          <w:p w14:paraId="47F8335E" w14:textId="77777777" w:rsidR="00B358FA" w:rsidRPr="00F311D9" w:rsidRDefault="00B358FA" w:rsidP="00B358FA">
            <w:pPr>
              <w:widowControl w:val="0"/>
              <w:spacing w:line="276" w:lineRule="auto"/>
              <w:jc w:val="center"/>
              <w:rPr>
                <w:color w:val="000000" w:themeColor="text1"/>
                <w:sz w:val="28"/>
                <w:szCs w:val="28"/>
              </w:rPr>
            </w:pPr>
            <w:r w:rsidRPr="00F311D9">
              <w:rPr>
                <w:color w:val="000000" w:themeColor="text1"/>
                <w:sz w:val="28"/>
                <w:szCs w:val="28"/>
              </w:rPr>
              <w:t>(ký và ghi rõ họ tên)</w:t>
            </w:r>
          </w:p>
        </w:tc>
      </w:tr>
    </w:tbl>
    <w:p w14:paraId="3EBAA811" w14:textId="77777777" w:rsidR="00B358FA" w:rsidRPr="00F311D9" w:rsidRDefault="00B358FA" w:rsidP="00B358FA">
      <w:pPr>
        <w:widowControl w:val="0"/>
        <w:spacing w:line="276" w:lineRule="auto"/>
        <w:rPr>
          <w:color w:val="000000" w:themeColor="text1"/>
        </w:rPr>
      </w:pPr>
    </w:p>
    <w:p w14:paraId="19CE6EC4" w14:textId="77777777" w:rsidR="00B358FA" w:rsidRPr="00F311D9" w:rsidRDefault="00B358FA" w:rsidP="00B358FA">
      <w:pPr>
        <w:widowControl w:val="0"/>
        <w:spacing w:line="276" w:lineRule="auto"/>
        <w:rPr>
          <w:i/>
          <w:color w:val="000000" w:themeColor="text1"/>
        </w:rPr>
      </w:pPr>
    </w:p>
    <w:p w14:paraId="1F7C1FD6" w14:textId="597C99C8" w:rsidR="00B358FA" w:rsidRDefault="00CF5DB6" w:rsidP="00CF5DB6">
      <w:pPr>
        <w:widowControl w:val="0"/>
        <w:spacing w:line="276" w:lineRule="auto"/>
        <w:jc w:val="both"/>
        <w:rPr>
          <w:i/>
          <w:color w:val="000000" w:themeColor="text1"/>
        </w:rPr>
      </w:pPr>
      <w:r>
        <w:rPr>
          <w:i/>
          <w:color w:val="000000" w:themeColor="text1"/>
        </w:rPr>
        <w:t xml:space="preserve">                                                                                           </w:t>
      </w:r>
    </w:p>
    <w:p w14:paraId="1C247C1A" w14:textId="3EB9C13F" w:rsidR="00CF5DB6" w:rsidRDefault="00CF5DB6" w:rsidP="00CF5DB6">
      <w:pPr>
        <w:widowControl w:val="0"/>
        <w:spacing w:line="276" w:lineRule="auto"/>
        <w:jc w:val="both"/>
        <w:rPr>
          <w:i/>
          <w:color w:val="000000" w:themeColor="text1"/>
        </w:rPr>
      </w:pPr>
    </w:p>
    <w:p w14:paraId="77375285" w14:textId="7A1945F5" w:rsidR="00CF5DB6" w:rsidRPr="009966B3" w:rsidRDefault="00CF5DB6" w:rsidP="00CF5DB6">
      <w:pPr>
        <w:widowControl w:val="0"/>
        <w:spacing w:line="276" w:lineRule="auto"/>
        <w:jc w:val="both"/>
        <w:rPr>
          <w:iCs/>
          <w:color w:val="000000" w:themeColor="text1"/>
          <w:sz w:val="28"/>
          <w:szCs w:val="28"/>
        </w:rPr>
      </w:pPr>
      <w:r w:rsidRPr="009966B3">
        <w:rPr>
          <w:iCs/>
          <w:color w:val="000000" w:themeColor="text1"/>
          <w:sz w:val="28"/>
          <w:szCs w:val="28"/>
        </w:rPr>
        <w:t xml:space="preserve">                                                                                       </w:t>
      </w:r>
      <w:proofErr w:type="spellStart"/>
      <w:r w:rsidRPr="009966B3">
        <w:rPr>
          <w:iCs/>
          <w:color w:val="000000" w:themeColor="text1"/>
          <w:sz w:val="28"/>
          <w:szCs w:val="28"/>
        </w:rPr>
        <w:t>Trần</w:t>
      </w:r>
      <w:proofErr w:type="spellEnd"/>
      <w:r w:rsidRPr="009966B3">
        <w:rPr>
          <w:iCs/>
          <w:color w:val="000000" w:themeColor="text1"/>
          <w:sz w:val="28"/>
          <w:szCs w:val="28"/>
        </w:rPr>
        <w:t xml:space="preserve"> </w:t>
      </w:r>
      <w:proofErr w:type="spellStart"/>
      <w:r w:rsidRPr="009966B3">
        <w:rPr>
          <w:iCs/>
          <w:color w:val="000000" w:themeColor="text1"/>
          <w:sz w:val="28"/>
          <w:szCs w:val="28"/>
        </w:rPr>
        <w:t>Vũ</w:t>
      </w:r>
      <w:proofErr w:type="spellEnd"/>
      <w:r w:rsidRPr="009966B3">
        <w:rPr>
          <w:iCs/>
          <w:color w:val="000000" w:themeColor="text1"/>
          <w:sz w:val="28"/>
          <w:szCs w:val="28"/>
        </w:rPr>
        <w:t xml:space="preserve"> </w:t>
      </w:r>
      <w:proofErr w:type="spellStart"/>
      <w:r w:rsidRPr="009966B3">
        <w:rPr>
          <w:iCs/>
          <w:color w:val="000000" w:themeColor="text1"/>
          <w:sz w:val="28"/>
          <w:szCs w:val="28"/>
        </w:rPr>
        <w:t>Hoài</w:t>
      </w:r>
      <w:proofErr w:type="spellEnd"/>
    </w:p>
    <w:p w14:paraId="24E825CE" w14:textId="77777777" w:rsidR="00B358FA" w:rsidRPr="00F311D9" w:rsidRDefault="00B358FA" w:rsidP="00B358FA">
      <w:pPr>
        <w:widowControl w:val="0"/>
        <w:spacing w:line="276" w:lineRule="auto"/>
        <w:rPr>
          <w:i/>
          <w:color w:val="000000" w:themeColor="text1"/>
          <w:sz w:val="28"/>
          <w:szCs w:val="28"/>
        </w:rPr>
      </w:pPr>
    </w:p>
    <w:p w14:paraId="78FF1B83" w14:textId="2841C5C4" w:rsidR="00B358FA" w:rsidRPr="00F311D9" w:rsidRDefault="00B358FA" w:rsidP="00B358FA">
      <w:pPr>
        <w:widowControl w:val="0"/>
        <w:spacing w:line="276" w:lineRule="auto"/>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Người</w:t>
      </w:r>
      <w:proofErr w:type="spellEnd"/>
      <w:r w:rsidRPr="00F311D9">
        <w:rPr>
          <w:color w:val="000000" w:themeColor="text1"/>
          <w:sz w:val="28"/>
          <w:szCs w:val="28"/>
        </w:rPr>
        <w:t xml:space="preserve"> </w:t>
      </w:r>
      <w:proofErr w:type="spellStart"/>
      <w:r w:rsidRPr="00F311D9">
        <w:rPr>
          <w:color w:val="000000" w:themeColor="text1"/>
          <w:sz w:val="28"/>
          <w:szCs w:val="28"/>
        </w:rPr>
        <w:t>hướng</w:t>
      </w:r>
      <w:proofErr w:type="spellEnd"/>
      <w:r w:rsidRPr="00F311D9">
        <w:rPr>
          <w:color w:val="000000" w:themeColor="text1"/>
          <w:sz w:val="28"/>
          <w:szCs w:val="28"/>
        </w:rPr>
        <w:t xml:space="preserve"> </w:t>
      </w:r>
      <w:proofErr w:type="spellStart"/>
      <w:r w:rsidRPr="00F311D9">
        <w:rPr>
          <w:color w:val="000000" w:themeColor="text1"/>
          <w:sz w:val="28"/>
          <w:szCs w:val="28"/>
        </w:rPr>
        <w:t>dẫn</w:t>
      </w:r>
      <w:proofErr w:type="spellEnd"/>
      <w:r w:rsidRPr="00F311D9">
        <w:rPr>
          <w:color w:val="000000" w:themeColor="text1"/>
          <w:sz w:val="28"/>
          <w:szCs w:val="28"/>
        </w:rPr>
        <w:t xml:space="preserve"> khoa </w:t>
      </w:r>
      <w:proofErr w:type="spellStart"/>
      <w:r w:rsidRPr="00F311D9">
        <w:rPr>
          <w:color w:val="000000" w:themeColor="text1"/>
          <w:sz w:val="28"/>
          <w:szCs w:val="28"/>
        </w:rPr>
        <w:t>học</w:t>
      </w:r>
      <w:proofErr w:type="spellEnd"/>
      <w:r w:rsidRPr="00F311D9">
        <w:rPr>
          <w:color w:val="000000" w:themeColor="text1"/>
          <w:sz w:val="28"/>
          <w:szCs w:val="28"/>
        </w:rPr>
        <w:t xml:space="preserve">:   </w:t>
      </w:r>
      <w:r w:rsidR="00CF5DB6">
        <w:rPr>
          <w:color w:val="000000" w:themeColor="text1"/>
          <w:sz w:val="28"/>
          <w:szCs w:val="28"/>
        </w:rPr>
        <w:t xml:space="preserve">TS </w:t>
      </w:r>
      <w:proofErr w:type="spellStart"/>
      <w:r w:rsidR="00CF5DB6">
        <w:rPr>
          <w:color w:val="000000" w:themeColor="text1"/>
          <w:sz w:val="28"/>
          <w:szCs w:val="28"/>
        </w:rPr>
        <w:t>Bùi</w:t>
      </w:r>
      <w:proofErr w:type="spellEnd"/>
      <w:r w:rsidR="00CF5DB6">
        <w:rPr>
          <w:color w:val="000000" w:themeColor="text1"/>
          <w:sz w:val="28"/>
          <w:szCs w:val="28"/>
        </w:rPr>
        <w:t xml:space="preserve"> </w:t>
      </w:r>
      <w:proofErr w:type="spellStart"/>
      <w:r w:rsidR="00CF5DB6">
        <w:rPr>
          <w:color w:val="000000" w:themeColor="text1"/>
          <w:sz w:val="28"/>
          <w:szCs w:val="28"/>
        </w:rPr>
        <w:t>Ngọc</w:t>
      </w:r>
      <w:proofErr w:type="spellEnd"/>
      <w:r w:rsidR="00CF5DB6">
        <w:rPr>
          <w:color w:val="000000" w:themeColor="text1"/>
          <w:sz w:val="28"/>
          <w:szCs w:val="28"/>
        </w:rPr>
        <w:t xml:space="preserve"> </w:t>
      </w:r>
      <w:proofErr w:type="spellStart"/>
      <w:r w:rsidR="00CF5DB6">
        <w:rPr>
          <w:color w:val="000000" w:themeColor="text1"/>
          <w:sz w:val="28"/>
          <w:szCs w:val="28"/>
        </w:rPr>
        <w:t>Cường</w:t>
      </w:r>
      <w:proofErr w:type="spellEnd"/>
    </w:p>
    <w:p w14:paraId="118C3F1B" w14:textId="25961829" w:rsidR="0080661B" w:rsidRPr="00F311D9" w:rsidRDefault="0080661B" w:rsidP="0080661B">
      <w:pPr>
        <w:widowControl w:val="0"/>
        <w:spacing w:line="276" w:lineRule="auto"/>
        <w:ind w:firstLine="720"/>
        <w:rPr>
          <w:color w:val="000000" w:themeColor="text1"/>
          <w:sz w:val="28"/>
          <w:szCs w:val="28"/>
        </w:rPr>
      </w:pPr>
      <w:proofErr w:type="spellStart"/>
      <w:r w:rsidRPr="00F311D9">
        <w:rPr>
          <w:color w:val="000000" w:themeColor="text1"/>
          <w:sz w:val="28"/>
          <w:szCs w:val="28"/>
        </w:rPr>
        <w:t>Người</w:t>
      </w:r>
      <w:proofErr w:type="spellEnd"/>
      <w:r w:rsidRPr="00F311D9">
        <w:rPr>
          <w:color w:val="000000" w:themeColor="text1"/>
          <w:sz w:val="28"/>
          <w:szCs w:val="28"/>
        </w:rPr>
        <w:t xml:space="preserve"> </w:t>
      </w:r>
      <w:proofErr w:type="spellStart"/>
      <w:r w:rsidRPr="00F311D9">
        <w:rPr>
          <w:color w:val="000000" w:themeColor="text1"/>
          <w:sz w:val="28"/>
          <w:szCs w:val="28"/>
        </w:rPr>
        <w:t>hướng</w:t>
      </w:r>
      <w:proofErr w:type="spellEnd"/>
      <w:r w:rsidRPr="00F311D9">
        <w:rPr>
          <w:color w:val="000000" w:themeColor="text1"/>
          <w:sz w:val="28"/>
          <w:szCs w:val="28"/>
        </w:rPr>
        <w:t xml:space="preserve"> </w:t>
      </w:r>
      <w:proofErr w:type="spellStart"/>
      <w:r w:rsidRPr="00F311D9">
        <w:rPr>
          <w:color w:val="000000" w:themeColor="text1"/>
          <w:sz w:val="28"/>
          <w:szCs w:val="28"/>
        </w:rPr>
        <w:t>dẫn</w:t>
      </w:r>
      <w:proofErr w:type="spellEnd"/>
      <w:r w:rsidRPr="00F311D9">
        <w:rPr>
          <w:color w:val="000000" w:themeColor="text1"/>
          <w:sz w:val="28"/>
          <w:szCs w:val="28"/>
        </w:rPr>
        <w:t xml:space="preserve"> khoa </w:t>
      </w:r>
      <w:proofErr w:type="spellStart"/>
      <w:r w:rsidRPr="00F311D9">
        <w:rPr>
          <w:color w:val="000000" w:themeColor="text1"/>
          <w:sz w:val="28"/>
          <w:szCs w:val="28"/>
        </w:rPr>
        <w:t>học</w:t>
      </w:r>
      <w:proofErr w:type="spellEnd"/>
      <w:r w:rsidRPr="00F311D9">
        <w:rPr>
          <w:color w:val="000000" w:themeColor="text1"/>
          <w:sz w:val="28"/>
          <w:szCs w:val="28"/>
        </w:rPr>
        <w:t xml:space="preserve">:  </w:t>
      </w:r>
      <w:r w:rsidR="00CF5DB6">
        <w:rPr>
          <w:color w:val="000000" w:themeColor="text1"/>
          <w:sz w:val="28"/>
          <w:szCs w:val="28"/>
        </w:rPr>
        <w:t xml:space="preserve"> TS </w:t>
      </w:r>
      <w:proofErr w:type="spellStart"/>
      <w:r w:rsidR="00CF5DB6">
        <w:rPr>
          <w:color w:val="000000" w:themeColor="text1"/>
          <w:sz w:val="28"/>
          <w:szCs w:val="28"/>
        </w:rPr>
        <w:t>Đỗ</w:t>
      </w:r>
      <w:proofErr w:type="spellEnd"/>
      <w:r w:rsidR="00CF5DB6">
        <w:rPr>
          <w:color w:val="000000" w:themeColor="text1"/>
          <w:sz w:val="28"/>
          <w:szCs w:val="28"/>
        </w:rPr>
        <w:t xml:space="preserve"> Minh </w:t>
      </w:r>
      <w:proofErr w:type="spellStart"/>
      <w:r w:rsidR="00CF5DB6">
        <w:rPr>
          <w:color w:val="000000" w:themeColor="text1"/>
          <w:sz w:val="28"/>
          <w:szCs w:val="28"/>
        </w:rPr>
        <w:t>Tuấn</w:t>
      </w:r>
      <w:proofErr w:type="spellEnd"/>
    </w:p>
    <w:p w14:paraId="4C5DA62E" w14:textId="0A2991B9" w:rsidR="0080661B" w:rsidRPr="00F311D9" w:rsidRDefault="0080661B" w:rsidP="0080661B">
      <w:pPr>
        <w:widowControl w:val="0"/>
        <w:spacing w:line="276" w:lineRule="auto"/>
        <w:rPr>
          <w:i/>
          <w:color w:val="000000" w:themeColor="text1"/>
          <w:sz w:val="28"/>
          <w:szCs w:val="28"/>
        </w:rPr>
      </w:pPr>
      <w:r w:rsidRPr="00F311D9">
        <w:rPr>
          <w:i/>
          <w:color w:val="000000" w:themeColor="text1"/>
          <w:sz w:val="28"/>
          <w:szCs w:val="28"/>
        </w:rPr>
        <w:tab/>
      </w:r>
    </w:p>
    <w:p w14:paraId="4707D172" w14:textId="1046D44F" w:rsidR="00B358FA" w:rsidRPr="00F311D9" w:rsidRDefault="00B358FA" w:rsidP="00B358FA">
      <w:pPr>
        <w:widowControl w:val="0"/>
        <w:spacing w:line="276" w:lineRule="auto"/>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Cán</w:t>
      </w:r>
      <w:proofErr w:type="spellEnd"/>
      <w:r w:rsidRPr="00F311D9">
        <w:rPr>
          <w:color w:val="000000" w:themeColor="text1"/>
          <w:sz w:val="28"/>
          <w:szCs w:val="28"/>
        </w:rPr>
        <w:t xml:space="preserve"> </w:t>
      </w:r>
      <w:proofErr w:type="spellStart"/>
      <w:r w:rsidRPr="00F311D9">
        <w:rPr>
          <w:color w:val="000000" w:themeColor="text1"/>
          <w:sz w:val="28"/>
          <w:szCs w:val="28"/>
        </w:rPr>
        <w:t>bộ</w:t>
      </w:r>
      <w:proofErr w:type="spellEnd"/>
      <w:r w:rsidRPr="00F311D9">
        <w:rPr>
          <w:color w:val="000000" w:themeColor="text1"/>
          <w:sz w:val="28"/>
          <w:szCs w:val="28"/>
        </w:rPr>
        <w:t xml:space="preserve"> </w:t>
      </w:r>
      <w:proofErr w:type="spellStart"/>
      <w:r w:rsidRPr="00F311D9">
        <w:rPr>
          <w:color w:val="000000" w:themeColor="text1"/>
          <w:sz w:val="28"/>
          <w:szCs w:val="28"/>
        </w:rPr>
        <w:t>phản</w:t>
      </w:r>
      <w:proofErr w:type="spellEnd"/>
      <w:r w:rsidRPr="00F311D9">
        <w:rPr>
          <w:color w:val="000000" w:themeColor="text1"/>
          <w:sz w:val="28"/>
          <w:szCs w:val="28"/>
        </w:rPr>
        <w:t xml:space="preserve"> </w:t>
      </w:r>
      <w:proofErr w:type="spellStart"/>
      <w:r w:rsidRPr="00F311D9">
        <w:rPr>
          <w:color w:val="000000" w:themeColor="text1"/>
          <w:sz w:val="28"/>
          <w:szCs w:val="28"/>
        </w:rPr>
        <w:t>biện</w:t>
      </w:r>
      <w:proofErr w:type="spellEnd"/>
      <w:r w:rsidRPr="00F311D9">
        <w:rPr>
          <w:color w:val="000000" w:themeColor="text1"/>
          <w:sz w:val="28"/>
          <w:szCs w:val="28"/>
        </w:rPr>
        <w:t xml:space="preserve"> 1:</w:t>
      </w:r>
      <w:r w:rsidR="00CF5DB6">
        <w:rPr>
          <w:color w:val="000000" w:themeColor="text1"/>
          <w:sz w:val="28"/>
          <w:szCs w:val="28"/>
        </w:rPr>
        <w:t xml:space="preserve"> TS </w:t>
      </w:r>
      <w:proofErr w:type="spellStart"/>
      <w:r w:rsidR="00CF5DB6">
        <w:rPr>
          <w:color w:val="000000" w:themeColor="text1"/>
          <w:sz w:val="28"/>
          <w:szCs w:val="28"/>
        </w:rPr>
        <w:t>Hà</w:t>
      </w:r>
      <w:proofErr w:type="spellEnd"/>
      <w:r w:rsidR="00CF5DB6">
        <w:rPr>
          <w:color w:val="000000" w:themeColor="text1"/>
          <w:sz w:val="28"/>
          <w:szCs w:val="28"/>
        </w:rPr>
        <w:t xml:space="preserve"> </w:t>
      </w:r>
      <w:proofErr w:type="spellStart"/>
      <w:r w:rsidR="00CF5DB6">
        <w:rPr>
          <w:color w:val="000000" w:themeColor="text1"/>
          <w:sz w:val="28"/>
          <w:szCs w:val="28"/>
        </w:rPr>
        <w:t>Công</w:t>
      </w:r>
      <w:proofErr w:type="spellEnd"/>
      <w:r w:rsidR="00CF5DB6">
        <w:rPr>
          <w:color w:val="000000" w:themeColor="text1"/>
          <w:sz w:val="28"/>
          <w:szCs w:val="28"/>
        </w:rPr>
        <w:t xml:space="preserve"> Bao Anh</w:t>
      </w:r>
    </w:p>
    <w:p w14:paraId="601438F5" w14:textId="1CD5E0A4" w:rsidR="00B358FA" w:rsidRPr="00F311D9" w:rsidRDefault="00B358FA" w:rsidP="00B358FA">
      <w:pPr>
        <w:widowControl w:val="0"/>
        <w:spacing w:line="276" w:lineRule="auto"/>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Cán</w:t>
      </w:r>
      <w:proofErr w:type="spellEnd"/>
      <w:r w:rsidRPr="00F311D9">
        <w:rPr>
          <w:color w:val="000000" w:themeColor="text1"/>
          <w:sz w:val="28"/>
          <w:szCs w:val="28"/>
        </w:rPr>
        <w:t xml:space="preserve"> </w:t>
      </w:r>
      <w:proofErr w:type="spellStart"/>
      <w:r w:rsidRPr="00F311D9">
        <w:rPr>
          <w:color w:val="000000" w:themeColor="text1"/>
          <w:sz w:val="28"/>
          <w:szCs w:val="28"/>
        </w:rPr>
        <w:t>bộ</w:t>
      </w:r>
      <w:proofErr w:type="spellEnd"/>
      <w:r w:rsidRPr="00F311D9">
        <w:rPr>
          <w:color w:val="000000" w:themeColor="text1"/>
          <w:sz w:val="28"/>
          <w:szCs w:val="28"/>
        </w:rPr>
        <w:t xml:space="preserve"> </w:t>
      </w:r>
      <w:proofErr w:type="spellStart"/>
      <w:r w:rsidRPr="00F311D9">
        <w:rPr>
          <w:color w:val="000000" w:themeColor="text1"/>
          <w:sz w:val="28"/>
          <w:szCs w:val="28"/>
        </w:rPr>
        <w:t>phản</w:t>
      </w:r>
      <w:proofErr w:type="spellEnd"/>
      <w:r w:rsidRPr="00F311D9">
        <w:rPr>
          <w:color w:val="000000" w:themeColor="text1"/>
          <w:sz w:val="28"/>
          <w:szCs w:val="28"/>
        </w:rPr>
        <w:t xml:space="preserve"> </w:t>
      </w:r>
      <w:proofErr w:type="spellStart"/>
      <w:r w:rsidRPr="00F311D9">
        <w:rPr>
          <w:color w:val="000000" w:themeColor="text1"/>
          <w:sz w:val="28"/>
          <w:szCs w:val="28"/>
        </w:rPr>
        <w:t>biện</w:t>
      </w:r>
      <w:proofErr w:type="spellEnd"/>
      <w:r w:rsidRPr="00F311D9">
        <w:rPr>
          <w:color w:val="000000" w:themeColor="text1"/>
          <w:sz w:val="28"/>
          <w:szCs w:val="28"/>
        </w:rPr>
        <w:t xml:space="preserve"> 2:</w:t>
      </w:r>
      <w:r w:rsidR="00CF5DB6">
        <w:rPr>
          <w:color w:val="000000" w:themeColor="text1"/>
          <w:sz w:val="28"/>
          <w:szCs w:val="28"/>
        </w:rPr>
        <w:t xml:space="preserve"> PGS. TS </w:t>
      </w:r>
      <w:proofErr w:type="spellStart"/>
      <w:r w:rsidR="00CF5DB6">
        <w:rPr>
          <w:color w:val="000000" w:themeColor="text1"/>
          <w:sz w:val="28"/>
          <w:szCs w:val="28"/>
        </w:rPr>
        <w:t>Nguyễn</w:t>
      </w:r>
      <w:proofErr w:type="spellEnd"/>
      <w:r w:rsidR="00CF5DB6">
        <w:rPr>
          <w:color w:val="000000" w:themeColor="text1"/>
          <w:sz w:val="28"/>
          <w:szCs w:val="28"/>
        </w:rPr>
        <w:t xml:space="preserve"> </w:t>
      </w:r>
      <w:proofErr w:type="spellStart"/>
      <w:r w:rsidR="00CF5DB6">
        <w:rPr>
          <w:color w:val="000000" w:themeColor="text1"/>
          <w:sz w:val="28"/>
          <w:szCs w:val="28"/>
        </w:rPr>
        <w:t>Thị</w:t>
      </w:r>
      <w:proofErr w:type="spellEnd"/>
      <w:r w:rsidR="00CF5DB6">
        <w:rPr>
          <w:color w:val="000000" w:themeColor="text1"/>
          <w:sz w:val="28"/>
          <w:szCs w:val="28"/>
        </w:rPr>
        <w:t xml:space="preserve"> </w:t>
      </w:r>
      <w:proofErr w:type="spellStart"/>
      <w:r w:rsidR="00CF5DB6">
        <w:rPr>
          <w:color w:val="000000" w:themeColor="text1"/>
          <w:sz w:val="28"/>
          <w:szCs w:val="28"/>
        </w:rPr>
        <w:t>Vân</w:t>
      </w:r>
      <w:proofErr w:type="spellEnd"/>
      <w:r w:rsidR="00CF5DB6">
        <w:rPr>
          <w:color w:val="000000" w:themeColor="text1"/>
          <w:sz w:val="28"/>
          <w:szCs w:val="28"/>
        </w:rPr>
        <w:t xml:space="preserve"> Anh</w:t>
      </w:r>
    </w:p>
    <w:p w14:paraId="74AF6B68" w14:textId="675BE672" w:rsidR="00B358FA" w:rsidRPr="00F311D9" w:rsidRDefault="00B358FA" w:rsidP="00B358FA">
      <w:pPr>
        <w:widowControl w:val="0"/>
        <w:spacing w:line="276" w:lineRule="auto"/>
        <w:rPr>
          <w:i/>
          <w:color w:val="000000" w:themeColor="text1"/>
          <w:sz w:val="28"/>
          <w:szCs w:val="28"/>
        </w:rPr>
      </w:pPr>
      <w:r w:rsidRPr="00F311D9">
        <w:rPr>
          <w:i/>
          <w:color w:val="000000" w:themeColor="text1"/>
          <w:sz w:val="28"/>
          <w:szCs w:val="28"/>
        </w:rPr>
        <w:tab/>
      </w:r>
    </w:p>
    <w:p w14:paraId="08B86481" w14:textId="3C028F16" w:rsidR="00B358FA" w:rsidRDefault="00B358FA" w:rsidP="00B358FA">
      <w:pPr>
        <w:widowControl w:val="0"/>
        <w:spacing w:line="276" w:lineRule="auto"/>
        <w:rPr>
          <w:color w:val="000000" w:themeColor="text1"/>
          <w:sz w:val="28"/>
          <w:szCs w:val="28"/>
        </w:rPr>
      </w:pPr>
      <w:r w:rsidRPr="00F311D9">
        <w:rPr>
          <w:color w:val="000000" w:themeColor="text1"/>
          <w:sz w:val="28"/>
          <w:szCs w:val="28"/>
        </w:rPr>
        <w:tab/>
      </w:r>
      <w:proofErr w:type="spellStart"/>
      <w:r w:rsidRPr="00F311D9">
        <w:rPr>
          <w:color w:val="000000" w:themeColor="text1"/>
          <w:sz w:val="28"/>
          <w:szCs w:val="28"/>
        </w:rPr>
        <w:t>Đề</w:t>
      </w:r>
      <w:proofErr w:type="spellEnd"/>
      <w:r w:rsidRPr="00F311D9">
        <w:rPr>
          <w:color w:val="000000" w:themeColor="text1"/>
          <w:sz w:val="28"/>
          <w:szCs w:val="28"/>
        </w:rPr>
        <w:t xml:space="preserve"> </w:t>
      </w:r>
      <w:proofErr w:type="spellStart"/>
      <w:r w:rsidRPr="00F311D9">
        <w:rPr>
          <w:color w:val="000000" w:themeColor="text1"/>
          <w:sz w:val="28"/>
          <w:szCs w:val="28"/>
        </w:rPr>
        <w:t>án</w:t>
      </w:r>
      <w:proofErr w:type="spellEnd"/>
      <w:r w:rsidRPr="00F311D9">
        <w:rPr>
          <w:color w:val="000000" w:themeColor="text1"/>
          <w:sz w:val="28"/>
          <w:szCs w:val="28"/>
        </w:rPr>
        <w:t xml:space="preserve"> </w:t>
      </w:r>
      <w:proofErr w:type="spellStart"/>
      <w:r w:rsidRPr="00F311D9">
        <w:rPr>
          <w:color w:val="000000" w:themeColor="text1"/>
          <w:sz w:val="28"/>
          <w:szCs w:val="28"/>
        </w:rPr>
        <w:t>thạc</w:t>
      </w:r>
      <w:proofErr w:type="spellEnd"/>
      <w:r w:rsidRPr="00F311D9">
        <w:rPr>
          <w:color w:val="000000" w:themeColor="text1"/>
          <w:sz w:val="28"/>
          <w:szCs w:val="28"/>
        </w:rPr>
        <w:t xml:space="preserve"> </w:t>
      </w:r>
      <w:proofErr w:type="spellStart"/>
      <w:r w:rsidRPr="00F311D9">
        <w:rPr>
          <w:color w:val="000000" w:themeColor="text1"/>
          <w:sz w:val="28"/>
          <w:szCs w:val="28"/>
        </w:rPr>
        <w:t>sĩ</w:t>
      </w:r>
      <w:proofErr w:type="spellEnd"/>
      <w:r w:rsidRPr="00F311D9">
        <w:rPr>
          <w:color w:val="000000" w:themeColor="text1"/>
          <w:sz w:val="28"/>
          <w:szCs w:val="28"/>
        </w:rPr>
        <w:t xml:space="preserve"> </w:t>
      </w:r>
      <w:proofErr w:type="spellStart"/>
      <w:r w:rsidRPr="00F311D9">
        <w:rPr>
          <w:color w:val="000000" w:themeColor="text1"/>
          <w:sz w:val="28"/>
          <w:szCs w:val="28"/>
        </w:rPr>
        <w:t>được</w:t>
      </w:r>
      <w:proofErr w:type="spellEnd"/>
      <w:r w:rsidRPr="00F311D9">
        <w:rPr>
          <w:color w:val="000000" w:themeColor="text1"/>
          <w:sz w:val="28"/>
          <w:szCs w:val="28"/>
        </w:rPr>
        <w:t xml:space="preserve"> </w:t>
      </w:r>
      <w:proofErr w:type="spellStart"/>
      <w:r w:rsidRPr="00F311D9">
        <w:rPr>
          <w:color w:val="000000" w:themeColor="text1"/>
          <w:sz w:val="28"/>
          <w:szCs w:val="28"/>
        </w:rPr>
        <w:t>bảo</w:t>
      </w:r>
      <w:proofErr w:type="spellEnd"/>
      <w:r w:rsidRPr="00F311D9">
        <w:rPr>
          <w:color w:val="000000" w:themeColor="text1"/>
          <w:sz w:val="28"/>
          <w:szCs w:val="28"/>
        </w:rPr>
        <w:t xml:space="preserve"> </w:t>
      </w:r>
      <w:proofErr w:type="spellStart"/>
      <w:r w:rsidRPr="00F311D9">
        <w:rPr>
          <w:color w:val="000000" w:themeColor="text1"/>
          <w:sz w:val="28"/>
          <w:szCs w:val="28"/>
        </w:rPr>
        <w:t>vệ</w:t>
      </w:r>
      <w:proofErr w:type="spellEnd"/>
      <w:r w:rsidRPr="00F311D9">
        <w:rPr>
          <w:color w:val="000000" w:themeColor="text1"/>
          <w:sz w:val="28"/>
          <w:szCs w:val="28"/>
        </w:rPr>
        <w:t xml:space="preserve"> </w:t>
      </w:r>
      <w:proofErr w:type="spellStart"/>
      <w:r w:rsidRPr="00F311D9">
        <w:rPr>
          <w:color w:val="000000" w:themeColor="text1"/>
          <w:sz w:val="28"/>
          <w:szCs w:val="28"/>
        </w:rPr>
        <w:t>tại</w:t>
      </w:r>
      <w:proofErr w:type="spellEnd"/>
      <w:r w:rsidRPr="00F311D9">
        <w:rPr>
          <w:color w:val="000000" w:themeColor="text1"/>
          <w:sz w:val="28"/>
          <w:szCs w:val="28"/>
        </w:rPr>
        <w:t xml:space="preserve"> HỘI ĐỒNG ĐÁNH GIÁ ĐỀ ÁN THẠC SĨ TRƯỜNG ĐẠI HỌC MỞ HÀ NỘI, </w:t>
      </w:r>
      <w:proofErr w:type="spellStart"/>
      <w:r w:rsidRPr="00F311D9">
        <w:rPr>
          <w:color w:val="000000" w:themeColor="text1"/>
          <w:sz w:val="28"/>
          <w:szCs w:val="28"/>
        </w:rPr>
        <w:t>ngày</w:t>
      </w:r>
      <w:proofErr w:type="spellEnd"/>
      <w:r w:rsidRPr="00F311D9">
        <w:rPr>
          <w:color w:val="000000" w:themeColor="text1"/>
          <w:sz w:val="28"/>
          <w:szCs w:val="28"/>
        </w:rPr>
        <w:t xml:space="preserve"> </w:t>
      </w:r>
      <w:r w:rsidR="00CF5DB6">
        <w:rPr>
          <w:color w:val="000000" w:themeColor="text1"/>
          <w:sz w:val="28"/>
          <w:szCs w:val="28"/>
        </w:rPr>
        <w:t>19</w:t>
      </w:r>
      <w:r w:rsidRPr="00F311D9">
        <w:rPr>
          <w:color w:val="000000" w:themeColor="text1"/>
          <w:sz w:val="28"/>
          <w:szCs w:val="28"/>
        </w:rPr>
        <w:t xml:space="preserve"> </w:t>
      </w:r>
      <w:proofErr w:type="spellStart"/>
      <w:r w:rsidRPr="00F311D9">
        <w:rPr>
          <w:color w:val="000000" w:themeColor="text1"/>
          <w:sz w:val="28"/>
          <w:szCs w:val="28"/>
        </w:rPr>
        <w:t>tháng</w:t>
      </w:r>
      <w:proofErr w:type="spellEnd"/>
      <w:r w:rsidRPr="00F311D9">
        <w:rPr>
          <w:color w:val="000000" w:themeColor="text1"/>
          <w:sz w:val="28"/>
          <w:szCs w:val="28"/>
        </w:rPr>
        <w:t xml:space="preserve"> </w:t>
      </w:r>
      <w:r w:rsidR="00CF5DB6">
        <w:rPr>
          <w:color w:val="000000" w:themeColor="text1"/>
          <w:sz w:val="28"/>
          <w:szCs w:val="28"/>
        </w:rPr>
        <w:t>12</w:t>
      </w:r>
      <w:r w:rsidRPr="00F311D9">
        <w:rPr>
          <w:color w:val="000000" w:themeColor="text1"/>
          <w:sz w:val="28"/>
          <w:szCs w:val="28"/>
        </w:rPr>
        <w:t xml:space="preserve"> </w:t>
      </w:r>
      <w:proofErr w:type="spellStart"/>
      <w:r w:rsidRPr="00F311D9">
        <w:rPr>
          <w:color w:val="000000" w:themeColor="text1"/>
          <w:sz w:val="28"/>
          <w:szCs w:val="28"/>
        </w:rPr>
        <w:t>năm</w:t>
      </w:r>
      <w:proofErr w:type="spellEnd"/>
      <w:r w:rsidRPr="00F311D9">
        <w:rPr>
          <w:color w:val="000000" w:themeColor="text1"/>
          <w:sz w:val="28"/>
          <w:szCs w:val="28"/>
        </w:rPr>
        <w:t xml:space="preserve"> </w:t>
      </w:r>
      <w:r w:rsidR="00CF5DB6">
        <w:rPr>
          <w:color w:val="000000" w:themeColor="text1"/>
          <w:sz w:val="28"/>
          <w:szCs w:val="28"/>
        </w:rPr>
        <w:t>2025</w:t>
      </w:r>
      <w:r w:rsidRPr="00F311D9">
        <w:rPr>
          <w:color w:val="000000" w:themeColor="text1"/>
          <w:sz w:val="28"/>
          <w:szCs w:val="28"/>
        </w:rPr>
        <w:t xml:space="preserve"> </w:t>
      </w:r>
      <w:proofErr w:type="spellStart"/>
      <w:r w:rsidRPr="00F311D9">
        <w:rPr>
          <w:color w:val="000000" w:themeColor="text1"/>
          <w:sz w:val="28"/>
          <w:szCs w:val="28"/>
        </w:rPr>
        <w:t>theo</w:t>
      </w:r>
      <w:proofErr w:type="spellEnd"/>
      <w:r w:rsidRPr="00F311D9">
        <w:rPr>
          <w:color w:val="000000" w:themeColor="text1"/>
          <w:sz w:val="28"/>
          <w:szCs w:val="28"/>
        </w:rPr>
        <w:t xml:space="preserve"> </w:t>
      </w:r>
      <w:proofErr w:type="spellStart"/>
      <w:r w:rsidRPr="00F311D9">
        <w:rPr>
          <w:color w:val="000000" w:themeColor="text1"/>
          <w:sz w:val="28"/>
          <w:szCs w:val="28"/>
        </w:rPr>
        <w:t>Quyết</w:t>
      </w:r>
      <w:proofErr w:type="spellEnd"/>
      <w:r w:rsidRPr="00F311D9">
        <w:rPr>
          <w:color w:val="000000" w:themeColor="text1"/>
          <w:sz w:val="28"/>
          <w:szCs w:val="28"/>
        </w:rPr>
        <w:t xml:space="preserve"> </w:t>
      </w:r>
      <w:proofErr w:type="spellStart"/>
      <w:r w:rsidRPr="00F311D9">
        <w:rPr>
          <w:color w:val="000000" w:themeColor="text1"/>
          <w:sz w:val="28"/>
          <w:szCs w:val="28"/>
        </w:rPr>
        <w:t>định</w:t>
      </w:r>
      <w:proofErr w:type="spellEnd"/>
      <w:r w:rsidRPr="00F311D9">
        <w:rPr>
          <w:color w:val="000000" w:themeColor="text1"/>
          <w:sz w:val="28"/>
          <w:szCs w:val="28"/>
        </w:rPr>
        <w:t xml:space="preserve"> </w:t>
      </w:r>
      <w:proofErr w:type="spellStart"/>
      <w:r w:rsidRPr="00F311D9">
        <w:rPr>
          <w:color w:val="000000" w:themeColor="text1"/>
          <w:sz w:val="28"/>
          <w:szCs w:val="28"/>
        </w:rPr>
        <w:t>số</w:t>
      </w:r>
      <w:proofErr w:type="spellEnd"/>
      <w:r w:rsidRPr="00F311D9">
        <w:rPr>
          <w:color w:val="000000" w:themeColor="text1"/>
          <w:sz w:val="28"/>
          <w:szCs w:val="28"/>
        </w:rPr>
        <w:t xml:space="preserve"> </w:t>
      </w:r>
      <w:r w:rsidR="00CF5DB6">
        <w:rPr>
          <w:color w:val="000000" w:themeColor="text1"/>
          <w:sz w:val="28"/>
          <w:szCs w:val="28"/>
        </w:rPr>
        <w:t>4271</w:t>
      </w:r>
      <w:r w:rsidRPr="00F311D9">
        <w:rPr>
          <w:color w:val="000000" w:themeColor="text1"/>
          <w:sz w:val="28"/>
          <w:szCs w:val="28"/>
        </w:rPr>
        <w:t xml:space="preserve">/QĐ-ĐHM </w:t>
      </w:r>
      <w:proofErr w:type="spellStart"/>
      <w:r w:rsidRPr="00F311D9">
        <w:rPr>
          <w:color w:val="000000" w:themeColor="text1"/>
          <w:sz w:val="28"/>
          <w:szCs w:val="28"/>
        </w:rPr>
        <w:t>ngày</w:t>
      </w:r>
      <w:proofErr w:type="spellEnd"/>
      <w:r w:rsidRPr="00F311D9">
        <w:rPr>
          <w:color w:val="000000" w:themeColor="text1"/>
          <w:sz w:val="28"/>
          <w:szCs w:val="28"/>
        </w:rPr>
        <w:t xml:space="preserve"> </w:t>
      </w:r>
      <w:r w:rsidR="00CF5DB6">
        <w:rPr>
          <w:color w:val="000000" w:themeColor="text1"/>
          <w:sz w:val="28"/>
          <w:szCs w:val="28"/>
        </w:rPr>
        <w:t>04</w:t>
      </w:r>
      <w:r w:rsidR="00551443">
        <w:rPr>
          <w:color w:val="000000" w:themeColor="text1"/>
          <w:sz w:val="28"/>
          <w:szCs w:val="28"/>
        </w:rPr>
        <w:t xml:space="preserve"> </w:t>
      </w:r>
      <w:r w:rsidRPr="00F311D9">
        <w:rPr>
          <w:color w:val="000000" w:themeColor="text1"/>
          <w:sz w:val="28"/>
          <w:szCs w:val="28"/>
        </w:rPr>
        <w:t>/</w:t>
      </w:r>
      <w:r w:rsidR="008B5A2E">
        <w:rPr>
          <w:color w:val="000000" w:themeColor="text1"/>
          <w:sz w:val="28"/>
          <w:szCs w:val="28"/>
        </w:rPr>
        <w:t>12</w:t>
      </w:r>
      <w:r w:rsidRPr="00F311D9">
        <w:rPr>
          <w:color w:val="000000" w:themeColor="text1"/>
          <w:sz w:val="28"/>
          <w:szCs w:val="28"/>
        </w:rPr>
        <w:t>/</w:t>
      </w:r>
      <w:r w:rsidR="008B5A2E">
        <w:rPr>
          <w:color w:val="000000" w:themeColor="text1"/>
          <w:sz w:val="28"/>
          <w:szCs w:val="28"/>
        </w:rPr>
        <w:t>2015.</w:t>
      </w:r>
    </w:p>
    <w:p w14:paraId="49380413" w14:textId="39E521D1" w:rsidR="008B5A2E" w:rsidRDefault="008B5A2E" w:rsidP="00B358FA">
      <w:pPr>
        <w:widowControl w:val="0"/>
        <w:spacing w:line="276" w:lineRule="auto"/>
        <w:rPr>
          <w:color w:val="000000" w:themeColor="text1"/>
          <w:sz w:val="28"/>
          <w:szCs w:val="28"/>
        </w:rPr>
      </w:pPr>
    </w:p>
    <w:p w14:paraId="264F332F" w14:textId="476B46E6" w:rsidR="008B5A2E" w:rsidRDefault="008B5A2E" w:rsidP="00B358FA">
      <w:pPr>
        <w:widowControl w:val="0"/>
        <w:spacing w:line="276" w:lineRule="auto"/>
        <w:rPr>
          <w:color w:val="000000" w:themeColor="text1"/>
          <w:sz w:val="28"/>
          <w:szCs w:val="28"/>
        </w:rPr>
      </w:pPr>
    </w:p>
    <w:p w14:paraId="798BC190" w14:textId="018DB39E" w:rsidR="008B5A2E" w:rsidRDefault="008B5A2E" w:rsidP="00B358FA">
      <w:pPr>
        <w:widowControl w:val="0"/>
        <w:spacing w:line="276" w:lineRule="auto"/>
        <w:rPr>
          <w:color w:val="000000" w:themeColor="text1"/>
          <w:sz w:val="28"/>
          <w:szCs w:val="28"/>
        </w:rPr>
      </w:pPr>
    </w:p>
    <w:p w14:paraId="34306314" w14:textId="3F55D653" w:rsidR="008B5A2E" w:rsidRDefault="008B5A2E" w:rsidP="00B358FA">
      <w:pPr>
        <w:widowControl w:val="0"/>
        <w:spacing w:line="276" w:lineRule="auto"/>
        <w:rPr>
          <w:color w:val="000000" w:themeColor="text1"/>
          <w:sz w:val="28"/>
          <w:szCs w:val="28"/>
        </w:rPr>
      </w:pPr>
    </w:p>
    <w:p w14:paraId="5B0C0E3F" w14:textId="78F38B6A" w:rsidR="008B5A2E" w:rsidRDefault="008B5A2E" w:rsidP="008B5A2E">
      <w:pPr>
        <w:widowControl w:val="0"/>
        <w:spacing w:line="276" w:lineRule="auto"/>
        <w:jc w:val="center"/>
        <w:rPr>
          <w:color w:val="000000" w:themeColor="text1"/>
          <w:sz w:val="28"/>
          <w:szCs w:val="28"/>
        </w:rPr>
      </w:pPr>
      <w:r w:rsidRPr="000702A8">
        <w:rPr>
          <w:color w:val="000000" w:themeColor="text1"/>
          <w:sz w:val="28"/>
          <w:szCs w:val="28"/>
        </w:rPr>
        <w:lastRenderedPageBreak/>
        <w:t>DANH MỤC CÁC KÝ HIỆU, CÁC CHỮ VIẾT TẮT</w:t>
      </w:r>
    </w:p>
    <w:p w14:paraId="1AEFB967" w14:textId="79A85797" w:rsidR="008B5A2E" w:rsidRDefault="008B5A2E" w:rsidP="00B358FA">
      <w:pPr>
        <w:widowControl w:val="0"/>
        <w:spacing w:line="276" w:lineRule="auto"/>
        <w:rPr>
          <w:color w:val="000000" w:themeColor="text1"/>
          <w:sz w:val="28"/>
          <w:szCs w:val="28"/>
        </w:rPr>
      </w:pPr>
    </w:p>
    <w:tbl>
      <w:tblPr>
        <w:tblStyle w:val="TableGrid"/>
        <w:tblW w:w="0" w:type="auto"/>
        <w:tblLook w:val="04A0" w:firstRow="1" w:lastRow="0" w:firstColumn="1" w:lastColumn="0" w:noHBand="0" w:noVBand="1"/>
      </w:tblPr>
      <w:tblGrid>
        <w:gridCol w:w="2972"/>
        <w:gridCol w:w="6356"/>
      </w:tblGrid>
      <w:tr w:rsidR="008B5A2E" w:rsidRPr="006060D8" w14:paraId="64CE28F1" w14:textId="77777777" w:rsidTr="002A5371">
        <w:trPr>
          <w:trHeight w:val="795"/>
        </w:trPr>
        <w:tc>
          <w:tcPr>
            <w:tcW w:w="2972" w:type="dxa"/>
            <w:vAlign w:val="center"/>
          </w:tcPr>
          <w:p w14:paraId="2421E646" w14:textId="77777777" w:rsidR="008B5A2E" w:rsidRPr="006060D8" w:rsidRDefault="008B5A2E" w:rsidP="002A5371">
            <w:pPr>
              <w:jc w:val="center"/>
              <w:rPr>
                <w:b/>
                <w:color w:val="000000" w:themeColor="text1"/>
                <w:sz w:val="28"/>
                <w:szCs w:val="28"/>
                <w:lang w:val="en-US"/>
              </w:rPr>
            </w:pPr>
            <w:r w:rsidRPr="006060D8">
              <w:rPr>
                <w:b/>
                <w:color w:val="000000" w:themeColor="text1"/>
                <w:sz w:val="28"/>
                <w:szCs w:val="28"/>
                <w:lang w:val="en-US"/>
              </w:rPr>
              <w:t>KÝ HIỆU VIẾT TẮT</w:t>
            </w:r>
          </w:p>
        </w:tc>
        <w:tc>
          <w:tcPr>
            <w:tcW w:w="6356" w:type="dxa"/>
            <w:vAlign w:val="center"/>
          </w:tcPr>
          <w:p w14:paraId="438BC9EC" w14:textId="77777777" w:rsidR="008B5A2E" w:rsidRPr="006060D8" w:rsidRDefault="008B5A2E" w:rsidP="002A5371">
            <w:pPr>
              <w:jc w:val="center"/>
              <w:rPr>
                <w:b/>
                <w:color w:val="000000" w:themeColor="text1"/>
                <w:sz w:val="28"/>
                <w:szCs w:val="28"/>
                <w:lang w:val="en-US"/>
              </w:rPr>
            </w:pPr>
            <w:r w:rsidRPr="006060D8">
              <w:rPr>
                <w:b/>
                <w:color w:val="000000" w:themeColor="text1"/>
                <w:sz w:val="28"/>
                <w:szCs w:val="28"/>
                <w:lang w:val="en-US"/>
              </w:rPr>
              <w:t>TÊN ĐẦY ĐỦ</w:t>
            </w:r>
          </w:p>
        </w:tc>
      </w:tr>
      <w:tr w:rsidR="008B5A2E" w:rsidRPr="006060D8" w14:paraId="5E962D58" w14:textId="77777777" w:rsidTr="002A5371">
        <w:trPr>
          <w:trHeight w:val="633"/>
        </w:trPr>
        <w:tc>
          <w:tcPr>
            <w:tcW w:w="2972" w:type="dxa"/>
            <w:vAlign w:val="center"/>
          </w:tcPr>
          <w:p w14:paraId="540586F5" w14:textId="77777777" w:rsidR="008B5A2E" w:rsidRPr="006060D8" w:rsidRDefault="008B5A2E" w:rsidP="002A5371">
            <w:pPr>
              <w:jc w:val="center"/>
              <w:rPr>
                <w:b/>
                <w:color w:val="000000" w:themeColor="text1"/>
                <w:sz w:val="28"/>
                <w:szCs w:val="28"/>
                <w:lang w:val="en-US"/>
              </w:rPr>
            </w:pPr>
            <w:r w:rsidRPr="006060D8">
              <w:rPr>
                <w:rStyle w:val="Strong"/>
                <w:b w:val="0"/>
                <w:color w:val="000000" w:themeColor="text1"/>
                <w:sz w:val="28"/>
                <w:szCs w:val="28"/>
              </w:rPr>
              <w:t>ĐHĐCĐ</w:t>
            </w:r>
          </w:p>
        </w:tc>
        <w:tc>
          <w:tcPr>
            <w:tcW w:w="6356" w:type="dxa"/>
            <w:vAlign w:val="center"/>
          </w:tcPr>
          <w:p w14:paraId="731743EF" w14:textId="77777777" w:rsidR="008B5A2E" w:rsidRPr="006060D8" w:rsidRDefault="008B5A2E" w:rsidP="002A5371">
            <w:pPr>
              <w:jc w:val="center"/>
              <w:rPr>
                <w:b/>
                <w:color w:val="000000" w:themeColor="text1"/>
                <w:sz w:val="28"/>
                <w:szCs w:val="28"/>
              </w:rPr>
            </w:pPr>
            <w:r w:rsidRPr="006060D8">
              <w:rPr>
                <w:rStyle w:val="Strong"/>
                <w:b w:val="0"/>
                <w:color w:val="000000" w:themeColor="text1"/>
                <w:sz w:val="28"/>
                <w:szCs w:val="28"/>
              </w:rPr>
              <w:t>Đại hội đồng cổ đông</w:t>
            </w:r>
          </w:p>
        </w:tc>
      </w:tr>
      <w:tr w:rsidR="008B5A2E" w:rsidRPr="006060D8" w14:paraId="16DD8DEB" w14:textId="77777777" w:rsidTr="002A5371">
        <w:trPr>
          <w:trHeight w:val="604"/>
        </w:trPr>
        <w:tc>
          <w:tcPr>
            <w:tcW w:w="2972" w:type="dxa"/>
            <w:vAlign w:val="center"/>
          </w:tcPr>
          <w:p w14:paraId="42567D2F" w14:textId="77777777" w:rsidR="008B5A2E" w:rsidRPr="006060D8" w:rsidRDefault="008B5A2E" w:rsidP="002A5371">
            <w:pPr>
              <w:jc w:val="center"/>
              <w:rPr>
                <w:b/>
                <w:color w:val="000000" w:themeColor="text1"/>
                <w:sz w:val="28"/>
                <w:szCs w:val="28"/>
                <w:lang w:val="en-US"/>
              </w:rPr>
            </w:pPr>
            <w:r w:rsidRPr="006060D8">
              <w:rPr>
                <w:rStyle w:val="Strong"/>
                <w:b w:val="0"/>
                <w:color w:val="000000" w:themeColor="text1"/>
                <w:sz w:val="28"/>
                <w:szCs w:val="28"/>
              </w:rPr>
              <w:t>HĐQT</w:t>
            </w:r>
          </w:p>
        </w:tc>
        <w:tc>
          <w:tcPr>
            <w:tcW w:w="6356" w:type="dxa"/>
            <w:vAlign w:val="center"/>
          </w:tcPr>
          <w:p w14:paraId="0B0D435A" w14:textId="77777777" w:rsidR="008B5A2E" w:rsidRPr="006060D8" w:rsidRDefault="008B5A2E" w:rsidP="002A5371">
            <w:pPr>
              <w:jc w:val="center"/>
              <w:rPr>
                <w:b/>
                <w:color w:val="000000" w:themeColor="text1"/>
                <w:sz w:val="28"/>
                <w:szCs w:val="28"/>
              </w:rPr>
            </w:pPr>
            <w:r w:rsidRPr="006060D8">
              <w:rPr>
                <w:rStyle w:val="Strong"/>
                <w:b w:val="0"/>
                <w:color w:val="000000" w:themeColor="text1"/>
                <w:sz w:val="28"/>
                <w:szCs w:val="28"/>
              </w:rPr>
              <w:t>Hội đồng quản trị</w:t>
            </w:r>
          </w:p>
        </w:tc>
      </w:tr>
      <w:tr w:rsidR="008B5A2E" w:rsidRPr="006060D8" w14:paraId="7C3371B5" w14:textId="77777777" w:rsidTr="002A5371">
        <w:trPr>
          <w:trHeight w:val="604"/>
        </w:trPr>
        <w:tc>
          <w:tcPr>
            <w:tcW w:w="2972" w:type="dxa"/>
            <w:vAlign w:val="center"/>
          </w:tcPr>
          <w:p w14:paraId="4C9A2904" w14:textId="77777777" w:rsidR="008B5A2E" w:rsidRPr="006060D8" w:rsidRDefault="008B5A2E" w:rsidP="002A5371">
            <w:pPr>
              <w:jc w:val="center"/>
              <w:rPr>
                <w:color w:val="000000" w:themeColor="text1"/>
                <w:sz w:val="28"/>
                <w:szCs w:val="28"/>
                <w:lang w:val="en-US"/>
              </w:rPr>
            </w:pPr>
            <w:r w:rsidRPr="006060D8">
              <w:rPr>
                <w:color w:val="000000" w:themeColor="text1"/>
                <w:sz w:val="28"/>
                <w:szCs w:val="28"/>
              </w:rPr>
              <w:t>BKS</w:t>
            </w:r>
          </w:p>
        </w:tc>
        <w:tc>
          <w:tcPr>
            <w:tcW w:w="6356" w:type="dxa"/>
            <w:vAlign w:val="center"/>
          </w:tcPr>
          <w:p w14:paraId="51246494" w14:textId="77777777" w:rsidR="008B5A2E" w:rsidRPr="006060D8" w:rsidRDefault="008B5A2E" w:rsidP="002A5371">
            <w:pPr>
              <w:jc w:val="center"/>
              <w:rPr>
                <w:color w:val="000000" w:themeColor="text1"/>
                <w:sz w:val="28"/>
                <w:szCs w:val="28"/>
              </w:rPr>
            </w:pPr>
            <w:r w:rsidRPr="006060D8">
              <w:rPr>
                <w:color w:val="000000" w:themeColor="text1"/>
                <w:sz w:val="28"/>
                <w:szCs w:val="28"/>
              </w:rPr>
              <w:t>Ban kiểm soát</w:t>
            </w:r>
          </w:p>
        </w:tc>
      </w:tr>
      <w:tr w:rsidR="008B5A2E" w:rsidRPr="006060D8" w14:paraId="74736950" w14:textId="77777777" w:rsidTr="002A5371">
        <w:trPr>
          <w:trHeight w:val="604"/>
        </w:trPr>
        <w:tc>
          <w:tcPr>
            <w:tcW w:w="2972" w:type="dxa"/>
            <w:vAlign w:val="center"/>
          </w:tcPr>
          <w:p w14:paraId="5C9E14D4" w14:textId="77777777" w:rsidR="008B5A2E" w:rsidRPr="006060D8" w:rsidRDefault="008B5A2E" w:rsidP="002A5371">
            <w:pPr>
              <w:jc w:val="center"/>
              <w:rPr>
                <w:color w:val="000000" w:themeColor="text1"/>
                <w:sz w:val="28"/>
                <w:szCs w:val="28"/>
              </w:rPr>
            </w:pPr>
            <w:r w:rsidRPr="006060D8">
              <w:rPr>
                <w:color w:val="000000" w:themeColor="text1"/>
                <w:sz w:val="28"/>
                <w:szCs w:val="28"/>
              </w:rPr>
              <w:t>CTCP</w:t>
            </w:r>
          </w:p>
        </w:tc>
        <w:tc>
          <w:tcPr>
            <w:tcW w:w="6356" w:type="dxa"/>
            <w:vAlign w:val="center"/>
          </w:tcPr>
          <w:p w14:paraId="3791EE65" w14:textId="77777777" w:rsidR="008B5A2E" w:rsidRPr="006060D8" w:rsidRDefault="008B5A2E" w:rsidP="002A5371">
            <w:pPr>
              <w:jc w:val="center"/>
              <w:rPr>
                <w:color w:val="000000" w:themeColor="text1"/>
                <w:sz w:val="28"/>
                <w:szCs w:val="28"/>
                <w:lang w:val="en-US"/>
              </w:rPr>
            </w:pPr>
            <w:proofErr w:type="spellStart"/>
            <w:r w:rsidRPr="006060D8">
              <w:rPr>
                <w:color w:val="000000" w:themeColor="text1"/>
                <w:sz w:val="28"/>
                <w:szCs w:val="28"/>
                <w:lang w:val="en-US"/>
              </w:rPr>
              <w:t>Công</w:t>
            </w:r>
            <w:proofErr w:type="spellEnd"/>
            <w:r w:rsidRPr="006060D8">
              <w:rPr>
                <w:color w:val="000000" w:themeColor="text1"/>
                <w:sz w:val="28"/>
                <w:szCs w:val="28"/>
                <w:lang w:val="en-US"/>
              </w:rPr>
              <w:t xml:space="preserve"> ty </w:t>
            </w:r>
            <w:proofErr w:type="spellStart"/>
            <w:r w:rsidRPr="006060D8">
              <w:rPr>
                <w:color w:val="000000" w:themeColor="text1"/>
                <w:sz w:val="28"/>
                <w:szCs w:val="28"/>
                <w:lang w:val="en-US"/>
              </w:rPr>
              <w:t>cổ</w:t>
            </w:r>
            <w:proofErr w:type="spellEnd"/>
            <w:r w:rsidRPr="006060D8">
              <w:rPr>
                <w:color w:val="000000" w:themeColor="text1"/>
                <w:sz w:val="28"/>
                <w:szCs w:val="28"/>
                <w:lang w:val="en-US"/>
              </w:rPr>
              <w:t xml:space="preserve"> </w:t>
            </w:r>
            <w:proofErr w:type="spellStart"/>
            <w:r w:rsidRPr="006060D8">
              <w:rPr>
                <w:color w:val="000000" w:themeColor="text1"/>
                <w:sz w:val="28"/>
                <w:szCs w:val="28"/>
                <w:lang w:val="en-US"/>
              </w:rPr>
              <w:t>phần</w:t>
            </w:r>
            <w:proofErr w:type="spellEnd"/>
          </w:p>
        </w:tc>
      </w:tr>
      <w:tr w:rsidR="008B5A2E" w:rsidRPr="006060D8" w14:paraId="7E590F2F" w14:textId="77777777" w:rsidTr="002A5371">
        <w:trPr>
          <w:trHeight w:val="604"/>
        </w:trPr>
        <w:tc>
          <w:tcPr>
            <w:tcW w:w="2972" w:type="dxa"/>
            <w:vAlign w:val="center"/>
          </w:tcPr>
          <w:p w14:paraId="0A9C0CFD" w14:textId="77777777" w:rsidR="008B5A2E" w:rsidRPr="006060D8" w:rsidRDefault="008B5A2E" w:rsidP="002A5371">
            <w:pPr>
              <w:jc w:val="center"/>
              <w:rPr>
                <w:color w:val="000000" w:themeColor="text1"/>
                <w:sz w:val="28"/>
                <w:szCs w:val="28"/>
              </w:rPr>
            </w:pPr>
            <w:r w:rsidRPr="006060D8">
              <w:rPr>
                <w:color w:val="000000" w:themeColor="text1"/>
                <w:sz w:val="28"/>
                <w:szCs w:val="28"/>
              </w:rPr>
              <w:t>QTCTCP</w:t>
            </w:r>
          </w:p>
        </w:tc>
        <w:tc>
          <w:tcPr>
            <w:tcW w:w="6356" w:type="dxa"/>
            <w:vAlign w:val="center"/>
          </w:tcPr>
          <w:p w14:paraId="1FAB012E" w14:textId="77777777" w:rsidR="008B5A2E" w:rsidRPr="006060D8" w:rsidRDefault="008B5A2E" w:rsidP="002A5371">
            <w:pPr>
              <w:jc w:val="center"/>
              <w:rPr>
                <w:color w:val="000000" w:themeColor="text1"/>
                <w:sz w:val="28"/>
                <w:szCs w:val="28"/>
                <w:lang w:val="en-US"/>
              </w:rPr>
            </w:pPr>
            <w:proofErr w:type="spellStart"/>
            <w:r w:rsidRPr="006060D8">
              <w:rPr>
                <w:color w:val="000000" w:themeColor="text1"/>
                <w:sz w:val="28"/>
                <w:szCs w:val="28"/>
                <w:lang w:val="en-US"/>
              </w:rPr>
              <w:t>Quản</w:t>
            </w:r>
            <w:proofErr w:type="spellEnd"/>
            <w:r w:rsidRPr="006060D8">
              <w:rPr>
                <w:color w:val="000000" w:themeColor="text1"/>
                <w:sz w:val="28"/>
                <w:szCs w:val="28"/>
                <w:lang w:val="en-US"/>
              </w:rPr>
              <w:t xml:space="preserve"> </w:t>
            </w:r>
            <w:proofErr w:type="spellStart"/>
            <w:r w:rsidRPr="006060D8">
              <w:rPr>
                <w:color w:val="000000" w:themeColor="text1"/>
                <w:sz w:val="28"/>
                <w:szCs w:val="28"/>
                <w:lang w:val="en-US"/>
              </w:rPr>
              <w:t>trị</w:t>
            </w:r>
            <w:proofErr w:type="spellEnd"/>
            <w:r w:rsidRPr="006060D8">
              <w:rPr>
                <w:color w:val="000000" w:themeColor="text1"/>
                <w:sz w:val="28"/>
                <w:szCs w:val="28"/>
                <w:lang w:val="en-US"/>
              </w:rPr>
              <w:t xml:space="preserve"> </w:t>
            </w:r>
            <w:proofErr w:type="spellStart"/>
            <w:r w:rsidRPr="006060D8">
              <w:rPr>
                <w:color w:val="000000" w:themeColor="text1"/>
                <w:sz w:val="28"/>
                <w:szCs w:val="28"/>
                <w:lang w:val="en-US"/>
              </w:rPr>
              <w:t>công</w:t>
            </w:r>
            <w:proofErr w:type="spellEnd"/>
            <w:r w:rsidRPr="006060D8">
              <w:rPr>
                <w:color w:val="000000" w:themeColor="text1"/>
                <w:sz w:val="28"/>
                <w:szCs w:val="28"/>
                <w:lang w:val="en-US"/>
              </w:rPr>
              <w:t xml:space="preserve"> ty </w:t>
            </w:r>
            <w:proofErr w:type="spellStart"/>
            <w:r w:rsidRPr="006060D8">
              <w:rPr>
                <w:color w:val="000000" w:themeColor="text1"/>
                <w:sz w:val="28"/>
                <w:szCs w:val="28"/>
                <w:lang w:val="en-US"/>
              </w:rPr>
              <w:t>cổ</w:t>
            </w:r>
            <w:proofErr w:type="spellEnd"/>
            <w:r w:rsidRPr="006060D8">
              <w:rPr>
                <w:color w:val="000000" w:themeColor="text1"/>
                <w:sz w:val="28"/>
                <w:szCs w:val="28"/>
                <w:lang w:val="en-US"/>
              </w:rPr>
              <w:t xml:space="preserve"> </w:t>
            </w:r>
            <w:proofErr w:type="spellStart"/>
            <w:r w:rsidRPr="006060D8">
              <w:rPr>
                <w:color w:val="000000" w:themeColor="text1"/>
                <w:sz w:val="28"/>
                <w:szCs w:val="28"/>
                <w:lang w:val="en-US"/>
              </w:rPr>
              <w:t>phần</w:t>
            </w:r>
            <w:proofErr w:type="spellEnd"/>
          </w:p>
        </w:tc>
      </w:tr>
      <w:tr w:rsidR="008B5A2E" w:rsidRPr="006060D8" w14:paraId="1C7B1BC5" w14:textId="77777777" w:rsidTr="002A5371">
        <w:trPr>
          <w:trHeight w:val="604"/>
        </w:trPr>
        <w:tc>
          <w:tcPr>
            <w:tcW w:w="2972" w:type="dxa"/>
            <w:vAlign w:val="center"/>
          </w:tcPr>
          <w:p w14:paraId="39A8773C" w14:textId="77777777" w:rsidR="008B5A2E" w:rsidRPr="006060D8" w:rsidRDefault="008B5A2E" w:rsidP="002A5371">
            <w:pPr>
              <w:jc w:val="center"/>
              <w:rPr>
                <w:bCs/>
                <w:color w:val="000000" w:themeColor="text1"/>
                <w:sz w:val="28"/>
                <w:szCs w:val="28"/>
              </w:rPr>
            </w:pPr>
            <w:r w:rsidRPr="006060D8">
              <w:rPr>
                <w:color w:val="000000" w:themeColor="text1"/>
                <w:sz w:val="28"/>
                <w:szCs w:val="28"/>
              </w:rPr>
              <w:t>QTCT</w:t>
            </w:r>
          </w:p>
        </w:tc>
        <w:tc>
          <w:tcPr>
            <w:tcW w:w="6356" w:type="dxa"/>
            <w:vAlign w:val="center"/>
          </w:tcPr>
          <w:p w14:paraId="0EF307B3" w14:textId="77777777" w:rsidR="008B5A2E" w:rsidRPr="006060D8" w:rsidRDefault="008B5A2E" w:rsidP="002A5371">
            <w:pPr>
              <w:jc w:val="center"/>
              <w:rPr>
                <w:color w:val="000000" w:themeColor="text1"/>
                <w:sz w:val="28"/>
                <w:szCs w:val="28"/>
                <w:lang w:val="en-US"/>
              </w:rPr>
            </w:pPr>
            <w:proofErr w:type="spellStart"/>
            <w:r w:rsidRPr="006060D8">
              <w:rPr>
                <w:color w:val="000000" w:themeColor="text1"/>
                <w:sz w:val="28"/>
                <w:szCs w:val="28"/>
                <w:lang w:val="en-US"/>
              </w:rPr>
              <w:t>Quản</w:t>
            </w:r>
            <w:proofErr w:type="spellEnd"/>
            <w:r w:rsidRPr="006060D8">
              <w:rPr>
                <w:color w:val="000000" w:themeColor="text1"/>
                <w:sz w:val="28"/>
                <w:szCs w:val="28"/>
                <w:lang w:val="en-US"/>
              </w:rPr>
              <w:t xml:space="preserve"> </w:t>
            </w:r>
            <w:proofErr w:type="spellStart"/>
            <w:r w:rsidRPr="006060D8">
              <w:rPr>
                <w:color w:val="000000" w:themeColor="text1"/>
                <w:sz w:val="28"/>
                <w:szCs w:val="28"/>
                <w:lang w:val="en-US"/>
              </w:rPr>
              <w:t>trị</w:t>
            </w:r>
            <w:proofErr w:type="spellEnd"/>
            <w:r w:rsidRPr="006060D8">
              <w:rPr>
                <w:color w:val="000000" w:themeColor="text1"/>
                <w:sz w:val="28"/>
                <w:szCs w:val="28"/>
                <w:lang w:val="en-US"/>
              </w:rPr>
              <w:t xml:space="preserve"> </w:t>
            </w:r>
            <w:proofErr w:type="spellStart"/>
            <w:r w:rsidRPr="006060D8">
              <w:rPr>
                <w:color w:val="000000" w:themeColor="text1"/>
                <w:sz w:val="28"/>
                <w:szCs w:val="28"/>
                <w:lang w:val="en-US"/>
              </w:rPr>
              <w:t>công</w:t>
            </w:r>
            <w:proofErr w:type="spellEnd"/>
            <w:r w:rsidRPr="006060D8">
              <w:rPr>
                <w:color w:val="000000" w:themeColor="text1"/>
                <w:sz w:val="28"/>
                <w:szCs w:val="28"/>
                <w:lang w:val="en-US"/>
              </w:rPr>
              <w:t xml:space="preserve"> ty</w:t>
            </w:r>
          </w:p>
        </w:tc>
      </w:tr>
    </w:tbl>
    <w:p w14:paraId="666CD487" w14:textId="66A7DB4C" w:rsidR="008B5A2E" w:rsidRDefault="008B5A2E" w:rsidP="00B358FA">
      <w:pPr>
        <w:widowControl w:val="0"/>
        <w:spacing w:line="276" w:lineRule="auto"/>
        <w:rPr>
          <w:color w:val="000000" w:themeColor="text1"/>
          <w:sz w:val="28"/>
          <w:szCs w:val="28"/>
        </w:rPr>
      </w:pPr>
    </w:p>
    <w:p w14:paraId="5094E540" w14:textId="32384E9B" w:rsidR="008B5A2E" w:rsidRDefault="008B5A2E" w:rsidP="00B358FA">
      <w:pPr>
        <w:widowControl w:val="0"/>
        <w:spacing w:line="276" w:lineRule="auto"/>
        <w:rPr>
          <w:color w:val="000000" w:themeColor="text1"/>
          <w:sz w:val="28"/>
          <w:szCs w:val="28"/>
        </w:rPr>
      </w:pPr>
    </w:p>
    <w:p w14:paraId="352C55C5" w14:textId="00E328A8" w:rsidR="008B5A2E" w:rsidRDefault="008B5A2E" w:rsidP="00B358FA">
      <w:pPr>
        <w:widowControl w:val="0"/>
        <w:spacing w:line="276" w:lineRule="auto"/>
        <w:rPr>
          <w:color w:val="000000" w:themeColor="text1"/>
          <w:sz w:val="28"/>
          <w:szCs w:val="28"/>
        </w:rPr>
      </w:pPr>
    </w:p>
    <w:p w14:paraId="259B7074" w14:textId="5735C731" w:rsidR="008B5A2E" w:rsidRDefault="008B5A2E" w:rsidP="00B358FA">
      <w:pPr>
        <w:widowControl w:val="0"/>
        <w:spacing w:line="276" w:lineRule="auto"/>
        <w:rPr>
          <w:color w:val="000000" w:themeColor="text1"/>
          <w:sz w:val="28"/>
          <w:szCs w:val="28"/>
        </w:rPr>
      </w:pPr>
    </w:p>
    <w:p w14:paraId="452778DB" w14:textId="165447D2" w:rsidR="008B5A2E" w:rsidRDefault="008B5A2E" w:rsidP="00B358FA">
      <w:pPr>
        <w:widowControl w:val="0"/>
        <w:spacing w:line="276" w:lineRule="auto"/>
        <w:rPr>
          <w:color w:val="000000" w:themeColor="text1"/>
          <w:sz w:val="28"/>
          <w:szCs w:val="28"/>
        </w:rPr>
      </w:pPr>
    </w:p>
    <w:p w14:paraId="3A540A19" w14:textId="45142D82" w:rsidR="008B5A2E" w:rsidRDefault="008B5A2E" w:rsidP="00B358FA">
      <w:pPr>
        <w:widowControl w:val="0"/>
        <w:spacing w:line="276" w:lineRule="auto"/>
        <w:rPr>
          <w:color w:val="000000" w:themeColor="text1"/>
          <w:sz w:val="28"/>
          <w:szCs w:val="28"/>
        </w:rPr>
      </w:pPr>
    </w:p>
    <w:p w14:paraId="3222B88F" w14:textId="790F01BD" w:rsidR="008B5A2E" w:rsidRDefault="008B5A2E" w:rsidP="00B358FA">
      <w:pPr>
        <w:widowControl w:val="0"/>
        <w:spacing w:line="276" w:lineRule="auto"/>
        <w:rPr>
          <w:color w:val="000000" w:themeColor="text1"/>
          <w:sz w:val="28"/>
          <w:szCs w:val="28"/>
        </w:rPr>
      </w:pPr>
    </w:p>
    <w:p w14:paraId="4FC2ADEA" w14:textId="7A96C664" w:rsidR="008B5A2E" w:rsidRDefault="008B5A2E" w:rsidP="00B358FA">
      <w:pPr>
        <w:widowControl w:val="0"/>
        <w:spacing w:line="276" w:lineRule="auto"/>
        <w:rPr>
          <w:color w:val="000000" w:themeColor="text1"/>
          <w:sz w:val="28"/>
          <w:szCs w:val="28"/>
        </w:rPr>
      </w:pPr>
    </w:p>
    <w:p w14:paraId="0545E91C" w14:textId="660C9789" w:rsidR="008B5A2E" w:rsidRDefault="008B5A2E" w:rsidP="00B358FA">
      <w:pPr>
        <w:widowControl w:val="0"/>
        <w:spacing w:line="276" w:lineRule="auto"/>
        <w:rPr>
          <w:color w:val="000000" w:themeColor="text1"/>
          <w:sz w:val="28"/>
          <w:szCs w:val="28"/>
        </w:rPr>
      </w:pPr>
    </w:p>
    <w:p w14:paraId="0C1E3DBC" w14:textId="7F331C66" w:rsidR="008B5A2E" w:rsidRDefault="008B5A2E" w:rsidP="00B358FA">
      <w:pPr>
        <w:widowControl w:val="0"/>
        <w:spacing w:line="276" w:lineRule="auto"/>
        <w:rPr>
          <w:color w:val="000000" w:themeColor="text1"/>
          <w:sz w:val="28"/>
          <w:szCs w:val="28"/>
        </w:rPr>
      </w:pPr>
    </w:p>
    <w:p w14:paraId="66D583B7" w14:textId="282AFDB1" w:rsidR="008B5A2E" w:rsidRDefault="008B5A2E" w:rsidP="00B358FA">
      <w:pPr>
        <w:widowControl w:val="0"/>
        <w:spacing w:line="276" w:lineRule="auto"/>
        <w:rPr>
          <w:color w:val="000000" w:themeColor="text1"/>
          <w:sz w:val="28"/>
          <w:szCs w:val="28"/>
        </w:rPr>
      </w:pPr>
    </w:p>
    <w:p w14:paraId="14532C98" w14:textId="55E28D06" w:rsidR="008B5A2E" w:rsidRDefault="008B5A2E" w:rsidP="00B358FA">
      <w:pPr>
        <w:widowControl w:val="0"/>
        <w:spacing w:line="276" w:lineRule="auto"/>
        <w:rPr>
          <w:color w:val="000000" w:themeColor="text1"/>
          <w:sz w:val="28"/>
          <w:szCs w:val="28"/>
        </w:rPr>
      </w:pPr>
    </w:p>
    <w:p w14:paraId="6F48F5CB" w14:textId="5D0A6C0C" w:rsidR="008B5A2E" w:rsidRDefault="008B5A2E" w:rsidP="00B358FA">
      <w:pPr>
        <w:widowControl w:val="0"/>
        <w:spacing w:line="276" w:lineRule="auto"/>
        <w:rPr>
          <w:color w:val="000000" w:themeColor="text1"/>
          <w:sz w:val="28"/>
          <w:szCs w:val="28"/>
        </w:rPr>
      </w:pPr>
    </w:p>
    <w:p w14:paraId="73DFF993" w14:textId="727667D9" w:rsidR="008B5A2E" w:rsidRDefault="008B5A2E" w:rsidP="00B358FA">
      <w:pPr>
        <w:widowControl w:val="0"/>
        <w:spacing w:line="276" w:lineRule="auto"/>
        <w:rPr>
          <w:color w:val="000000" w:themeColor="text1"/>
          <w:sz w:val="28"/>
          <w:szCs w:val="28"/>
        </w:rPr>
      </w:pPr>
    </w:p>
    <w:p w14:paraId="437ADBF4" w14:textId="77777777" w:rsidR="008B5A2E" w:rsidRDefault="008B5A2E" w:rsidP="00B358FA">
      <w:pPr>
        <w:widowControl w:val="0"/>
        <w:spacing w:line="276" w:lineRule="auto"/>
        <w:rPr>
          <w:color w:val="000000" w:themeColor="text1"/>
          <w:sz w:val="28"/>
          <w:szCs w:val="28"/>
        </w:rPr>
      </w:pPr>
    </w:p>
    <w:tbl>
      <w:tblPr>
        <w:tblStyle w:val="TableGrid"/>
        <w:tblW w:w="0" w:type="auto"/>
        <w:tblLook w:val="04A0" w:firstRow="1" w:lastRow="0" w:firstColumn="1" w:lastColumn="0" w:noHBand="0" w:noVBand="1"/>
      </w:tblPr>
      <w:tblGrid>
        <w:gridCol w:w="7967"/>
        <w:gridCol w:w="1383"/>
      </w:tblGrid>
      <w:tr w:rsidR="006A7284" w:rsidRPr="006060D8" w14:paraId="0E490ED4" w14:textId="77777777" w:rsidTr="00B352DA">
        <w:tc>
          <w:tcPr>
            <w:tcW w:w="7967" w:type="dxa"/>
          </w:tcPr>
          <w:p w14:paraId="676007DB" w14:textId="77777777" w:rsidR="006A7284" w:rsidRPr="006060D8" w:rsidRDefault="006A7284" w:rsidP="00B352DA">
            <w:pPr>
              <w:pStyle w:val="Heading2"/>
              <w:spacing w:before="0" w:line="276" w:lineRule="auto"/>
              <w:jc w:val="center"/>
              <w:outlineLvl w:val="1"/>
              <w:rPr>
                <w:rFonts w:ascii="Times New Roman" w:eastAsia="Times New Roman" w:hAnsi="Times New Roman" w:cs="Times New Roman"/>
                <w:color w:val="000000" w:themeColor="text1"/>
                <w:sz w:val="28"/>
                <w:szCs w:val="28"/>
                <w:lang w:val="en-US" w:eastAsia="vi-VN"/>
              </w:rPr>
            </w:pPr>
            <w:r w:rsidRPr="006060D8">
              <w:rPr>
                <w:rFonts w:ascii="Times New Roman" w:eastAsia="Times New Roman" w:hAnsi="Times New Roman" w:cs="Times New Roman"/>
                <w:color w:val="000000" w:themeColor="text1"/>
                <w:sz w:val="28"/>
                <w:szCs w:val="28"/>
                <w:lang w:val="en-US" w:eastAsia="vi-VN"/>
              </w:rPr>
              <w:lastRenderedPageBreak/>
              <w:t>MỤC LỤC</w:t>
            </w:r>
          </w:p>
        </w:tc>
        <w:tc>
          <w:tcPr>
            <w:tcW w:w="1383" w:type="dxa"/>
          </w:tcPr>
          <w:p w14:paraId="6A1A4EAC" w14:textId="77777777" w:rsidR="006A7284" w:rsidRPr="006060D8" w:rsidRDefault="006A7284" w:rsidP="00B352DA">
            <w:pPr>
              <w:pStyle w:val="Heading2"/>
              <w:spacing w:before="0" w:line="276" w:lineRule="auto"/>
              <w:jc w:val="center"/>
              <w:outlineLvl w:val="1"/>
              <w:rPr>
                <w:rFonts w:ascii="Times New Roman" w:eastAsia="Times New Roman" w:hAnsi="Times New Roman" w:cs="Times New Roman"/>
                <w:color w:val="000000" w:themeColor="text1"/>
                <w:sz w:val="28"/>
                <w:szCs w:val="28"/>
                <w:lang w:eastAsia="vi-VN"/>
              </w:rPr>
            </w:pPr>
            <w:r w:rsidRPr="006060D8">
              <w:rPr>
                <w:rFonts w:ascii="Times New Roman" w:eastAsia="Times New Roman" w:hAnsi="Times New Roman" w:cs="Times New Roman"/>
                <w:color w:val="000000" w:themeColor="text1"/>
                <w:sz w:val="28"/>
                <w:szCs w:val="28"/>
                <w:lang w:eastAsia="vi-VN"/>
              </w:rPr>
              <w:t>TRANG</w:t>
            </w:r>
          </w:p>
        </w:tc>
      </w:tr>
      <w:tr w:rsidR="006A7284" w:rsidRPr="006060D8" w14:paraId="3EEE5587" w14:textId="77777777" w:rsidTr="00B352DA">
        <w:tc>
          <w:tcPr>
            <w:tcW w:w="7967" w:type="dxa"/>
          </w:tcPr>
          <w:p w14:paraId="23CA9589" w14:textId="77777777" w:rsidR="006A7284" w:rsidRPr="006060D8" w:rsidRDefault="006A7284" w:rsidP="00B352DA">
            <w:pPr>
              <w:pStyle w:val="Heading2"/>
              <w:spacing w:before="0" w:line="276" w:lineRule="auto"/>
              <w:jc w:val="both"/>
              <w:outlineLvl w:val="1"/>
              <w:rPr>
                <w:rFonts w:ascii="Times New Roman" w:eastAsia="Times New Roman" w:hAnsi="Times New Roman" w:cs="Times New Roman"/>
                <w:color w:val="000000" w:themeColor="text1"/>
                <w:sz w:val="28"/>
                <w:szCs w:val="28"/>
                <w:lang w:eastAsia="vi-VN"/>
              </w:rPr>
            </w:pPr>
            <w:r w:rsidRPr="006060D8">
              <w:rPr>
                <w:rFonts w:ascii="Times New Roman" w:eastAsia="Times New Roman" w:hAnsi="Times New Roman" w:cs="Times New Roman"/>
                <w:color w:val="000000" w:themeColor="text1"/>
                <w:sz w:val="28"/>
                <w:szCs w:val="28"/>
                <w:lang w:eastAsia="vi-VN"/>
              </w:rPr>
              <w:t>A. PHẦN MỞ ĐẦU</w:t>
            </w:r>
          </w:p>
        </w:tc>
        <w:tc>
          <w:tcPr>
            <w:tcW w:w="1383" w:type="dxa"/>
          </w:tcPr>
          <w:p w14:paraId="2DD77D4A" w14:textId="76F019A6" w:rsidR="006A7284" w:rsidRPr="002D5E22" w:rsidRDefault="000458A8"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0</w:t>
            </w:r>
            <w:r w:rsidR="00C83374">
              <w:rPr>
                <w:rFonts w:ascii="Times New Roman" w:eastAsia="Times New Roman" w:hAnsi="Times New Roman" w:cs="Times New Roman"/>
                <w:b w:val="0"/>
                <w:bCs w:val="0"/>
                <w:color w:val="000000" w:themeColor="text1"/>
                <w:sz w:val="28"/>
                <w:szCs w:val="28"/>
                <w:lang w:val="en-US" w:eastAsia="vi-VN"/>
              </w:rPr>
              <w:t>1</w:t>
            </w:r>
          </w:p>
        </w:tc>
      </w:tr>
      <w:tr w:rsidR="006A7284" w:rsidRPr="006060D8" w14:paraId="2DB6F8DC" w14:textId="77777777" w:rsidTr="00B352DA">
        <w:tc>
          <w:tcPr>
            <w:tcW w:w="7967" w:type="dxa"/>
          </w:tcPr>
          <w:p w14:paraId="5853E71F" w14:textId="77777777" w:rsidR="006A7284" w:rsidRPr="006060D8" w:rsidRDefault="006A7284" w:rsidP="00B352DA">
            <w:pPr>
              <w:pStyle w:val="Heading2"/>
              <w:spacing w:before="0" w:line="276" w:lineRule="auto"/>
              <w:jc w:val="both"/>
              <w:outlineLvl w:val="1"/>
              <w:rPr>
                <w:rFonts w:ascii="Times New Roman" w:eastAsia="Times New Roman" w:hAnsi="Times New Roman" w:cs="Times New Roman"/>
                <w:color w:val="000000" w:themeColor="text1"/>
                <w:sz w:val="28"/>
                <w:szCs w:val="28"/>
                <w:lang w:eastAsia="vi-VN"/>
              </w:rPr>
            </w:pPr>
            <w:r w:rsidRPr="006060D8">
              <w:rPr>
                <w:rFonts w:ascii="Times New Roman" w:eastAsia="Times New Roman" w:hAnsi="Times New Roman" w:cs="Times New Roman"/>
                <w:color w:val="000000" w:themeColor="text1"/>
                <w:sz w:val="28"/>
                <w:szCs w:val="28"/>
                <w:lang w:eastAsia="vi-VN"/>
              </w:rPr>
              <w:t>1. Tính cấp thiết của đề tài</w:t>
            </w:r>
          </w:p>
        </w:tc>
        <w:tc>
          <w:tcPr>
            <w:tcW w:w="1383" w:type="dxa"/>
          </w:tcPr>
          <w:p w14:paraId="25D66A41" w14:textId="61F8FB1C" w:rsidR="006A7284" w:rsidRPr="002D5E22" w:rsidRDefault="000458A8"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0</w:t>
            </w:r>
            <w:r w:rsidR="00C83374">
              <w:rPr>
                <w:rFonts w:ascii="Times New Roman" w:eastAsia="Times New Roman" w:hAnsi="Times New Roman" w:cs="Times New Roman"/>
                <w:b w:val="0"/>
                <w:bCs w:val="0"/>
                <w:color w:val="000000" w:themeColor="text1"/>
                <w:sz w:val="28"/>
                <w:szCs w:val="28"/>
                <w:lang w:val="en-US" w:eastAsia="vi-VN"/>
              </w:rPr>
              <w:t>2</w:t>
            </w:r>
          </w:p>
        </w:tc>
      </w:tr>
      <w:tr w:rsidR="006A7284" w:rsidRPr="006060D8" w14:paraId="169312AA" w14:textId="77777777" w:rsidTr="00B352DA">
        <w:tc>
          <w:tcPr>
            <w:tcW w:w="7967" w:type="dxa"/>
          </w:tcPr>
          <w:p w14:paraId="5F75E111" w14:textId="77777777" w:rsidR="006A7284" w:rsidRPr="006060D8" w:rsidRDefault="006A7284" w:rsidP="00B352DA">
            <w:pPr>
              <w:pStyle w:val="Heading2"/>
              <w:spacing w:before="0" w:line="276" w:lineRule="auto"/>
              <w:jc w:val="both"/>
              <w:outlineLvl w:val="1"/>
              <w:rPr>
                <w:rFonts w:ascii="Times New Roman" w:eastAsia="Times New Roman" w:hAnsi="Times New Roman" w:cs="Times New Roman"/>
                <w:color w:val="000000" w:themeColor="text1"/>
                <w:sz w:val="28"/>
                <w:szCs w:val="28"/>
                <w:lang w:eastAsia="vi-VN"/>
              </w:rPr>
            </w:pPr>
            <w:r w:rsidRPr="006060D8">
              <w:rPr>
                <w:rFonts w:ascii="Times New Roman" w:eastAsia="Times New Roman" w:hAnsi="Times New Roman" w:cs="Times New Roman"/>
                <w:color w:val="000000" w:themeColor="text1"/>
                <w:sz w:val="28"/>
                <w:szCs w:val="28"/>
                <w:lang w:eastAsia="vi-VN"/>
              </w:rPr>
              <w:t>2. Mục tiêu nghiên cứu</w:t>
            </w:r>
          </w:p>
        </w:tc>
        <w:tc>
          <w:tcPr>
            <w:tcW w:w="1383" w:type="dxa"/>
          </w:tcPr>
          <w:p w14:paraId="48483E83" w14:textId="7BFDA64F" w:rsidR="006A7284" w:rsidRPr="002D5E22" w:rsidRDefault="000458A8"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0</w:t>
            </w:r>
            <w:r w:rsidR="00C83374">
              <w:rPr>
                <w:rFonts w:ascii="Times New Roman" w:eastAsia="Times New Roman" w:hAnsi="Times New Roman" w:cs="Times New Roman"/>
                <w:b w:val="0"/>
                <w:bCs w:val="0"/>
                <w:color w:val="000000" w:themeColor="text1"/>
                <w:sz w:val="28"/>
                <w:szCs w:val="28"/>
                <w:lang w:val="en-US" w:eastAsia="vi-VN"/>
              </w:rPr>
              <w:t>3</w:t>
            </w:r>
          </w:p>
        </w:tc>
      </w:tr>
      <w:tr w:rsidR="006A7284" w:rsidRPr="006060D8" w14:paraId="6C644162" w14:textId="77777777" w:rsidTr="00B352DA">
        <w:tc>
          <w:tcPr>
            <w:tcW w:w="7967" w:type="dxa"/>
          </w:tcPr>
          <w:p w14:paraId="233FCCE4" w14:textId="77777777" w:rsidR="006A7284" w:rsidRPr="006060D8" w:rsidRDefault="006A7284" w:rsidP="00B352DA">
            <w:pPr>
              <w:pStyle w:val="Heading2"/>
              <w:spacing w:before="0" w:line="276" w:lineRule="auto"/>
              <w:jc w:val="both"/>
              <w:outlineLvl w:val="1"/>
              <w:rPr>
                <w:rFonts w:ascii="Times New Roman" w:hAnsi="Times New Roman" w:cs="Times New Roman"/>
                <w:color w:val="000000" w:themeColor="text1"/>
                <w:sz w:val="28"/>
                <w:szCs w:val="28"/>
              </w:rPr>
            </w:pPr>
            <w:r w:rsidRPr="006060D8">
              <w:rPr>
                <w:rFonts w:ascii="Times New Roman" w:hAnsi="Times New Roman" w:cs="Times New Roman"/>
                <w:color w:val="000000" w:themeColor="text1"/>
                <w:sz w:val="28"/>
                <w:szCs w:val="28"/>
              </w:rPr>
              <w:t>3. Đối tượng và phạm vi nghiên cứu</w:t>
            </w:r>
          </w:p>
        </w:tc>
        <w:tc>
          <w:tcPr>
            <w:tcW w:w="1383" w:type="dxa"/>
          </w:tcPr>
          <w:p w14:paraId="61A40518" w14:textId="19A04FD3" w:rsidR="006A7284" w:rsidRPr="002D5E22" w:rsidRDefault="000458A8"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0</w:t>
            </w:r>
            <w:r w:rsidR="00C83374">
              <w:rPr>
                <w:rFonts w:ascii="Times New Roman" w:eastAsia="Times New Roman" w:hAnsi="Times New Roman" w:cs="Times New Roman"/>
                <w:b w:val="0"/>
                <w:bCs w:val="0"/>
                <w:color w:val="000000" w:themeColor="text1"/>
                <w:sz w:val="28"/>
                <w:szCs w:val="28"/>
                <w:lang w:val="en-US" w:eastAsia="vi-VN"/>
              </w:rPr>
              <w:t>3</w:t>
            </w:r>
          </w:p>
        </w:tc>
      </w:tr>
      <w:tr w:rsidR="006A7284" w:rsidRPr="006060D8" w14:paraId="47BEBCA3" w14:textId="77777777" w:rsidTr="00B352DA">
        <w:tc>
          <w:tcPr>
            <w:tcW w:w="7967" w:type="dxa"/>
          </w:tcPr>
          <w:p w14:paraId="25228546" w14:textId="77777777" w:rsidR="006A7284" w:rsidRPr="006060D8" w:rsidRDefault="006A7284" w:rsidP="00B352DA">
            <w:pPr>
              <w:pStyle w:val="Heading2"/>
              <w:spacing w:before="0" w:line="276" w:lineRule="auto"/>
              <w:jc w:val="both"/>
              <w:outlineLvl w:val="1"/>
              <w:rPr>
                <w:rFonts w:ascii="Times New Roman" w:hAnsi="Times New Roman" w:cs="Times New Roman"/>
                <w:color w:val="000000" w:themeColor="text1"/>
                <w:sz w:val="28"/>
                <w:szCs w:val="28"/>
              </w:rPr>
            </w:pPr>
            <w:r w:rsidRPr="006060D8">
              <w:rPr>
                <w:rFonts w:ascii="Times New Roman" w:hAnsi="Times New Roman" w:cs="Times New Roman"/>
                <w:color w:val="000000" w:themeColor="text1"/>
                <w:sz w:val="28"/>
                <w:szCs w:val="28"/>
              </w:rPr>
              <w:t>4. Phương pháp nghiên cứu</w:t>
            </w:r>
          </w:p>
        </w:tc>
        <w:tc>
          <w:tcPr>
            <w:tcW w:w="1383" w:type="dxa"/>
          </w:tcPr>
          <w:p w14:paraId="385FA160" w14:textId="4AE8092C"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04</w:t>
            </w:r>
          </w:p>
        </w:tc>
      </w:tr>
      <w:tr w:rsidR="00C83374" w:rsidRPr="006060D8" w14:paraId="6861564B" w14:textId="77777777" w:rsidTr="00B352DA">
        <w:tc>
          <w:tcPr>
            <w:tcW w:w="7967" w:type="dxa"/>
          </w:tcPr>
          <w:p w14:paraId="4441CE09" w14:textId="30DD72FD" w:rsidR="00C83374" w:rsidRPr="00C83374" w:rsidRDefault="00C83374" w:rsidP="00B352DA">
            <w:pPr>
              <w:pStyle w:val="Heading2"/>
              <w:spacing w:before="0" w:line="276" w:lineRule="auto"/>
              <w:jc w:val="both"/>
              <w:outlineLvl w:val="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5. </w:t>
            </w:r>
            <w:proofErr w:type="spellStart"/>
            <w:r>
              <w:rPr>
                <w:rFonts w:ascii="Times New Roman" w:hAnsi="Times New Roman" w:cs="Times New Roman"/>
                <w:color w:val="000000" w:themeColor="text1"/>
                <w:sz w:val="28"/>
                <w:szCs w:val="28"/>
                <w:lang w:val="en-US"/>
              </w:rPr>
              <w:t>Tình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nghiên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cứu</w:t>
            </w:r>
            <w:proofErr w:type="spellEnd"/>
          </w:p>
        </w:tc>
        <w:tc>
          <w:tcPr>
            <w:tcW w:w="1383" w:type="dxa"/>
          </w:tcPr>
          <w:p w14:paraId="2B8A0151" w14:textId="6DAEFAC4" w:rsidR="00C83374" w:rsidRPr="00C83374"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04</w:t>
            </w:r>
          </w:p>
        </w:tc>
      </w:tr>
      <w:tr w:rsidR="006A7284" w:rsidRPr="006060D8" w14:paraId="64730C15" w14:textId="77777777" w:rsidTr="00B352DA">
        <w:tc>
          <w:tcPr>
            <w:tcW w:w="7967" w:type="dxa"/>
          </w:tcPr>
          <w:p w14:paraId="7B578E1B" w14:textId="14281035" w:rsidR="006A7284" w:rsidRPr="006060D8" w:rsidRDefault="00C83374" w:rsidP="00B352DA">
            <w:pPr>
              <w:pStyle w:val="NormalWeb"/>
              <w:spacing w:before="0" w:beforeAutospacing="0" w:after="0" w:afterAutospacing="0" w:line="276" w:lineRule="auto"/>
              <w:jc w:val="both"/>
              <w:rPr>
                <w:b/>
                <w:color w:val="000000" w:themeColor="text1"/>
                <w:sz w:val="28"/>
                <w:szCs w:val="28"/>
              </w:rPr>
            </w:pPr>
            <w:r>
              <w:rPr>
                <w:b/>
                <w:color w:val="000000" w:themeColor="text1"/>
                <w:sz w:val="28"/>
                <w:szCs w:val="28"/>
                <w:lang w:val="en-US"/>
              </w:rPr>
              <w:t>6</w:t>
            </w:r>
            <w:r w:rsidR="006A7284" w:rsidRPr="006060D8">
              <w:rPr>
                <w:b/>
                <w:color w:val="000000" w:themeColor="text1"/>
                <w:sz w:val="28"/>
                <w:szCs w:val="28"/>
              </w:rPr>
              <w:t>. Ý nghĩa lý luận và ý nghĩa thực tiễn</w:t>
            </w:r>
          </w:p>
        </w:tc>
        <w:tc>
          <w:tcPr>
            <w:tcW w:w="1383" w:type="dxa"/>
          </w:tcPr>
          <w:p w14:paraId="68F39A4B" w14:textId="1036C875"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05</w:t>
            </w:r>
          </w:p>
        </w:tc>
      </w:tr>
      <w:tr w:rsidR="006A7284" w:rsidRPr="006060D8" w14:paraId="3C78C76F" w14:textId="77777777" w:rsidTr="00B352DA">
        <w:tc>
          <w:tcPr>
            <w:tcW w:w="7967" w:type="dxa"/>
          </w:tcPr>
          <w:p w14:paraId="62A0BB22" w14:textId="5A30B100" w:rsidR="006A7284" w:rsidRPr="006060D8" w:rsidRDefault="00C83374" w:rsidP="00B352DA">
            <w:pPr>
              <w:pStyle w:val="Heading2"/>
              <w:spacing w:before="0" w:line="276" w:lineRule="auto"/>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7</w:t>
            </w:r>
            <w:r w:rsidR="006A7284" w:rsidRPr="006060D8">
              <w:rPr>
                <w:rFonts w:ascii="Times New Roman" w:hAnsi="Times New Roman" w:cs="Times New Roman"/>
                <w:color w:val="000000" w:themeColor="text1"/>
                <w:sz w:val="28"/>
                <w:szCs w:val="28"/>
              </w:rPr>
              <w:t>. Bố cục của đề tài</w:t>
            </w:r>
          </w:p>
        </w:tc>
        <w:tc>
          <w:tcPr>
            <w:tcW w:w="1383" w:type="dxa"/>
          </w:tcPr>
          <w:p w14:paraId="4B37F32C" w14:textId="3450DAF8"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06</w:t>
            </w:r>
          </w:p>
        </w:tc>
      </w:tr>
      <w:tr w:rsidR="006A7284" w:rsidRPr="006060D8" w14:paraId="11F7C744" w14:textId="77777777" w:rsidTr="00B352DA">
        <w:tc>
          <w:tcPr>
            <w:tcW w:w="7967" w:type="dxa"/>
          </w:tcPr>
          <w:p w14:paraId="0087CF1C" w14:textId="77777777" w:rsidR="006A7284" w:rsidRPr="006060D8" w:rsidRDefault="006A7284" w:rsidP="00B352DA">
            <w:pPr>
              <w:spacing w:line="276" w:lineRule="auto"/>
              <w:jc w:val="both"/>
              <w:rPr>
                <w:b/>
                <w:color w:val="000000" w:themeColor="text1"/>
                <w:sz w:val="28"/>
                <w:szCs w:val="28"/>
              </w:rPr>
            </w:pPr>
            <w:r w:rsidRPr="006060D8">
              <w:rPr>
                <w:b/>
                <w:color w:val="000000" w:themeColor="text1"/>
                <w:sz w:val="28"/>
                <w:szCs w:val="28"/>
              </w:rPr>
              <w:t>B. PHẦN NỘI DUNG ĐỀ TÀI</w:t>
            </w:r>
          </w:p>
        </w:tc>
        <w:tc>
          <w:tcPr>
            <w:tcW w:w="1383" w:type="dxa"/>
          </w:tcPr>
          <w:p w14:paraId="75211A38" w14:textId="52326F65" w:rsidR="006A7284" w:rsidRPr="002D5E22" w:rsidRDefault="006A72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p>
        </w:tc>
      </w:tr>
      <w:tr w:rsidR="006A7284" w:rsidRPr="006060D8" w14:paraId="58D80006" w14:textId="77777777" w:rsidTr="00B352DA">
        <w:tc>
          <w:tcPr>
            <w:tcW w:w="7967" w:type="dxa"/>
          </w:tcPr>
          <w:p w14:paraId="69A43086" w14:textId="77777777" w:rsidR="006A7284" w:rsidRPr="006060D8" w:rsidRDefault="006A7284" w:rsidP="00B352DA">
            <w:pPr>
              <w:spacing w:line="276" w:lineRule="auto"/>
              <w:jc w:val="both"/>
              <w:rPr>
                <w:b/>
                <w:color w:val="000000" w:themeColor="text1"/>
                <w:sz w:val="28"/>
                <w:szCs w:val="28"/>
              </w:rPr>
            </w:pPr>
            <w:r w:rsidRPr="006060D8">
              <w:rPr>
                <w:b/>
                <w:color w:val="000000" w:themeColor="text1"/>
                <w:sz w:val="28"/>
                <w:szCs w:val="28"/>
              </w:rPr>
              <w:t xml:space="preserve">CHƯƠNG 1: MỘT SỐ VẤN ĐỀ LÝ LUẬN VỀ QUẢN TRỊ CÔNG TY CỔ PHẦN VÀ PHÁP LUẬT VỀ QUẢN TRỊ CÔNG TY CỔ PHẦN </w:t>
            </w:r>
          </w:p>
        </w:tc>
        <w:tc>
          <w:tcPr>
            <w:tcW w:w="1383" w:type="dxa"/>
          </w:tcPr>
          <w:p w14:paraId="5AE6870E" w14:textId="2B445BE0"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07</w:t>
            </w:r>
          </w:p>
        </w:tc>
      </w:tr>
      <w:tr w:rsidR="006A7284" w:rsidRPr="006060D8" w14:paraId="13761EFC" w14:textId="77777777" w:rsidTr="00B352DA">
        <w:tc>
          <w:tcPr>
            <w:tcW w:w="7967" w:type="dxa"/>
          </w:tcPr>
          <w:p w14:paraId="7185BB25" w14:textId="77777777" w:rsidR="006A7284" w:rsidRPr="006060D8" w:rsidRDefault="006A7284" w:rsidP="00B352DA">
            <w:pPr>
              <w:spacing w:line="276" w:lineRule="auto"/>
              <w:jc w:val="both"/>
              <w:rPr>
                <w:b/>
                <w:bCs/>
                <w:color w:val="000000" w:themeColor="text1"/>
                <w:sz w:val="28"/>
                <w:szCs w:val="28"/>
              </w:rPr>
            </w:pPr>
            <w:r w:rsidRPr="006060D8">
              <w:rPr>
                <w:b/>
                <w:color w:val="000000" w:themeColor="text1"/>
                <w:sz w:val="28"/>
                <w:szCs w:val="28"/>
              </w:rPr>
              <w:t xml:space="preserve">1.1. Một số vấn đề lý luận </w:t>
            </w:r>
            <w:r w:rsidRPr="006060D8">
              <w:rPr>
                <w:b/>
                <w:bCs/>
                <w:color w:val="000000" w:themeColor="text1"/>
                <w:sz w:val="28"/>
                <w:szCs w:val="28"/>
              </w:rPr>
              <w:t>về quản trị công ty cổ phần</w:t>
            </w:r>
          </w:p>
        </w:tc>
        <w:tc>
          <w:tcPr>
            <w:tcW w:w="1383" w:type="dxa"/>
          </w:tcPr>
          <w:p w14:paraId="326979E5" w14:textId="3E7F16A3"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07</w:t>
            </w:r>
          </w:p>
        </w:tc>
      </w:tr>
      <w:tr w:rsidR="006A7284" w:rsidRPr="006060D8" w14:paraId="18EDB8EC" w14:textId="77777777" w:rsidTr="00B352DA">
        <w:tc>
          <w:tcPr>
            <w:tcW w:w="7967" w:type="dxa"/>
          </w:tcPr>
          <w:p w14:paraId="358F6664" w14:textId="77777777" w:rsidR="006A7284" w:rsidRPr="006060D8" w:rsidRDefault="006A7284" w:rsidP="00B352DA">
            <w:pPr>
              <w:spacing w:line="276" w:lineRule="auto"/>
              <w:jc w:val="both"/>
              <w:rPr>
                <w:b/>
                <w:i/>
                <w:color w:val="000000" w:themeColor="text1"/>
                <w:sz w:val="28"/>
                <w:szCs w:val="28"/>
              </w:rPr>
            </w:pPr>
            <w:r w:rsidRPr="006060D8">
              <w:rPr>
                <w:b/>
                <w:i/>
                <w:color w:val="000000" w:themeColor="text1"/>
                <w:sz w:val="28"/>
                <w:szCs w:val="28"/>
              </w:rPr>
              <w:t>1.1.1. Khái quát về quản trị công ty cổ phần</w:t>
            </w:r>
          </w:p>
        </w:tc>
        <w:tc>
          <w:tcPr>
            <w:tcW w:w="1383" w:type="dxa"/>
          </w:tcPr>
          <w:p w14:paraId="5957D0AF" w14:textId="046D7312"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07</w:t>
            </w:r>
          </w:p>
        </w:tc>
      </w:tr>
      <w:tr w:rsidR="006A7284" w:rsidRPr="006060D8" w14:paraId="1E0C8EC9" w14:textId="77777777" w:rsidTr="00B352DA">
        <w:tc>
          <w:tcPr>
            <w:tcW w:w="7967" w:type="dxa"/>
          </w:tcPr>
          <w:p w14:paraId="13BB783D" w14:textId="77777777" w:rsidR="006A7284" w:rsidRPr="006060D8" w:rsidRDefault="006A7284" w:rsidP="00B352DA">
            <w:pPr>
              <w:spacing w:line="276" w:lineRule="auto"/>
              <w:jc w:val="both"/>
              <w:rPr>
                <w:b/>
                <w:i/>
                <w:color w:val="000000" w:themeColor="text1"/>
                <w:sz w:val="28"/>
                <w:szCs w:val="28"/>
              </w:rPr>
            </w:pPr>
            <w:r w:rsidRPr="006060D8">
              <w:rPr>
                <w:b/>
                <w:i/>
                <w:color w:val="000000" w:themeColor="text1"/>
                <w:sz w:val="28"/>
                <w:szCs w:val="28"/>
              </w:rPr>
              <w:t>1.2.2. Mục tiêu và nguyên tắc về quản trị công ty cổ phần.</w:t>
            </w:r>
          </w:p>
        </w:tc>
        <w:tc>
          <w:tcPr>
            <w:tcW w:w="1383" w:type="dxa"/>
          </w:tcPr>
          <w:p w14:paraId="1A007170" w14:textId="4ED0766A" w:rsidR="006A7284" w:rsidRPr="002D5E22" w:rsidRDefault="002E72C2"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1</w:t>
            </w:r>
            <w:r w:rsidR="00C83374">
              <w:rPr>
                <w:rFonts w:ascii="Times New Roman" w:eastAsia="Times New Roman" w:hAnsi="Times New Roman" w:cs="Times New Roman"/>
                <w:b w:val="0"/>
                <w:bCs w:val="0"/>
                <w:color w:val="000000" w:themeColor="text1"/>
                <w:sz w:val="28"/>
                <w:szCs w:val="28"/>
                <w:lang w:val="en-US" w:eastAsia="vi-VN"/>
              </w:rPr>
              <w:t>4</w:t>
            </w:r>
          </w:p>
        </w:tc>
      </w:tr>
      <w:tr w:rsidR="006A7284" w:rsidRPr="006060D8" w14:paraId="6B6125FD" w14:textId="77777777" w:rsidTr="00B352DA">
        <w:tc>
          <w:tcPr>
            <w:tcW w:w="7967" w:type="dxa"/>
          </w:tcPr>
          <w:p w14:paraId="7BE30D15" w14:textId="77777777" w:rsidR="006A7284" w:rsidRPr="006060D8" w:rsidRDefault="006A7284" w:rsidP="00B352DA">
            <w:pPr>
              <w:spacing w:line="276" w:lineRule="auto"/>
              <w:jc w:val="both"/>
              <w:rPr>
                <w:b/>
                <w:i/>
                <w:color w:val="000000" w:themeColor="text1"/>
                <w:sz w:val="28"/>
                <w:szCs w:val="28"/>
              </w:rPr>
            </w:pPr>
            <w:r w:rsidRPr="006060D8">
              <w:rPr>
                <w:b/>
                <w:i/>
                <w:color w:val="000000" w:themeColor="text1"/>
                <w:sz w:val="28"/>
                <w:szCs w:val="28"/>
              </w:rPr>
              <w:t>1.1.3. Vai trò của quản trị công ty cổ phần.</w:t>
            </w:r>
          </w:p>
        </w:tc>
        <w:tc>
          <w:tcPr>
            <w:tcW w:w="1383" w:type="dxa"/>
          </w:tcPr>
          <w:p w14:paraId="5079CAAD" w14:textId="29B845CB"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16</w:t>
            </w:r>
          </w:p>
        </w:tc>
      </w:tr>
      <w:tr w:rsidR="006A7284" w:rsidRPr="006060D8" w14:paraId="2FA0BDB8" w14:textId="77777777" w:rsidTr="00B352DA">
        <w:tc>
          <w:tcPr>
            <w:tcW w:w="7967" w:type="dxa"/>
          </w:tcPr>
          <w:p w14:paraId="6EDEB1C0" w14:textId="77777777" w:rsidR="006A7284" w:rsidRPr="006060D8" w:rsidRDefault="006A7284" w:rsidP="00B352DA">
            <w:pPr>
              <w:spacing w:line="276" w:lineRule="auto"/>
              <w:jc w:val="both"/>
              <w:rPr>
                <w:b/>
                <w:i/>
                <w:color w:val="000000" w:themeColor="text1"/>
                <w:sz w:val="28"/>
                <w:szCs w:val="28"/>
              </w:rPr>
            </w:pPr>
            <w:r w:rsidRPr="006060D8">
              <w:rPr>
                <w:b/>
                <w:i/>
                <w:color w:val="000000" w:themeColor="text1"/>
                <w:sz w:val="28"/>
                <w:szCs w:val="28"/>
              </w:rPr>
              <w:t>1.1.4. Những yếu tố ảnh hưởng đến quản trị công ty cổ phần</w:t>
            </w:r>
          </w:p>
        </w:tc>
        <w:tc>
          <w:tcPr>
            <w:tcW w:w="1383" w:type="dxa"/>
          </w:tcPr>
          <w:p w14:paraId="705608E9" w14:textId="28715A06"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27</w:t>
            </w:r>
          </w:p>
        </w:tc>
      </w:tr>
      <w:tr w:rsidR="006A7284" w:rsidRPr="006060D8" w14:paraId="6785AC36" w14:textId="77777777" w:rsidTr="00B352DA">
        <w:tc>
          <w:tcPr>
            <w:tcW w:w="7967" w:type="dxa"/>
          </w:tcPr>
          <w:p w14:paraId="6247ADDA" w14:textId="77777777" w:rsidR="006A7284" w:rsidRPr="006060D8" w:rsidRDefault="006A7284" w:rsidP="00B352DA">
            <w:pPr>
              <w:spacing w:line="276" w:lineRule="auto"/>
              <w:jc w:val="both"/>
              <w:rPr>
                <w:b/>
                <w:bCs/>
                <w:color w:val="000000" w:themeColor="text1"/>
                <w:sz w:val="28"/>
                <w:szCs w:val="28"/>
              </w:rPr>
            </w:pPr>
            <w:r w:rsidRPr="006060D8">
              <w:rPr>
                <w:b/>
                <w:color w:val="000000" w:themeColor="text1"/>
                <w:sz w:val="28"/>
                <w:szCs w:val="28"/>
              </w:rPr>
              <w:t xml:space="preserve">1.2. Pháp luật </w:t>
            </w:r>
            <w:r w:rsidRPr="006060D8">
              <w:rPr>
                <w:b/>
                <w:bCs/>
                <w:color w:val="000000" w:themeColor="text1"/>
                <w:sz w:val="28"/>
                <w:szCs w:val="28"/>
              </w:rPr>
              <w:t>về quản trị công ty cổ phần</w:t>
            </w:r>
          </w:p>
        </w:tc>
        <w:tc>
          <w:tcPr>
            <w:tcW w:w="1383" w:type="dxa"/>
          </w:tcPr>
          <w:p w14:paraId="72E57350" w14:textId="47FC02EF"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29</w:t>
            </w:r>
          </w:p>
        </w:tc>
      </w:tr>
      <w:tr w:rsidR="006A7284" w:rsidRPr="006060D8" w14:paraId="0B0773A0" w14:textId="77777777" w:rsidTr="00B352DA">
        <w:tc>
          <w:tcPr>
            <w:tcW w:w="7967" w:type="dxa"/>
          </w:tcPr>
          <w:p w14:paraId="0E2C800B" w14:textId="77777777" w:rsidR="006A7284" w:rsidRPr="006060D8" w:rsidRDefault="006A7284" w:rsidP="00B352DA">
            <w:pPr>
              <w:pStyle w:val="Heading3"/>
              <w:spacing w:before="0" w:line="276" w:lineRule="auto"/>
              <w:jc w:val="both"/>
              <w:outlineLvl w:val="2"/>
              <w:rPr>
                <w:rFonts w:ascii="Times New Roman" w:hAnsi="Times New Roman" w:cs="Times New Roman"/>
                <w:i/>
                <w:color w:val="000000" w:themeColor="text1"/>
                <w:sz w:val="28"/>
                <w:szCs w:val="28"/>
              </w:rPr>
            </w:pPr>
            <w:r w:rsidRPr="006060D8">
              <w:rPr>
                <w:rFonts w:ascii="Times New Roman" w:hAnsi="Times New Roman" w:cs="Times New Roman"/>
                <w:i/>
                <w:color w:val="000000" w:themeColor="text1"/>
                <w:sz w:val="28"/>
                <w:szCs w:val="28"/>
              </w:rPr>
              <w:t>1.2.1. Khái niệm pháp luật về quản trị công ty cổ phần</w:t>
            </w:r>
          </w:p>
        </w:tc>
        <w:tc>
          <w:tcPr>
            <w:tcW w:w="1383" w:type="dxa"/>
          </w:tcPr>
          <w:p w14:paraId="5C38D31A" w14:textId="43F7AFFC" w:rsidR="006A7284" w:rsidRPr="002D5E22" w:rsidRDefault="002E72C2"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3</w:t>
            </w:r>
            <w:r w:rsidR="00C83374">
              <w:rPr>
                <w:rFonts w:ascii="Times New Roman" w:eastAsia="Times New Roman" w:hAnsi="Times New Roman" w:cs="Times New Roman"/>
                <w:b w:val="0"/>
                <w:bCs w:val="0"/>
                <w:color w:val="000000" w:themeColor="text1"/>
                <w:sz w:val="28"/>
                <w:szCs w:val="28"/>
                <w:lang w:val="en-US" w:eastAsia="vi-VN"/>
              </w:rPr>
              <w:t>0</w:t>
            </w:r>
          </w:p>
        </w:tc>
      </w:tr>
      <w:tr w:rsidR="006A7284" w:rsidRPr="006060D8" w14:paraId="5A76071E" w14:textId="77777777" w:rsidTr="00B352DA">
        <w:tc>
          <w:tcPr>
            <w:tcW w:w="7967" w:type="dxa"/>
          </w:tcPr>
          <w:p w14:paraId="37EB792C" w14:textId="77777777" w:rsidR="006A7284" w:rsidRPr="006060D8" w:rsidRDefault="006A7284" w:rsidP="00B352DA">
            <w:pPr>
              <w:pStyle w:val="Heading3"/>
              <w:spacing w:before="0" w:line="276" w:lineRule="auto"/>
              <w:jc w:val="both"/>
              <w:outlineLvl w:val="2"/>
              <w:rPr>
                <w:rFonts w:ascii="Times New Roman" w:hAnsi="Times New Roman" w:cs="Times New Roman"/>
                <w:i/>
                <w:color w:val="000000" w:themeColor="text1"/>
                <w:sz w:val="28"/>
                <w:szCs w:val="28"/>
              </w:rPr>
            </w:pPr>
            <w:r w:rsidRPr="006060D8">
              <w:rPr>
                <w:rFonts w:ascii="Times New Roman" w:hAnsi="Times New Roman" w:cs="Times New Roman"/>
                <w:i/>
                <w:color w:val="000000" w:themeColor="text1"/>
                <w:sz w:val="28"/>
                <w:szCs w:val="28"/>
              </w:rPr>
              <w:t>1.2.2. Đặc điểm của pháp luật về quản trị công ty cổ phần tại Việt Nam</w:t>
            </w:r>
          </w:p>
        </w:tc>
        <w:tc>
          <w:tcPr>
            <w:tcW w:w="1383" w:type="dxa"/>
          </w:tcPr>
          <w:p w14:paraId="5F9461BA" w14:textId="48F6E8F7" w:rsidR="006A7284" w:rsidRPr="002D5E22" w:rsidRDefault="002E72C2"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3</w:t>
            </w:r>
            <w:r w:rsidR="00C83374">
              <w:rPr>
                <w:rFonts w:ascii="Times New Roman" w:eastAsia="Times New Roman" w:hAnsi="Times New Roman" w:cs="Times New Roman"/>
                <w:b w:val="0"/>
                <w:bCs w:val="0"/>
                <w:color w:val="000000" w:themeColor="text1"/>
                <w:sz w:val="28"/>
                <w:szCs w:val="28"/>
                <w:lang w:val="en-US" w:eastAsia="vi-VN"/>
              </w:rPr>
              <w:t>0</w:t>
            </w:r>
          </w:p>
        </w:tc>
      </w:tr>
      <w:tr w:rsidR="006A7284" w:rsidRPr="006060D8" w14:paraId="2E6219A9" w14:textId="77777777" w:rsidTr="00B352DA">
        <w:tc>
          <w:tcPr>
            <w:tcW w:w="7967" w:type="dxa"/>
          </w:tcPr>
          <w:p w14:paraId="52077B5F" w14:textId="77777777" w:rsidR="006A7284" w:rsidRPr="006060D8" w:rsidRDefault="006A7284" w:rsidP="00B352DA">
            <w:pPr>
              <w:spacing w:line="276" w:lineRule="auto"/>
              <w:jc w:val="both"/>
              <w:rPr>
                <w:b/>
                <w:i/>
                <w:color w:val="000000" w:themeColor="text1"/>
                <w:sz w:val="28"/>
                <w:szCs w:val="28"/>
              </w:rPr>
            </w:pPr>
            <w:r w:rsidRPr="006060D8">
              <w:rPr>
                <w:b/>
                <w:i/>
                <w:color w:val="000000" w:themeColor="text1"/>
                <w:sz w:val="28"/>
                <w:szCs w:val="28"/>
              </w:rPr>
              <w:t>1.2.3. Nội dung về quản trị công ty cổ phần</w:t>
            </w:r>
          </w:p>
        </w:tc>
        <w:tc>
          <w:tcPr>
            <w:tcW w:w="1383" w:type="dxa"/>
          </w:tcPr>
          <w:p w14:paraId="0414D5FE" w14:textId="31899D38" w:rsidR="006A7284" w:rsidRPr="002D5E22" w:rsidRDefault="002E72C2"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sidRPr="002D5E22">
              <w:rPr>
                <w:rFonts w:ascii="Times New Roman" w:eastAsia="Times New Roman" w:hAnsi="Times New Roman" w:cs="Times New Roman"/>
                <w:b w:val="0"/>
                <w:bCs w:val="0"/>
                <w:color w:val="000000" w:themeColor="text1"/>
                <w:sz w:val="28"/>
                <w:szCs w:val="28"/>
                <w:lang w:val="en-US" w:eastAsia="vi-VN"/>
              </w:rPr>
              <w:t>3</w:t>
            </w:r>
            <w:r w:rsidR="00C83374">
              <w:rPr>
                <w:rFonts w:ascii="Times New Roman" w:eastAsia="Times New Roman" w:hAnsi="Times New Roman" w:cs="Times New Roman"/>
                <w:b w:val="0"/>
                <w:bCs w:val="0"/>
                <w:color w:val="000000" w:themeColor="text1"/>
                <w:sz w:val="28"/>
                <w:szCs w:val="28"/>
                <w:lang w:val="en-US" w:eastAsia="vi-VN"/>
              </w:rPr>
              <w:t>2</w:t>
            </w:r>
          </w:p>
        </w:tc>
      </w:tr>
      <w:tr w:rsidR="006A7284" w:rsidRPr="006060D8" w14:paraId="65AAE5EA" w14:textId="77777777" w:rsidTr="00B352DA">
        <w:tc>
          <w:tcPr>
            <w:tcW w:w="7967" w:type="dxa"/>
          </w:tcPr>
          <w:p w14:paraId="7D93C4E4" w14:textId="77777777" w:rsidR="006A7284" w:rsidRPr="006060D8" w:rsidRDefault="006A7284" w:rsidP="00B352DA">
            <w:pPr>
              <w:pStyle w:val="Heading2"/>
              <w:spacing w:before="0" w:line="276" w:lineRule="auto"/>
              <w:jc w:val="both"/>
              <w:outlineLvl w:val="1"/>
              <w:rPr>
                <w:rFonts w:ascii="Times New Roman" w:hAnsi="Times New Roman" w:cs="Times New Roman"/>
                <w:color w:val="000000" w:themeColor="text1"/>
                <w:sz w:val="28"/>
                <w:szCs w:val="28"/>
              </w:rPr>
            </w:pPr>
            <w:r w:rsidRPr="006060D8">
              <w:rPr>
                <w:rFonts w:ascii="Times New Roman" w:hAnsi="Times New Roman" w:cs="Times New Roman"/>
                <w:color w:val="000000" w:themeColor="text1"/>
                <w:sz w:val="28"/>
                <w:szCs w:val="28"/>
              </w:rPr>
              <w:t>Kết luận chương 1</w:t>
            </w:r>
          </w:p>
        </w:tc>
        <w:tc>
          <w:tcPr>
            <w:tcW w:w="1383" w:type="dxa"/>
          </w:tcPr>
          <w:p w14:paraId="28F54D80" w14:textId="2A8B859F"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41</w:t>
            </w:r>
          </w:p>
        </w:tc>
      </w:tr>
      <w:tr w:rsidR="006A7284" w:rsidRPr="006060D8" w14:paraId="632A9016" w14:textId="77777777" w:rsidTr="00B352DA">
        <w:tc>
          <w:tcPr>
            <w:tcW w:w="7967" w:type="dxa"/>
          </w:tcPr>
          <w:p w14:paraId="6843279C" w14:textId="77777777" w:rsidR="006A7284" w:rsidRPr="006060D8" w:rsidRDefault="006A7284" w:rsidP="00B352DA">
            <w:pPr>
              <w:spacing w:line="276" w:lineRule="auto"/>
              <w:jc w:val="both"/>
              <w:rPr>
                <w:rFonts w:eastAsiaTheme="majorEastAsia"/>
                <w:b/>
                <w:color w:val="000000" w:themeColor="text1"/>
                <w:sz w:val="28"/>
                <w:szCs w:val="28"/>
              </w:rPr>
            </w:pPr>
            <w:r w:rsidRPr="006060D8">
              <w:rPr>
                <w:rStyle w:val="Strong"/>
                <w:rFonts w:eastAsiaTheme="majorEastAsia"/>
                <w:color w:val="000000" w:themeColor="text1"/>
                <w:sz w:val="28"/>
                <w:szCs w:val="28"/>
              </w:rPr>
              <w:t>CHƯƠNG 2: THỰC TRẠNG PHÁP LUẬT VỀ QUẢN TRỊ CÔNG TY CỔ PHẦN VÀ THỰC TIỄN THỰC HIỆN TẠI CÔNG TY CỔ PHẦN THƯƠNG MẠI DỊCH VỤ VÀ CÔNG NGHỆ HOÀNG LONG</w:t>
            </w:r>
          </w:p>
        </w:tc>
        <w:tc>
          <w:tcPr>
            <w:tcW w:w="1383" w:type="dxa"/>
          </w:tcPr>
          <w:p w14:paraId="73537132" w14:textId="50C84D74"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42</w:t>
            </w:r>
          </w:p>
        </w:tc>
      </w:tr>
      <w:tr w:rsidR="006A7284" w:rsidRPr="006060D8" w14:paraId="75B1F523" w14:textId="77777777" w:rsidTr="00B352DA">
        <w:tc>
          <w:tcPr>
            <w:tcW w:w="7967" w:type="dxa"/>
          </w:tcPr>
          <w:p w14:paraId="72E67ED2" w14:textId="77777777" w:rsidR="006A7284" w:rsidRPr="006060D8" w:rsidRDefault="006A7284" w:rsidP="00B352DA">
            <w:pPr>
              <w:pStyle w:val="NormalWeb"/>
              <w:spacing w:before="0" w:beforeAutospacing="0" w:after="0" w:afterAutospacing="0" w:line="276" w:lineRule="auto"/>
              <w:jc w:val="both"/>
              <w:rPr>
                <w:b/>
                <w:color w:val="000000" w:themeColor="text1"/>
                <w:sz w:val="28"/>
                <w:szCs w:val="28"/>
              </w:rPr>
            </w:pPr>
            <w:r w:rsidRPr="006060D8">
              <w:rPr>
                <w:b/>
                <w:color w:val="000000" w:themeColor="text1"/>
                <w:sz w:val="28"/>
                <w:szCs w:val="28"/>
              </w:rPr>
              <w:t>2.1. Pháp luật về quản trị công ty cổ phần tại Việt Nam</w:t>
            </w:r>
          </w:p>
        </w:tc>
        <w:tc>
          <w:tcPr>
            <w:tcW w:w="1383" w:type="dxa"/>
          </w:tcPr>
          <w:p w14:paraId="0F9C2E89" w14:textId="3682AB06"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w:t>
            </w:r>
            <w:r w:rsidR="002E72C2" w:rsidRPr="002D5E22">
              <w:rPr>
                <w:rFonts w:ascii="Times New Roman" w:eastAsia="Times New Roman" w:hAnsi="Times New Roman" w:cs="Times New Roman"/>
                <w:b w:val="0"/>
                <w:bCs w:val="0"/>
                <w:color w:val="000000" w:themeColor="text1"/>
                <w:sz w:val="28"/>
                <w:szCs w:val="28"/>
                <w:lang w:val="en-US" w:eastAsia="vi-VN"/>
              </w:rPr>
              <w:t>2</w:t>
            </w:r>
          </w:p>
        </w:tc>
      </w:tr>
      <w:tr w:rsidR="006A7284" w:rsidRPr="006060D8" w14:paraId="1D93341E" w14:textId="77777777" w:rsidTr="00B352DA">
        <w:tc>
          <w:tcPr>
            <w:tcW w:w="7967" w:type="dxa"/>
          </w:tcPr>
          <w:p w14:paraId="471648D5" w14:textId="77777777" w:rsidR="006A7284" w:rsidRPr="006060D8" w:rsidRDefault="006A7284" w:rsidP="00B352DA">
            <w:pPr>
              <w:pStyle w:val="NormalWeb"/>
              <w:spacing w:before="0" w:beforeAutospacing="0" w:after="0" w:afterAutospacing="0" w:line="276" w:lineRule="auto"/>
              <w:jc w:val="both"/>
              <w:rPr>
                <w:b/>
                <w:i/>
                <w:color w:val="000000" w:themeColor="text1"/>
                <w:sz w:val="28"/>
                <w:szCs w:val="28"/>
              </w:rPr>
            </w:pPr>
            <w:r w:rsidRPr="006060D8">
              <w:rPr>
                <w:b/>
                <w:i/>
                <w:color w:val="000000" w:themeColor="text1"/>
                <w:sz w:val="28"/>
                <w:szCs w:val="28"/>
              </w:rPr>
              <w:t>2.1.1. Quyền của cổ đông và Đại hội đồng cổ đông</w:t>
            </w:r>
          </w:p>
        </w:tc>
        <w:tc>
          <w:tcPr>
            <w:tcW w:w="1383" w:type="dxa"/>
          </w:tcPr>
          <w:p w14:paraId="3CF4FCCE" w14:textId="52D3DAF4"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w:t>
            </w:r>
            <w:r w:rsidR="002E72C2" w:rsidRPr="002D5E22">
              <w:rPr>
                <w:rFonts w:ascii="Times New Roman" w:eastAsia="Times New Roman" w:hAnsi="Times New Roman" w:cs="Times New Roman"/>
                <w:b w:val="0"/>
                <w:bCs w:val="0"/>
                <w:color w:val="000000" w:themeColor="text1"/>
                <w:sz w:val="28"/>
                <w:szCs w:val="28"/>
                <w:lang w:val="en-US" w:eastAsia="vi-VN"/>
              </w:rPr>
              <w:t>2</w:t>
            </w:r>
          </w:p>
        </w:tc>
      </w:tr>
      <w:tr w:rsidR="006A7284" w:rsidRPr="006060D8" w14:paraId="06D2AA20" w14:textId="77777777" w:rsidTr="00B352DA">
        <w:tc>
          <w:tcPr>
            <w:tcW w:w="7967" w:type="dxa"/>
          </w:tcPr>
          <w:p w14:paraId="7830CA89" w14:textId="77777777" w:rsidR="006A7284" w:rsidRPr="006060D8" w:rsidRDefault="006A7284" w:rsidP="00B352DA">
            <w:pPr>
              <w:pStyle w:val="NormalWeb"/>
              <w:spacing w:before="0" w:beforeAutospacing="0" w:after="0" w:afterAutospacing="0" w:line="276" w:lineRule="auto"/>
              <w:jc w:val="both"/>
              <w:rPr>
                <w:b/>
                <w:i/>
                <w:color w:val="000000" w:themeColor="text1"/>
                <w:sz w:val="28"/>
                <w:szCs w:val="28"/>
              </w:rPr>
            </w:pPr>
            <w:r w:rsidRPr="006060D8">
              <w:rPr>
                <w:b/>
                <w:i/>
                <w:color w:val="000000" w:themeColor="text1"/>
                <w:sz w:val="28"/>
                <w:szCs w:val="28"/>
              </w:rPr>
              <w:t>2.1.2. Quyền và nghĩa vụ của Hội đồng quản trị</w:t>
            </w:r>
          </w:p>
        </w:tc>
        <w:tc>
          <w:tcPr>
            <w:tcW w:w="1383" w:type="dxa"/>
          </w:tcPr>
          <w:p w14:paraId="02D6D5BF" w14:textId="6A27D48F"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w:t>
            </w:r>
            <w:r w:rsidR="002E72C2" w:rsidRPr="002D5E22">
              <w:rPr>
                <w:rFonts w:ascii="Times New Roman" w:eastAsia="Times New Roman" w:hAnsi="Times New Roman" w:cs="Times New Roman"/>
                <w:b w:val="0"/>
                <w:bCs w:val="0"/>
                <w:color w:val="000000" w:themeColor="text1"/>
                <w:sz w:val="28"/>
                <w:szCs w:val="28"/>
                <w:lang w:val="en-US" w:eastAsia="vi-VN"/>
              </w:rPr>
              <w:t>3</w:t>
            </w:r>
          </w:p>
        </w:tc>
      </w:tr>
      <w:tr w:rsidR="006A7284" w:rsidRPr="006060D8" w14:paraId="4B41E598" w14:textId="77777777" w:rsidTr="00B352DA">
        <w:tc>
          <w:tcPr>
            <w:tcW w:w="7967" w:type="dxa"/>
          </w:tcPr>
          <w:p w14:paraId="2B6054A1" w14:textId="77777777" w:rsidR="006A7284" w:rsidRPr="006060D8" w:rsidRDefault="006A7284" w:rsidP="00B352DA">
            <w:pPr>
              <w:pStyle w:val="NormalWeb"/>
              <w:spacing w:before="0" w:beforeAutospacing="0" w:after="0" w:afterAutospacing="0" w:line="276" w:lineRule="auto"/>
              <w:jc w:val="both"/>
              <w:rPr>
                <w:b/>
                <w:i/>
                <w:color w:val="000000" w:themeColor="text1"/>
                <w:sz w:val="28"/>
                <w:szCs w:val="28"/>
              </w:rPr>
            </w:pPr>
            <w:r w:rsidRPr="006060D8">
              <w:rPr>
                <w:b/>
                <w:i/>
                <w:color w:val="000000" w:themeColor="text1"/>
                <w:sz w:val="28"/>
                <w:szCs w:val="28"/>
              </w:rPr>
              <w:t>2.1.3. Chủ tịch Hội đồng quản trị</w:t>
            </w:r>
          </w:p>
        </w:tc>
        <w:tc>
          <w:tcPr>
            <w:tcW w:w="1383" w:type="dxa"/>
          </w:tcPr>
          <w:p w14:paraId="299B70C4" w14:textId="7B3A074F"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w:t>
            </w:r>
            <w:r w:rsidR="002E72C2" w:rsidRPr="002D5E22">
              <w:rPr>
                <w:rFonts w:ascii="Times New Roman" w:eastAsia="Times New Roman" w:hAnsi="Times New Roman" w:cs="Times New Roman"/>
                <w:b w:val="0"/>
                <w:bCs w:val="0"/>
                <w:color w:val="000000" w:themeColor="text1"/>
                <w:sz w:val="28"/>
                <w:szCs w:val="28"/>
                <w:lang w:val="en-US" w:eastAsia="vi-VN"/>
              </w:rPr>
              <w:t>4</w:t>
            </w:r>
          </w:p>
        </w:tc>
      </w:tr>
      <w:tr w:rsidR="006A7284" w:rsidRPr="006060D8" w14:paraId="4CE1F77D" w14:textId="77777777" w:rsidTr="00B352DA">
        <w:tc>
          <w:tcPr>
            <w:tcW w:w="7967" w:type="dxa"/>
          </w:tcPr>
          <w:p w14:paraId="3A11E29E" w14:textId="77777777" w:rsidR="006A7284" w:rsidRPr="006060D8" w:rsidRDefault="006A7284" w:rsidP="00B352DA">
            <w:pPr>
              <w:pStyle w:val="NormalWeb"/>
              <w:spacing w:before="0" w:beforeAutospacing="0" w:after="0" w:afterAutospacing="0" w:line="276" w:lineRule="auto"/>
              <w:jc w:val="both"/>
              <w:rPr>
                <w:b/>
                <w:i/>
                <w:color w:val="000000" w:themeColor="text1"/>
                <w:sz w:val="28"/>
                <w:szCs w:val="28"/>
              </w:rPr>
            </w:pPr>
            <w:r w:rsidRPr="006060D8">
              <w:rPr>
                <w:b/>
                <w:i/>
                <w:color w:val="000000" w:themeColor="text1"/>
                <w:sz w:val="28"/>
                <w:szCs w:val="28"/>
              </w:rPr>
              <w:t>2.1.4. Ban kiểm soát</w:t>
            </w:r>
          </w:p>
        </w:tc>
        <w:tc>
          <w:tcPr>
            <w:tcW w:w="1383" w:type="dxa"/>
          </w:tcPr>
          <w:p w14:paraId="5B2F9E8A" w14:textId="72383DBC" w:rsidR="006A7284" w:rsidRPr="002D5E22" w:rsidRDefault="00C8337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w:t>
            </w:r>
            <w:r w:rsidR="002E72C2" w:rsidRPr="002D5E22">
              <w:rPr>
                <w:rFonts w:ascii="Times New Roman" w:eastAsia="Times New Roman" w:hAnsi="Times New Roman" w:cs="Times New Roman"/>
                <w:b w:val="0"/>
                <w:bCs w:val="0"/>
                <w:color w:val="000000" w:themeColor="text1"/>
                <w:sz w:val="28"/>
                <w:szCs w:val="28"/>
                <w:lang w:val="en-US" w:eastAsia="vi-VN"/>
              </w:rPr>
              <w:t>5</w:t>
            </w:r>
          </w:p>
        </w:tc>
      </w:tr>
      <w:tr w:rsidR="006A7284" w:rsidRPr="006060D8" w14:paraId="4D38CFC9" w14:textId="77777777" w:rsidTr="00B352DA">
        <w:tc>
          <w:tcPr>
            <w:tcW w:w="7967" w:type="dxa"/>
          </w:tcPr>
          <w:p w14:paraId="7B2F5310" w14:textId="77777777" w:rsidR="006A7284" w:rsidRPr="006060D8" w:rsidRDefault="006A7284" w:rsidP="00B352DA">
            <w:pPr>
              <w:pStyle w:val="NormalWeb"/>
              <w:spacing w:before="0" w:beforeAutospacing="0" w:after="0" w:afterAutospacing="0" w:line="276" w:lineRule="auto"/>
              <w:jc w:val="both"/>
              <w:rPr>
                <w:b/>
                <w:i/>
                <w:color w:val="000000" w:themeColor="text1"/>
                <w:sz w:val="28"/>
                <w:szCs w:val="28"/>
              </w:rPr>
            </w:pPr>
            <w:r w:rsidRPr="006060D8">
              <w:rPr>
                <w:b/>
                <w:i/>
                <w:color w:val="000000" w:themeColor="text1"/>
                <w:sz w:val="28"/>
                <w:szCs w:val="28"/>
              </w:rPr>
              <w:t xml:space="preserve">2.1.5. Quyền và nghĩa vụ của </w:t>
            </w:r>
            <w:r w:rsidRPr="006060D8">
              <w:rPr>
                <w:b/>
                <w:bCs/>
                <w:i/>
                <w:iCs/>
                <w:color w:val="000000" w:themeColor="text1"/>
                <w:sz w:val="28"/>
                <w:szCs w:val="28"/>
              </w:rPr>
              <w:t>Giám đốc/Tổng Giám đốc</w:t>
            </w:r>
          </w:p>
        </w:tc>
        <w:tc>
          <w:tcPr>
            <w:tcW w:w="1383" w:type="dxa"/>
          </w:tcPr>
          <w:p w14:paraId="61928658" w14:textId="7C400083"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47</w:t>
            </w:r>
          </w:p>
        </w:tc>
      </w:tr>
      <w:tr w:rsidR="006A7284" w:rsidRPr="006060D8" w14:paraId="7AE3CB86" w14:textId="77777777" w:rsidTr="00B352DA">
        <w:tc>
          <w:tcPr>
            <w:tcW w:w="7967" w:type="dxa"/>
          </w:tcPr>
          <w:p w14:paraId="1788287D" w14:textId="77777777" w:rsidR="006A7284" w:rsidRPr="006060D8" w:rsidRDefault="006A7284" w:rsidP="00B352DA">
            <w:pPr>
              <w:spacing w:line="276" w:lineRule="auto"/>
              <w:jc w:val="both"/>
              <w:rPr>
                <w:b/>
                <w:bCs/>
                <w:color w:val="000000" w:themeColor="text1"/>
                <w:sz w:val="28"/>
                <w:szCs w:val="28"/>
              </w:rPr>
            </w:pPr>
            <w:r w:rsidRPr="006060D8">
              <w:rPr>
                <w:b/>
                <w:color w:val="000000" w:themeColor="text1"/>
                <w:sz w:val="28"/>
                <w:szCs w:val="28"/>
              </w:rPr>
              <w:lastRenderedPageBreak/>
              <w:t xml:space="preserve">2.2. Thực trạng </w:t>
            </w:r>
            <w:r w:rsidRPr="006060D8">
              <w:rPr>
                <w:b/>
                <w:bCs/>
                <w:color w:val="000000" w:themeColor="text1"/>
                <w:sz w:val="28"/>
                <w:szCs w:val="28"/>
              </w:rPr>
              <w:t>Pháp luật ở Việt Nam về quản trị công ty cổ phần</w:t>
            </w:r>
          </w:p>
        </w:tc>
        <w:tc>
          <w:tcPr>
            <w:tcW w:w="1383" w:type="dxa"/>
          </w:tcPr>
          <w:p w14:paraId="5D860E69" w14:textId="1D372579"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w:t>
            </w:r>
            <w:r w:rsidR="002E72C2" w:rsidRPr="002D5E22">
              <w:rPr>
                <w:rFonts w:ascii="Times New Roman" w:eastAsia="Times New Roman" w:hAnsi="Times New Roman" w:cs="Times New Roman"/>
                <w:b w:val="0"/>
                <w:bCs w:val="0"/>
                <w:color w:val="000000" w:themeColor="text1"/>
                <w:sz w:val="28"/>
                <w:szCs w:val="28"/>
                <w:lang w:val="en-US" w:eastAsia="vi-VN"/>
              </w:rPr>
              <w:t>8</w:t>
            </w:r>
          </w:p>
        </w:tc>
      </w:tr>
      <w:tr w:rsidR="006A7284" w:rsidRPr="006060D8" w14:paraId="18333CC3" w14:textId="77777777" w:rsidTr="00B352DA">
        <w:tc>
          <w:tcPr>
            <w:tcW w:w="7967" w:type="dxa"/>
          </w:tcPr>
          <w:p w14:paraId="1003DDC7" w14:textId="77777777" w:rsidR="006A7284" w:rsidRPr="006060D8" w:rsidRDefault="006A7284" w:rsidP="00B352DA">
            <w:pPr>
              <w:spacing w:line="276" w:lineRule="auto"/>
              <w:jc w:val="both"/>
              <w:rPr>
                <w:b/>
                <w:color w:val="000000" w:themeColor="text1"/>
                <w:sz w:val="28"/>
                <w:szCs w:val="28"/>
              </w:rPr>
            </w:pPr>
            <w:r w:rsidRPr="006060D8">
              <w:rPr>
                <w:b/>
                <w:color w:val="000000" w:themeColor="text1"/>
                <w:sz w:val="28"/>
                <w:szCs w:val="28"/>
              </w:rPr>
              <w:t>2.3. Thực tiễn áp dụng pháp luật về quản trị công ty cổ phần thượng mại dịch vụ và công nghệ Hoàng Long</w:t>
            </w:r>
          </w:p>
        </w:tc>
        <w:tc>
          <w:tcPr>
            <w:tcW w:w="1383" w:type="dxa"/>
          </w:tcPr>
          <w:p w14:paraId="7F5FC5C6" w14:textId="5D463DE3"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49</w:t>
            </w:r>
          </w:p>
        </w:tc>
      </w:tr>
      <w:tr w:rsidR="006A7284" w:rsidRPr="006060D8" w14:paraId="1E054009" w14:textId="77777777" w:rsidTr="00B352DA">
        <w:tc>
          <w:tcPr>
            <w:tcW w:w="7967" w:type="dxa"/>
          </w:tcPr>
          <w:p w14:paraId="00AEB3D3" w14:textId="77777777" w:rsidR="006A7284" w:rsidRPr="006060D8" w:rsidRDefault="006A7284" w:rsidP="00B352DA">
            <w:pPr>
              <w:pStyle w:val="NormalWeb"/>
              <w:spacing w:before="0" w:beforeAutospacing="0" w:after="0" w:afterAutospacing="0" w:line="276" w:lineRule="auto"/>
              <w:jc w:val="both"/>
              <w:rPr>
                <w:rFonts w:eastAsiaTheme="majorEastAsia"/>
                <w:b/>
                <w:bCs/>
                <w:i/>
                <w:color w:val="000000" w:themeColor="text1"/>
                <w:sz w:val="28"/>
                <w:szCs w:val="28"/>
              </w:rPr>
            </w:pPr>
            <w:r w:rsidRPr="006060D8">
              <w:rPr>
                <w:b/>
                <w:i/>
                <w:color w:val="000000" w:themeColor="text1"/>
                <w:sz w:val="28"/>
                <w:szCs w:val="28"/>
              </w:rPr>
              <w:t>2.3.1</w:t>
            </w:r>
            <w:r w:rsidRPr="006060D8">
              <w:rPr>
                <w:i/>
                <w:color w:val="000000" w:themeColor="text1"/>
                <w:sz w:val="28"/>
                <w:szCs w:val="28"/>
              </w:rPr>
              <w:t xml:space="preserve">. </w:t>
            </w:r>
            <w:r w:rsidRPr="006060D8">
              <w:rPr>
                <w:rStyle w:val="Strong"/>
                <w:rFonts w:eastAsiaTheme="majorEastAsia"/>
                <w:i/>
                <w:color w:val="000000" w:themeColor="text1"/>
                <w:sz w:val="28"/>
                <w:szCs w:val="28"/>
              </w:rPr>
              <w:t>Khái quát về Công ty Cổ phần thương mại dịch vụ và công nghệ Hoàng Long</w:t>
            </w:r>
          </w:p>
        </w:tc>
        <w:tc>
          <w:tcPr>
            <w:tcW w:w="1383" w:type="dxa"/>
          </w:tcPr>
          <w:p w14:paraId="493554DB" w14:textId="1CC8BE80"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49</w:t>
            </w:r>
          </w:p>
        </w:tc>
      </w:tr>
      <w:tr w:rsidR="006A7284" w:rsidRPr="006060D8" w14:paraId="70EF4F28" w14:textId="77777777" w:rsidTr="00B352DA">
        <w:tc>
          <w:tcPr>
            <w:tcW w:w="7967" w:type="dxa"/>
          </w:tcPr>
          <w:p w14:paraId="4C46E7F6" w14:textId="77777777" w:rsidR="006A7284" w:rsidRPr="006060D8" w:rsidRDefault="006A7284" w:rsidP="00B352DA">
            <w:pPr>
              <w:pStyle w:val="Heading3"/>
              <w:spacing w:before="0" w:line="276" w:lineRule="auto"/>
              <w:jc w:val="both"/>
              <w:outlineLvl w:val="2"/>
              <w:rPr>
                <w:rFonts w:ascii="Times New Roman" w:hAnsi="Times New Roman" w:cs="Times New Roman"/>
                <w:bCs w:val="0"/>
                <w:i/>
                <w:color w:val="000000" w:themeColor="text1"/>
                <w:sz w:val="28"/>
                <w:szCs w:val="28"/>
              </w:rPr>
            </w:pPr>
            <w:r w:rsidRPr="006060D8">
              <w:rPr>
                <w:rStyle w:val="Strong"/>
                <w:rFonts w:ascii="Times New Roman" w:hAnsi="Times New Roman" w:cs="Times New Roman"/>
                <w:b/>
                <w:i/>
                <w:color w:val="000000" w:themeColor="text1"/>
                <w:sz w:val="28"/>
                <w:szCs w:val="28"/>
              </w:rPr>
              <w:t>2.3.2. Thực tiễn áp dụng các quyền và nghĩa vụ của các chủ thể trong quản trị tại Công ty Cổ phần Thương mại Dịch vụ và Công nghệ Hoàng Long</w:t>
            </w:r>
          </w:p>
        </w:tc>
        <w:tc>
          <w:tcPr>
            <w:tcW w:w="1383" w:type="dxa"/>
          </w:tcPr>
          <w:p w14:paraId="573D97A4" w14:textId="3528B9FF"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54</w:t>
            </w:r>
          </w:p>
        </w:tc>
      </w:tr>
      <w:tr w:rsidR="006A7284" w:rsidRPr="006060D8" w14:paraId="447C95B3" w14:textId="77777777" w:rsidTr="00B352DA">
        <w:tc>
          <w:tcPr>
            <w:tcW w:w="7967" w:type="dxa"/>
          </w:tcPr>
          <w:p w14:paraId="70611004" w14:textId="77777777" w:rsidR="006A7284" w:rsidRPr="006060D8" w:rsidRDefault="006A7284" w:rsidP="00B352DA">
            <w:pPr>
              <w:spacing w:line="276" w:lineRule="auto"/>
              <w:jc w:val="both"/>
              <w:rPr>
                <w:rStyle w:val="Strong"/>
                <w:rFonts w:eastAsiaTheme="majorEastAsia"/>
                <w:bCs w:val="0"/>
                <w:i/>
                <w:color w:val="000000" w:themeColor="text1"/>
                <w:sz w:val="28"/>
                <w:szCs w:val="28"/>
              </w:rPr>
            </w:pPr>
            <w:r w:rsidRPr="006060D8">
              <w:rPr>
                <w:b/>
                <w:i/>
                <w:color w:val="000000" w:themeColor="text1"/>
                <w:sz w:val="28"/>
                <w:szCs w:val="28"/>
              </w:rPr>
              <w:t>2.3.3. Những kết quả đạt được trong quản trị công ty cổ phần thương mại dịch vụ và công nghệ Hoàng Long</w:t>
            </w:r>
          </w:p>
        </w:tc>
        <w:tc>
          <w:tcPr>
            <w:tcW w:w="1383" w:type="dxa"/>
          </w:tcPr>
          <w:p w14:paraId="56B04CBB" w14:textId="62E09DBF"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62</w:t>
            </w:r>
          </w:p>
        </w:tc>
      </w:tr>
      <w:tr w:rsidR="006A7284" w:rsidRPr="006060D8" w14:paraId="2EA4BCB3" w14:textId="77777777" w:rsidTr="00B352DA">
        <w:tc>
          <w:tcPr>
            <w:tcW w:w="7967" w:type="dxa"/>
          </w:tcPr>
          <w:p w14:paraId="7A87BFDA" w14:textId="77777777" w:rsidR="006A7284" w:rsidRPr="006060D8" w:rsidRDefault="006A7284" w:rsidP="00B352DA">
            <w:pPr>
              <w:spacing w:line="276" w:lineRule="auto"/>
              <w:jc w:val="both"/>
              <w:rPr>
                <w:rStyle w:val="Strong"/>
                <w:rFonts w:eastAsiaTheme="majorEastAsia"/>
                <w:bCs w:val="0"/>
                <w:i/>
                <w:color w:val="000000" w:themeColor="text1"/>
                <w:sz w:val="28"/>
                <w:szCs w:val="28"/>
              </w:rPr>
            </w:pPr>
            <w:r w:rsidRPr="006060D8">
              <w:rPr>
                <w:b/>
                <w:i/>
                <w:color w:val="000000" w:themeColor="text1"/>
                <w:sz w:val="28"/>
                <w:szCs w:val="28"/>
              </w:rPr>
              <w:t>2.3.4. Một số hạn chế, bất cập trong quản trị công ty cổ phần thương mại dịch vụ và công nghệ Hoàng Long</w:t>
            </w:r>
          </w:p>
        </w:tc>
        <w:tc>
          <w:tcPr>
            <w:tcW w:w="1383" w:type="dxa"/>
          </w:tcPr>
          <w:p w14:paraId="44D80781" w14:textId="7C4113D8"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65</w:t>
            </w:r>
          </w:p>
        </w:tc>
      </w:tr>
      <w:tr w:rsidR="006A7284" w:rsidRPr="006060D8" w14:paraId="73C2043A" w14:textId="77777777" w:rsidTr="00B352DA">
        <w:tc>
          <w:tcPr>
            <w:tcW w:w="7967" w:type="dxa"/>
          </w:tcPr>
          <w:p w14:paraId="00E7FAE5" w14:textId="77777777" w:rsidR="006A7284" w:rsidRPr="006060D8" w:rsidRDefault="006A7284" w:rsidP="00B352DA">
            <w:pPr>
              <w:spacing w:line="276" w:lineRule="auto"/>
              <w:jc w:val="both"/>
              <w:rPr>
                <w:rStyle w:val="Strong"/>
                <w:rFonts w:eastAsiaTheme="majorEastAsia"/>
                <w:bCs w:val="0"/>
                <w:i/>
                <w:color w:val="000000" w:themeColor="text1"/>
                <w:sz w:val="28"/>
                <w:szCs w:val="28"/>
              </w:rPr>
            </w:pPr>
            <w:r w:rsidRPr="006060D8">
              <w:rPr>
                <w:b/>
                <w:i/>
                <w:color w:val="000000" w:themeColor="text1"/>
                <w:sz w:val="28"/>
                <w:szCs w:val="28"/>
              </w:rPr>
              <w:t>2.3.5. Nguyên nhân của một số hạn chế, bất cập trong quản trị công ty cổ phần thương mại dịch vụ và công nghệ Hoàng Long</w:t>
            </w:r>
          </w:p>
        </w:tc>
        <w:tc>
          <w:tcPr>
            <w:tcW w:w="1383" w:type="dxa"/>
          </w:tcPr>
          <w:p w14:paraId="5E90CAD4" w14:textId="3BE8F2DC"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67</w:t>
            </w:r>
          </w:p>
        </w:tc>
      </w:tr>
      <w:tr w:rsidR="006A7284" w:rsidRPr="006060D8" w14:paraId="2D43B02C" w14:textId="77777777" w:rsidTr="00B352DA">
        <w:tc>
          <w:tcPr>
            <w:tcW w:w="7967" w:type="dxa"/>
          </w:tcPr>
          <w:p w14:paraId="7F66E8E8" w14:textId="77777777" w:rsidR="006A7284" w:rsidRPr="006060D8" w:rsidRDefault="006A7284" w:rsidP="00B352DA">
            <w:pPr>
              <w:spacing w:line="276" w:lineRule="auto"/>
              <w:jc w:val="both"/>
              <w:rPr>
                <w:rStyle w:val="Strong"/>
                <w:rFonts w:eastAsiaTheme="majorEastAsia"/>
                <w:bCs w:val="0"/>
                <w:color w:val="000000" w:themeColor="text1"/>
                <w:sz w:val="28"/>
                <w:szCs w:val="28"/>
              </w:rPr>
            </w:pPr>
            <w:r w:rsidRPr="006060D8">
              <w:rPr>
                <w:b/>
                <w:color w:val="000000" w:themeColor="text1"/>
                <w:sz w:val="28"/>
                <w:szCs w:val="28"/>
              </w:rPr>
              <w:t>Kết luận chương 2</w:t>
            </w:r>
          </w:p>
        </w:tc>
        <w:tc>
          <w:tcPr>
            <w:tcW w:w="1383" w:type="dxa"/>
          </w:tcPr>
          <w:p w14:paraId="2A021746" w14:textId="5E0C526D"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74</w:t>
            </w:r>
          </w:p>
        </w:tc>
      </w:tr>
      <w:tr w:rsidR="006A7284" w:rsidRPr="006060D8" w14:paraId="6A4BD945" w14:textId="77777777" w:rsidTr="00B352DA">
        <w:tc>
          <w:tcPr>
            <w:tcW w:w="7967" w:type="dxa"/>
          </w:tcPr>
          <w:p w14:paraId="18CA565D" w14:textId="77777777" w:rsidR="006A7284" w:rsidRPr="006060D8" w:rsidRDefault="006A7284" w:rsidP="00B352DA">
            <w:pPr>
              <w:spacing w:line="276" w:lineRule="auto"/>
              <w:jc w:val="both"/>
              <w:rPr>
                <w:b/>
                <w:color w:val="000000" w:themeColor="text1"/>
                <w:sz w:val="28"/>
                <w:szCs w:val="28"/>
              </w:rPr>
            </w:pPr>
            <w:r w:rsidRPr="006060D8">
              <w:rPr>
                <w:b/>
                <w:color w:val="000000" w:themeColor="text1"/>
                <w:sz w:val="28"/>
                <w:szCs w:val="28"/>
              </w:rPr>
              <w:t>CHƯƠNG 3: PHƯƠNG HƯỚNG, GIẢI PHÁP HOÀN THIỆN PHÁP LUẬT QUẢN TRỊ CÔNG TY CỔ PHẦN VÀ NÂNG CAO HIỆU QUẢ THỰC HIỆN PHÁP LUẬT TẠI CÔNG TY CỔ PHẦN THƯƠNG MẠI VÀ DỊCH VỤ CÔNG NGHỆ HOÀNG LONG</w:t>
            </w:r>
          </w:p>
        </w:tc>
        <w:tc>
          <w:tcPr>
            <w:tcW w:w="1383" w:type="dxa"/>
          </w:tcPr>
          <w:p w14:paraId="255FE11D" w14:textId="51FACFF5"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75</w:t>
            </w:r>
          </w:p>
        </w:tc>
      </w:tr>
      <w:tr w:rsidR="006A7284" w:rsidRPr="006060D8" w14:paraId="3BDB7CCF" w14:textId="77777777" w:rsidTr="00B352DA">
        <w:tc>
          <w:tcPr>
            <w:tcW w:w="7967" w:type="dxa"/>
          </w:tcPr>
          <w:p w14:paraId="7ADB0DB2" w14:textId="77777777" w:rsidR="006A7284" w:rsidRPr="006060D8" w:rsidRDefault="006A7284" w:rsidP="00B352DA">
            <w:pPr>
              <w:pStyle w:val="NormalWeb"/>
              <w:spacing w:before="0" w:beforeAutospacing="0" w:after="0" w:afterAutospacing="0" w:line="276" w:lineRule="auto"/>
              <w:jc w:val="both"/>
              <w:rPr>
                <w:rFonts w:eastAsiaTheme="majorEastAsia"/>
                <w:b/>
                <w:bCs/>
                <w:color w:val="000000" w:themeColor="text1"/>
                <w:sz w:val="28"/>
                <w:szCs w:val="28"/>
              </w:rPr>
            </w:pPr>
            <w:r w:rsidRPr="006060D8">
              <w:rPr>
                <w:b/>
                <w:color w:val="000000" w:themeColor="text1"/>
                <w:sz w:val="28"/>
                <w:szCs w:val="28"/>
              </w:rPr>
              <w:t>3.1.</w:t>
            </w:r>
            <w:r w:rsidRPr="006060D8">
              <w:rPr>
                <w:color w:val="000000" w:themeColor="text1"/>
                <w:sz w:val="28"/>
                <w:szCs w:val="28"/>
              </w:rPr>
              <w:t xml:space="preserve"> </w:t>
            </w:r>
            <w:r w:rsidRPr="006060D8">
              <w:rPr>
                <w:rStyle w:val="Strong"/>
                <w:rFonts w:eastAsiaTheme="majorEastAsia"/>
                <w:color w:val="000000" w:themeColor="text1"/>
                <w:sz w:val="28"/>
                <w:szCs w:val="28"/>
              </w:rPr>
              <w:t>Phương hướng hoàn thiện pháp luật về quản trị công ty cổ phần</w:t>
            </w:r>
          </w:p>
        </w:tc>
        <w:tc>
          <w:tcPr>
            <w:tcW w:w="1383" w:type="dxa"/>
          </w:tcPr>
          <w:p w14:paraId="40A95981" w14:textId="29430BA2"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75</w:t>
            </w:r>
          </w:p>
        </w:tc>
      </w:tr>
      <w:tr w:rsidR="006A7284" w:rsidRPr="006060D8" w14:paraId="700BAD3E" w14:textId="77777777" w:rsidTr="00B352DA">
        <w:tc>
          <w:tcPr>
            <w:tcW w:w="7967" w:type="dxa"/>
          </w:tcPr>
          <w:p w14:paraId="78FF6C13" w14:textId="77777777" w:rsidR="006A7284" w:rsidRPr="006060D8" w:rsidRDefault="006A7284" w:rsidP="00B352DA">
            <w:pPr>
              <w:pStyle w:val="NormalWeb"/>
              <w:spacing w:before="0" w:beforeAutospacing="0" w:after="0" w:afterAutospacing="0" w:line="276" w:lineRule="auto"/>
              <w:jc w:val="both"/>
              <w:rPr>
                <w:rFonts w:eastAsiaTheme="majorEastAsia"/>
                <w:b/>
                <w:bCs/>
                <w:color w:val="000000" w:themeColor="text1"/>
                <w:sz w:val="28"/>
                <w:szCs w:val="28"/>
              </w:rPr>
            </w:pPr>
            <w:r w:rsidRPr="006060D8">
              <w:rPr>
                <w:b/>
                <w:color w:val="000000" w:themeColor="text1"/>
                <w:sz w:val="28"/>
                <w:szCs w:val="28"/>
              </w:rPr>
              <w:t>3.2.</w:t>
            </w:r>
            <w:r w:rsidRPr="006060D8">
              <w:rPr>
                <w:color w:val="000000" w:themeColor="text1"/>
                <w:sz w:val="28"/>
                <w:szCs w:val="28"/>
              </w:rPr>
              <w:t xml:space="preserve"> </w:t>
            </w:r>
            <w:r w:rsidRPr="006060D8">
              <w:rPr>
                <w:rStyle w:val="Strong"/>
                <w:rFonts w:eastAsiaTheme="majorEastAsia"/>
                <w:color w:val="000000" w:themeColor="text1"/>
                <w:sz w:val="28"/>
                <w:szCs w:val="28"/>
              </w:rPr>
              <w:t>Giải pháp nhắm hoàn thiện pháp luật về quản trị công ty cổ phần.</w:t>
            </w:r>
          </w:p>
        </w:tc>
        <w:tc>
          <w:tcPr>
            <w:tcW w:w="1383" w:type="dxa"/>
          </w:tcPr>
          <w:p w14:paraId="79E20CA2" w14:textId="58EC7E55"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83</w:t>
            </w:r>
          </w:p>
        </w:tc>
      </w:tr>
      <w:tr w:rsidR="006A7284" w:rsidRPr="006060D8" w14:paraId="202A0CC0" w14:textId="77777777" w:rsidTr="00B352DA">
        <w:tc>
          <w:tcPr>
            <w:tcW w:w="7967" w:type="dxa"/>
          </w:tcPr>
          <w:p w14:paraId="6FB7E5F2" w14:textId="77777777" w:rsidR="006A7284" w:rsidRPr="006060D8" w:rsidRDefault="006A7284" w:rsidP="00B352DA">
            <w:pPr>
              <w:pStyle w:val="NormalWeb"/>
              <w:spacing w:before="0" w:beforeAutospacing="0" w:after="0" w:afterAutospacing="0" w:line="276" w:lineRule="auto"/>
              <w:jc w:val="both"/>
              <w:rPr>
                <w:color w:val="000000" w:themeColor="text1"/>
                <w:sz w:val="28"/>
                <w:szCs w:val="28"/>
              </w:rPr>
            </w:pPr>
            <w:r w:rsidRPr="006060D8">
              <w:rPr>
                <w:b/>
                <w:color w:val="000000" w:themeColor="text1"/>
                <w:sz w:val="28"/>
                <w:szCs w:val="28"/>
              </w:rPr>
              <w:t>3.3.</w:t>
            </w:r>
            <w:r w:rsidRPr="006060D8">
              <w:rPr>
                <w:color w:val="000000" w:themeColor="text1"/>
                <w:sz w:val="28"/>
                <w:szCs w:val="28"/>
              </w:rPr>
              <w:t xml:space="preserve"> </w:t>
            </w:r>
            <w:r w:rsidRPr="006060D8">
              <w:rPr>
                <w:rStyle w:val="Strong"/>
                <w:rFonts w:eastAsiaTheme="majorEastAsia"/>
                <w:color w:val="000000" w:themeColor="text1"/>
                <w:sz w:val="28"/>
                <w:szCs w:val="28"/>
              </w:rPr>
              <w:t xml:space="preserve">Một số giải pháp nhằm nâng cao hiệu quả thực thi pháp luật về quản trị công ty cổ phần </w:t>
            </w:r>
            <w:r w:rsidRPr="006060D8">
              <w:rPr>
                <w:b/>
                <w:color w:val="000000" w:themeColor="text1"/>
                <w:sz w:val="28"/>
                <w:szCs w:val="28"/>
              </w:rPr>
              <w:t>thương mại dịch vụ và công nghệ Hoàng Long.</w:t>
            </w:r>
          </w:p>
        </w:tc>
        <w:tc>
          <w:tcPr>
            <w:tcW w:w="1383" w:type="dxa"/>
          </w:tcPr>
          <w:p w14:paraId="7CFD6574" w14:textId="2390C99C"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86</w:t>
            </w:r>
          </w:p>
        </w:tc>
      </w:tr>
      <w:tr w:rsidR="006A7284" w:rsidRPr="006060D8" w14:paraId="6129452B" w14:textId="77777777" w:rsidTr="00B352DA">
        <w:tc>
          <w:tcPr>
            <w:tcW w:w="7967" w:type="dxa"/>
          </w:tcPr>
          <w:p w14:paraId="72468CA8" w14:textId="77777777" w:rsidR="006A7284" w:rsidRPr="006060D8" w:rsidRDefault="006A7284" w:rsidP="00B352DA">
            <w:pPr>
              <w:spacing w:line="276" w:lineRule="auto"/>
              <w:jc w:val="both"/>
              <w:rPr>
                <w:b/>
                <w:color w:val="000000" w:themeColor="text1"/>
                <w:sz w:val="28"/>
                <w:szCs w:val="28"/>
              </w:rPr>
            </w:pPr>
            <w:r w:rsidRPr="006060D8">
              <w:rPr>
                <w:b/>
                <w:color w:val="000000" w:themeColor="text1"/>
                <w:sz w:val="28"/>
                <w:szCs w:val="28"/>
              </w:rPr>
              <w:t>Kết luận chương 3</w:t>
            </w:r>
          </w:p>
        </w:tc>
        <w:tc>
          <w:tcPr>
            <w:tcW w:w="1383" w:type="dxa"/>
          </w:tcPr>
          <w:p w14:paraId="178EED10" w14:textId="5ECD9EB9"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90</w:t>
            </w:r>
          </w:p>
        </w:tc>
      </w:tr>
      <w:tr w:rsidR="006A7284" w:rsidRPr="006060D8" w14:paraId="1561FA25" w14:textId="77777777" w:rsidTr="00B352DA">
        <w:tc>
          <w:tcPr>
            <w:tcW w:w="7967" w:type="dxa"/>
          </w:tcPr>
          <w:p w14:paraId="074F71F8" w14:textId="77777777" w:rsidR="006A7284" w:rsidRPr="006060D8" w:rsidRDefault="006A7284" w:rsidP="00B352DA">
            <w:pPr>
              <w:spacing w:line="276" w:lineRule="auto"/>
              <w:jc w:val="both"/>
              <w:rPr>
                <w:b/>
                <w:color w:val="000000" w:themeColor="text1"/>
                <w:sz w:val="28"/>
                <w:szCs w:val="28"/>
              </w:rPr>
            </w:pPr>
            <w:r w:rsidRPr="006060D8">
              <w:rPr>
                <w:b/>
                <w:color w:val="000000" w:themeColor="text1"/>
                <w:sz w:val="28"/>
                <w:szCs w:val="28"/>
              </w:rPr>
              <w:t>KẾT LUẬN CHUNG</w:t>
            </w:r>
          </w:p>
        </w:tc>
        <w:tc>
          <w:tcPr>
            <w:tcW w:w="1383" w:type="dxa"/>
          </w:tcPr>
          <w:p w14:paraId="0DD3E76D" w14:textId="4D249B1F" w:rsidR="006A7284" w:rsidRPr="002D5E22" w:rsidRDefault="00B02D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r>
              <w:rPr>
                <w:rFonts w:ascii="Times New Roman" w:eastAsia="Times New Roman" w:hAnsi="Times New Roman" w:cs="Times New Roman"/>
                <w:b w:val="0"/>
                <w:bCs w:val="0"/>
                <w:color w:val="000000" w:themeColor="text1"/>
                <w:sz w:val="28"/>
                <w:szCs w:val="28"/>
                <w:lang w:val="en-US" w:eastAsia="vi-VN"/>
              </w:rPr>
              <w:t>91</w:t>
            </w:r>
          </w:p>
        </w:tc>
      </w:tr>
      <w:tr w:rsidR="006A7284" w:rsidRPr="006060D8" w14:paraId="6294388B" w14:textId="77777777" w:rsidTr="00B352DA">
        <w:tc>
          <w:tcPr>
            <w:tcW w:w="7967" w:type="dxa"/>
          </w:tcPr>
          <w:p w14:paraId="6AC62419" w14:textId="77777777" w:rsidR="006A7284" w:rsidRPr="006060D8" w:rsidRDefault="006A7284" w:rsidP="00B352DA">
            <w:pPr>
              <w:spacing w:line="276" w:lineRule="auto"/>
              <w:jc w:val="both"/>
              <w:rPr>
                <w:b/>
                <w:bCs/>
                <w:color w:val="000000" w:themeColor="text1"/>
                <w:sz w:val="28"/>
                <w:szCs w:val="28"/>
              </w:rPr>
            </w:pPr>
            <w:r w:rsidRPr="006060D8">
              <w:rPr>
                <w:b/>
                <w:bCs/>
                <w:color w:val="000000" w:themeColor="text1"/>
                <w:sz w:val="28"/>
                <w:szCs w:val="28"/>
              </w:rPr>
              <w:t>DANH MỤC TÀI LIỆU THAM KHẢO</w:t>
            </w:r>
          </w:p>
        </w:tc>
        <w:tc>
          <w:tcPr>
            <w:tcW w:w="1383" w:type="dxa"/>
          </w:tcPr>
          <w:p w14:paraId="4E63B7EF" w14:textId="105FE5DB" w:rsidR="006A7284" w:rsidRPr="002D5E22" w:rsidRDefault="006A7284" w:rsidP="00B352DA">
            <w:pPr>
              <w:pStyle w:val="Heading2"/>
              <w:spacing w:before="0" w:line="276" w:lineRule="auto"/>
              <w:jc w:val="center"/>
              <w:outlineLvl w:val="1"/>
              <w:rPr>
                <w:rFonts w:ascii="Times New Roman" w:eastAsia="Times New Roman" w:hAnsi="Times New Roman" w:cs="Times New Roman"/>
                <w:b w:val="0"/>
                <w:bCs w:val="0"/>
                <w:color w:val="000000" w:themeColor="text1"/>
                <w:sz w:val="28"/>
                <w:szCs w:val="28"/>
                <w:lang w:val="en-US" w:eastAsia="vi-VN"/>
              </w:rPr>
            </w:pPr>
          </w:p>
        </w:tc>
      </w:tr>
    </w:tbl>
    <w:p w14:paraId="3AE7B0CB" w14:textId="063D4E5A" w:rsidR="00E65AD7" w:rsidRPr="000702A8" w:rsidRDefault="006A7284" w:rsidP="000702A8">
      <w:pPr>
        <w:pStyle w:val="Heading3"/>
        <w:spacing w:before="0" w:line="276" w:lineRule="auto"/>
        <w:jc w:val="both"/>
        <w:rPr>
          <w:rFonts w:ascii="Times New Roman" w:hAnsi="Times New Roman" w:cs="Times New Roman"/>
          <w:b w:val="0"/>
          <w:color w:val="000000" w:themeColor="text1"/>
          <w:sz w:val="28"/>
          <w:szCs w:val="28"/>
        </w:rPr>
      </w:pPr>
      <w:r w:rsidRPr="00F311D9">
        <w:rPr>
          <w:rFonts w:ascii="Times New Roman" w:hAnsi="Times New Roman" w:cs="Times New Roman"/>
          <w:color w:val="000000" w:themeColor="text1"/>
          <w:sz w:val="28"/>
          <w:szCs w:val="28"/>
        </w:rPr>
        <w:tab/>
      </w:r>
      <w:r w:rsidRPr="00F311D9">
        <w:rPr>
          <w:i/>
          <w:color w:val="000000" w:themeColor="text1"/>
          <w:sz w:val="28"/>
          <w:szCs w:val="28"/>
        </w:rPr>
        <w:tab/>
      </w:r>
    </w:p>
    <w:p w14:paraId="0A3AAB4A" w14:textId="77777777" w:rsidR="004C3EBD" w:rsidRPr="00F311D9" w:rsidRDefault="004C3EBD" w:rsidP="00E65AD7">
      <w:pPr>
        <w:rPr>
          <w:color w:val="000000" w:themeColor="text1"/>
          <w:lang w:eastAsia="vi-VN"/>
        </w:rPr>
      </w:pPr>
    </w:p>
    <w:p w14:paraId="07C9EC6F" w14:textId="77777777" w:rsidR="004C3EBD" w:rsidRPr="00F311D9" w:rsidRDefault="004C3EBD" w:rsidP="00E65AD7">
      <w:pPr>
        <w:rPr>
          <w:color w:val="000000" w:themeColor="text1"/>
          <w:lang w:eastAsia="vi-VN"/>
        </w:rPr>
      </w:pPr>
    </w:p>
    <w:p w14:paraId="68801ACA" w14:textId="77777777" w:rsidR="004C3EBD" w:rsidRPr="00F311D9" w:rsidRDefault="004C3EBD" w:rsidP="00E65AD7">
      <w:pPr>
        <w:rPr>
          <w:color w:val="000000" w:themeColor="text1"/>
          <w:lang w:eastAsia="vi-VN"/>
        </w:rPr>
      </w:pPr>
    </w:p>
    <w:p w14:paraId="0058D5EE" w14:textId="77777777" w:rsidR="005F3242" w:rsidRDefault="005F3242" w:rsidP="006060D8">
      <w:pPr>
        <w:pStyle w:val="Heading2"/>
        <w:spacing w:before="0" w:line="276" w:lineRule="auto"/>
        <w:ind w:firstLine="720"/>
        <w:jc w:val="both"/>
        <w:rPr>
          <w:rFonts w:ascii="Times New Roman" w:eastAsia="Times New Roman" w:hAnsi="Times New Roman" w:cs="Times New Roman"/>
          <w:color w:val="000000" w:themeColor="text1"/>
          <w:sz w:val="28"/>
          <w:szCs w:val="28"/>
          <w:lang w:eastAsia="vi-VN"/>
        </w:rPr>
        <w:sectPr w:rsidR="005F3242" w:rsidSect="00E77E59">
          <w:footerReference w:type="default" r:id="rId11"/>
          <w:pgSz w:w="12240" w:h="15840"/>
          <w:pgMar w:top="1440" w:right="1440" w:bottom="1440" w:left="1440" w:header="720" w:footer="720" w:gutter="0"/>
          <w:cols w:space="720"/>
          <w:docGrid w:linePitch="360"/>
        </w:sectPr>
      </w:pPr>
    </w:p>
    <w:p w14:paraId="79CA4A17" w14:textId="13FD880B" w:rsidR="00E65AD7" w:rsidRPr="006060D8" w:rsidRDefault="00E65AD7" w:rsidP="006060D8">
      <w:pPr>
        <w:pStyle w:val="Heading2"/>
        <w:spacing w:before="0" w:line="276" w:lineRule="auto"/>
        <w:ind w:firstLine="720"/>
        <w:jc w:val="both"/>
        <w:rPr>
          <w:rFonts w:ascii="Times New Roman" w:eastAsia="Times New Roman" w:hAnsi="Times New Roman" w:cs="Times New Roman"/>
          <w:color w:val="000000" w:themeColor="text1"/>
          <w:sz w:val="28"/>
          <w:szCs w:val="28"/>
          <w:lang w:eastAsia="vi-VN"/>
        </w:rPr>
      </w:pPr>
      <w:r w:rsidRPr="006060D8">
        <w:rPr>
          <w:rFonts w:ascii="Times New Roman" w:eastAsia="Times New Roman" w:hAnsi="Times New Roman" w:cs="Times New Roman"/>
          <w:color w:val="000000" w:themeColor="text1"/>
          <w:sz w:val="28"/>
          <w:szCs w:val="28"/>
          <w:lang w:eastAsia="vi-VN"/>
        </w:rPr>
        <w:lastRenderedPageBreak/>
        <w:t>A. PHẦN MỞ ĐẦU</w:t>
      </w:r>
    </w:p>
    <w:p w14:paraId="60895528" w14:textId="77777777" w:rsidR="00F41D0A" w:rsidRPr="006060D8" w:rsidRDefault="00F41D0A" w:rsidP="006060D8">
      <w:pPr>
        <w:pStyle w:val="Heading2"/>
        <w:spacing w:before="0" w:line="276" w:lineRule="auto"/>
        <w:ind w:firstLine="720"/>
        <w:jc w:val="both"/>
        <w:rPr>
          <w:rFonts w:ascii="Times New Roman" w:eastAsia="Times New Roman" w:hAnsi="Times New Roman" w:cs="Times New Roman"/>
          <w:color w:val="000000" w:themeColor="text1"/>
          <w:sz w:val="28"/>
          <w:szCs w:val="28"/>
          <w:lang w:eastAsia="vi-VN"/>
        </w:rPr>
      </w:pPr>
      <w:r w:rsidRPr="006060D8">
        <w:rPr>
          <w:rFonts w:ascii="Times New Roman" w:eastAsia="Times New Roman" w:hAnsi="Times New Roman" w:cs="Times New Roman"/>
          <w:color w:val="000000" w:themeColor="text1"/>
          <w:sz w:val="28"/>
          <w:szCs w:val="28"/>
          <w:lang w:eastAsia="vi-VN"/>
        </w:rPr>
        <w:t xml:space="preserve">1. </w:t>
      </w:r>
      <w:proofErr w:type="spellStart"/>
      <w:r w:rsidRPr="006060D8">
        <w:rPr>
          <w:rFonts w:ascii="Times New Roman" w:eastAsia="Times New Roman" w:hAnsi="Times New Roman" w:cs="Times New Roman"/>
          <w:color w:val="000000" w:themeColor="text1"/>
          <w:sz w:val="28"/>
          <w:szCs w:val="28"/>
          <w:lang w:eastAsia="vi-VN"/>
        </w:rPr>
        <w:t>Tính</w:t>
      </w:r>
      <w:proofErr w:type="spellEnd"/>
      <w:r w:rsidRPr="006060D8">
        <w:rPr>
          <w:rFonts w:ascii="Times New Roman" w:eastAsia="Times New Roman" w:hAnsi="Times New Roman" w:cs="Times New Roman"/>
          <w:color w:val="000000" w:themeColor="text1"/>
          <w:sz w:val="28"/>
          <w:szCs w:val="28"/>
          <w:lang w:eastAsia="vi-VN"/>
        </w:rPr>
        <w:t xml:space="preserve"> </w:t>
      </w:r>
      <w:proofErr w:type="spellStart"/>
      <w:r w:rsidRPr="006060D8">
        <w:rPr>
          <w:rFonts w:ascii="Times New Roman" w:eastAsia="Times New Roman" w:hAnsi="Times New Roman" w:cs="Times New Roman"/>
          <w:color w:val="000000" w:themeColor="text1"/>
          <w:sz w:val="28"/>
          <w:szCs w:val="28"/>
          <w:lang w:eastAsia="vi-VN"/>
        </w:rPr>
        <w:t>cấp</w:t>
      </w:r>
      <w:proofErr w:type="spellEnd"/>
      <w:r w:rsidRPr="006060D8">
        <w:rPr>
          <w:rFonts w:ascii="Times New Roman" w:eastAsia="Times New Roman" w:hAnsi="Times New Roman" w:cs="Times New Roman"/>
          <w:color w:val="000000" w:themeColor="text1"/>
          <w:sz w:val="28"/>
          <w:szCs w:val="28"/>
          <w:lang w:eastAsia="vi-VN"/>
        </w:rPr>
        <w:t xml:space="preserve"> </w:t>
      </w:r>
      <w:proofErr w:type="spellStart"/>
      <w:r w:rsidRPr="006060D8">
        <w:rPr>
          <w:rFonts w:ascii="Times New Roman" w:eastAsia="Times New Roman" w:hAnsi="Times New Roman" w:cs="Times New Roman"/>
          <w:color w:val="000000" w:themeColor="text1"/>
          <w:sz w:val="28"/>
          <w:szCs w:val="28"/>
          <w:lang w:eastAsia="vi-VN"/>
        </w:rPr>
        <w:t>thiết</w:t>
      </w:r>
      <w:proofErr w:type="spellEnd"/>
      <w:r w:rsidRPr="006060D8">
        <w:rPr>
          <w:rFonts w:ascii="Times New Roman" w:eastAsia="Times New Roman" w:hAnsi="Times New Roman" w:cs="Times New Roman"/>
          <w:color w:val="000000" w:themeColor="text1"/>
          <w:sz w:val="28"/>
          <w:szCs w:val="28"/>
          <w:lang w:eastAsia="vi-VN"/>
        </w:rPr>
        <w:t xml:space="preserve"> </w:t>
      </w:r>
      <w:proofErr w:type="spellStart"/>
      <w:r w:rsidRPr="006060D8">
        <w:rPr>
          <w:rFonts w:ascii="Times New Roman" w:eastAsia="Times New Roman" w:hAnsi="Times New Roman" w:cs="Times New Roman"/>
          <w:color w:val="000000" w:themeColor="text1"/>
          <w:sz w:val="28"/>
          <w:szCs w:val="28"/>
          <w:lang w:eastAsia="vi-VN"/>
        </w:rPr>
        <w:t>của</w:t>
      </w:r>
      <w:proofErr w:type="spellEnd"/>
      <w:r w:rsidRPr="006060D8">
        <w:rPr>
          <w:rFonts w:ascii="Times New Roman" w:eastAsia="Times New Roman" w:hAnsi="Times New Roman" w:cs="Times New Roman"/>
          <w:color w:val="000000" w:themeColor="text1"/>
          <w:sz w:val="28"/>
          <w:szCs w:val="28"/>
          <w:lang w:val="vi-VN" w:eastAsia="vi-VN"/>
        </w:rPr>
        <w:t xml:space="preserve"> đề tài</w:t>
      </w:r>
      <w:bookmarkEnd w:id="0"/>
      <w:bookmarkEnd w:id="1"/>
    </w:p>
    <w:p w14:paraId="0F94C2AA" w14:textId="77777777" w:rsidR="001F20BA" w:rsidRPr="006060D8" w:rsidRDefault="001F20BA"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ng</w:t>
      </w:r>
      <w:r w:rsidR="00D471DF" w:rsidRPr="006060D8">
        <w:rPr>
          <w:color w:val="000000" w:themeColor="text1"/>
          <w:sz w:val="28"/>
          <w:szCs w:val="28"/>
        </w:rPr>
        <w:t>ày</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càng</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khốc</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liệt</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như</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hiện</w:t>
      </w:r>
      <w:proofErr w:type="spellEnd"/>
      <w:r w:rsidR="00D471DF" w:rsidRPr="006060D8">
        <w:rPr>
          <w:color w:val="000000" w:themeColor="text1"/>
          <w:sz w:val="28"/>
          <w:szCs w:val="28"/>
        </w:rPr>
        <w:t xml:space="preserve"> nay,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w:t>
      </w:r>
    </w:p>
    <w:p w14:paraId="58FCB325" w14:textId="77777777" w:rsidR="001F20BA" w:rsidRPr="006060D8" w:rsidRDefault="001F20BA" w:rsidP="006060D8">
      <w:pPr>
        <w:spacing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cùng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w:t>
      </w:r>
    </w:p>
    <w:p w14:paraId="717185E7" w14:textId="77777777" w:rsidR="001F20BA" w:rsidRPr="006060D8" w:rsidRDefault="001F20BA" w:rsidP="006060D8">
      <w:pPr>
        <w:spacing w:line="276" w:lineRule="auto"/>
        <w:ind w:firstLine="720"/>
        <w:jc w:val="both"/>
        <w:rPr>
          <w:color w:val="000000" w:themeColor="text1"/>
          <w:sz w:val="28"/>
          <w:szCs w:val="28"/>
          <w:lang w:val="vi-VN" w:eastAsia="vi-VN"/>
        </w:rPr>
      </w:pPr>
      <w:r w:rsidRPr="006060D8">
        <w:rPr>
          <w:color w:val="000000" w:themeColor="text1"/>
          <w:sz w:val="28"/>
          <w:szCs w:val="28"/>
          <w:lang w:val="vi-VN" w:eastAsia="vi-VN"/>
        </w:rPr>
        <w:t xml:space="preserve">Công ty Cổ phần Thương mại Dịch vụ và Công nghệ Hoàng Long là doanh nghiệp hoạt động trong lĩnh vực phân phối và kinh doanh máy vi tính, thiết bị ngoại vi và phần mềm. Công ty Cổ phần Thương mại Dịch vụ và Công nghệ Hoàng Long </w:t>
      </w:r>
      <w:r w:rsidRPr="006060D8">
        <w:rPr>
          <w:color w:val="000000" w:themeColor="text1"/>
          <w:sz w:val="28"/>
          <w:szCs w:val="28"/>
          <w:lang w:eastAsia="vi-VN"/>
        </w:rPr>
        <w:t>đ</w:t>
      </w:r>
      <w:r w:rsidRPr="006060D8">
        <w:rPr>
          <w:color w:val="000000" w:themeColor="text1"/>
          <w:sz w:val="28"/>
          <w:szCs w:val="28"/>
          <w:lang w:val="vi-VN" w:eastAsia="vi-VN"/>
        </w:rPr>
        <w:t>ược thành lập vào ngày 02/01/2019 theo mô hình công ty cổ phần</w:t>
      </w:r>
      <w:r w:rsidRPr="006060D8">
        <w:rPr>
          <w:color w:val="000000" w:themeColor="text1"/>
          <w:sz w:val="28"/>
          <w:szCs w:val="28"/>
          <w:lang w:eastAsia="vi-VN"/>
        </w:rPr>
        <w:t xml:space="preserve">. </w:t>
      </w:r>
      <w:r w:rsidRPr="006060D8">
        <w:rPr>
          <w:color w:val="000000" w:themeColor="text1"/>
          <w:sz w:val="28"/>
          <w:szCs w:val="28"/>
          <w:lang w:val="vi-VN" w:eastAsia="vi-VN"/>
        </w:rPr>
        <w:t xml:space="preserve">Công ty Cổ phần Thương mại Dịch vụ và Công nghệ Hoàng Long có trụ sở chính đặt tại số 94, đường Nguyễn Văn Trỗi, phường Hà Đông, </w:t>
      </w:r>
      <w:r w:rsidRPr="006060D8">
        <w:rPr>
          <w:color w:val="000000" w:themeColor="text1"/>
          <w:sz w:val="28"/>
          <w:szCs w:val="28"/>
          <w:lang w:eastAsia="vi-VN"/>
        </w:rPr>
        <w:t>T</w:t>
      </w:r>
      <w:r w:rsidRPr="006060D8">
        <w:rPr>
          <w:color w:val="000000" w:themeColor="text1"/>
          <w:sz w:val="28"/>
          <w:szCs w:val="28"/>
          <w:lang w:val="vi-VN" w:eastAsia="vi-VN"/>
        </w:rPr>
        <w:t>hành phố Hà Nội</w:t>
      </w:r>
      <w:r w:rsidRPr="006060D8">
        <w:rPr>
          <w:color w:val="000000" w:themeColor="text1"/>
          <w:sz w:val="28"/>
          <w:szCs w:val="28"/>
          <w:lang w:eastAsia="vi-VN"/>
        </w:rPr>
        <w:t>, t</w:t>
      </w:r>
      <w:r w:rsidRPr="006060D8">
        <w:rPr>
          <w:color w:val="000000" w:themeColor="text1"/>
          <w:sz w:val="28"/>
          <w:szCs w:val="28"/>
          <w:lang w:val="vi-VN" w:eastAsia="vi-VN"/>
        </w:rPr>
        <w:t>rong quá trình hoạt động và phát triển, Công ty Cổ phần Thương mại Dịch vụ và Công nghệ Hoàng Long luôn định hướng xây dựng vị thế là một trong những đơn vị</w:t>
      </w:r>
      <w:r w:rsidRPr="006060D8">
        <w:rPr>
          <w:color w:val="000000" w:themeColor="text1"/>
          <w:sz w:val="28"/>
          <w:szCs w:val="28"/>
          <w:lang w:eastAsia="vi-VN"/>
        </w:rPr>
        <w:t xml:space="preserve"> </w:t>
      </w:r>
      <w:proofErr w:type="spellStart"/>
      <w:r w:rsidRPr="006060D8">
        <w:rPr>
          <w:color w:val="000000" w:themeColor="text1"/>
          <w:sz w:val="28"/>
          <w:szCs w:val="28"/>
          <w:lang w:eastAsia="vi-VN"/>
        </w:rPr>
        <w:t>đi</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đầu</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về</w:t>
      </w:r>
      <w:proofErr w:type="spellEnd"/>
      <w:r w:rsidRPr="006060D8">
        <w:rPr>
          <w:color w:val="000000" w:themeColor="text1"/>
          <w:sz w:val="28"/>
          <w:szCs w:val="28"/>
          <w:lang w:val="vi-VN" w:eastAsia="vi-VN"/>
        </w:rPr>
        <w:t xml:space="preserve"> cung cấp thiết bị công nghệ uy tín và hàng đầu tại thị trường Việt Nam, với cam kết không ngừng nâng cao chất lượng sản phẩm, dịch vụ hậu mãi và trải nghiệm khách hàng.</w:t>
      </w:r>
      <w:r w:rsidRPr="006060D8">
        <w:rPr>
          <w:color w:val="000000" w:themeColor="text1"/>
          <w:sz w:val="28"/>
          <w:szCs w:val="28"/>
          <w:lang w:eastAsia="vi-VN"/>
        </w:rPr>
        <w:t xml:space="preserve"> </w:t>
      </w:r>
      <w:r w:rsidRPr="006060D8">
        <w:rPr>
          <w:color w:val="000000" w:themeColor="text1"/>
          <w:sz w:val="28"/>
          <w:szCs w:val="28"/>
          <w:lang w:val="vi-VN" w:eastAsia="vi-VN"/>
        </w:rPr>
        <w:t>Bên cạnh việc phát triển kinh doanh, Công ty Cổ phần Thương mại Dịch vụ và Công nghệ Hoàng Long đặc biệt chú trọng đến việc tuân thủ các quy định pháp luật, coi đây là nền tảng cho sự phát triển bền vững</w:t>
      </w:r>
      <w:r w:rsidRPr="006060D8">
        <w:rPr>
          <w:color w:val="000000" w:themeColor="text1"/>
          <w:sz w:val="28"/>
          <w:szCs w:val="28"/>
          <w:lang w:eastAsia="vi-VN"/>
        </w:rPr>
        <w:t xml:space="preserve"> </w:t>
      </w:r>
      <w:proofErr w:type="spellStart"/>
      <w:r w:rsidRPr="006060D8">
        <w:rPr>
          <w:color w:val="000000" w:themeColor="text1"/>
          <w:sz w:val="28"/>
          <w:szCs w:val="28"/>
          <w:lang w:eastAsia="vi-VN"/>
        </w:rPr>
        <w:t>và</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sự</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phát</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triển</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trường</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tồn</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của</w:t>
      </w:r>
      <w:proofErr w:type="spellEnd"/>
      <w:r w:rsidRPr="006060D8">
        <w:rPr>
          <w:color w:val="000000" w:themeColor="text1"/>
          <w:sz w:val="28"/>
          <w:szCs w:val="28"/>
          <w:lang w:eastAsia="vi-VN"/>
        </w:rPr>
        <w:t xml:space="preserve"> </w:t>
      </w:r>
      <w:r w:rsidRPr="006060D8">
        <w:rPr>
          <w:color w:val="000000" w:themeColor="text1"/>
          <w:sz w:val="28"/>
          <w:szCs w:val="28"/>
          <w:lang w:val="vi-VN" w:eastAsia="vi-VN"/>
        </w:rPr>
        <w:t xml:space="preserve">Công ty Cổ phần Thương mại Dịch vụ và Công nghệ Hoàng Long. </w:t>
      </w:r>
    </w:p>
    <w:p w14:paraId="2B2AEB9A"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nơi</w:t>
      </w:r>
      <w:proofErr w:type="spellEnd"/>
      <w:r w:rsidRPr="006060D8">
        <w:rPr>
          <w:color w:val="000000" w:themeColor="text1"/>
          <w:sz w:val="28"/>
          <w:szCs w:val="28"/>
        </w:rPr>
        <w:t xml:space="preserve"> </w:t>
      </w:r>
      <w:proofErr w:type="spellStart"/>
      <w:r w:rsidRPr="006060D8">
        <w:rPr>
          <w:color w:val="000000" w:themeColor="text1"/>
          <w:sz w:val="28"/>
          <w:szCs w:val="28"/>
        </w:rPr>
        <w:t>tôi</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trí</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điển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địa</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nơi</w:t>
      </w:r>
      <w:proofErr w:type="spellEnd"/>
      <w:r w:rsidRPr="006060D8">
        <w:rPr>
          <w:color w:val="000000" w:themeColor="text1"/>
          <w:sz w:val="28"/>
          <w:szCs w:val="28"/>
        </w:rPr>
        <w:t xml:space="preserve"> </w:t>
      </w:r>
      <w:r w:rsidRPr="006060D8">
        <w:rPr>
          <w:color w:val="000000" w:themeColor="text1"/>
          <w:sz w:val="28"/>
          <w:szCs w:val="28"/>
          <w:lang w:val="vi-VN" w:eastAsia="vi-VN"/>
        </w:rPr>
        <w:t xml:space="preserve">Công ty Cổ </w:t>
      </w:r>
      <w:r w:rsidRPr="006060D8">
        <w:rPr>
          <w:color w:val="000000" w:themeColor="text1"/>
          <w:sz w:val="28"/>
          <w:szCs w:val="28"/>
          <w:lang w:val="vi-VN" w:eastAsia="vi-VN"/>
        </w:rPr>
        <w:lastRenderedPageBreak/>
        <w:t>phần Thương mại Dịch vụ và Công nghệ Hoàng Long</w:t>
      </w:r>
      <w:r w:rsidRPr="006060D8">
        <w:rPr>
          <w:color w:val="000000" w:themeColor="text1"/>
          <w:sz w:val="28"/>
          <w:szCs w:val="28"/>
          <w:lang w:eastAsia="vi-VN"/>
        </w:rPr>
        <w:t xml:space="preserve"> </w:t>
      </w:r>
      <w:proofErr w:type="spellStart"/>
      <w:r w:rsidRPr="006060D8">
        <w:rPr>
          <w:color w:val="000000" w:themeColor="text1"/>
          <w:sz w:val="28"/>
          <w:szCs w:val="28"/>
          <w:lang w:eastAsia="vi-VN"/>
        </w:rPr>
        <w:t>đăng</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ký</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đã</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được</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các</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cấp</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khen</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thưởng</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và</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là</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đại</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diện</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cho</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các</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công</w:t>
      </w:r>
      <w:proofErr w:type="spellEnd"/>
      <w:r w:rsidRPr="006060D8">
        <w:rPr>
          <w:color w:val="000000" w:themeColor="text1"/>
          <w:sz w:val="28"/>
          <w:szCs w:val="28"/>
          <w:lang w:eastAsia="vi-VN"/>
        </w:rPr>
        <w:t xml:space="preserve"> ty </w:t>
      </w:r>
      <w:proofErr w:type="spellStart"/>
      <w:r w:rsidRPr="006060D8">
        <w:rPr>
          <w:color w:val="000000" w:themeColor="text1"/>
          <w:sz w:val="28"/>
          <w:szCs w:val="28"/>
          <w:lang w:eastAsia="vi-VN"/>
        </w:rPr>
        <w:t>tiêu</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biểu</w:t>
      </w:r>
      <w:proofErr w:type="spellEnd"/>
      <w:r w:rsidRPr="006060D8">
        <w:rPr>
          <w:color w:val="000000" w:themeColor="text1"/>
          <w:sz w:val="28"/>
          <w:szCs w:val="28"/>
          <w:lang w:eastAsia="vi-VN"/>
        </w:rPr>
        <w:t xml:space="preserve"> 3 </w:t>
      </w:r>
      <w:proofErr w:type="spellStart"/>
      <w:r w:rsidRPr="006060D8">
        <w:rPr>
          <w:color w:val="000000" w:themeColor="text1"/>
          <w:sz w:val="28"/>
          <w:szCs w:val="28"/>
          <w:lang w:eastAsia="vi-VN"/>
        </w:rPr>
        <w:t>năm</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liền</w:t>
      </w:r>
      <w:proofErr w:type="spellEnd"/>
      <w:r w:rsidRPr="006060D8">
        <w:rPr>
          <w:color w:val="000000" w:themeColor="text1"/>
          <w:sz w:val="28"/>
          <w:szCs w:val="28"/>
          <w:lang w:eastAsia="vi-VN"/>
        </w:rPr>
        <w:t xml:space="preserve"> (2021, 2022, 2023) </w:t>
      </w:r>
      <w:proofErr w:type="spellStart"/>
      <w:r w:rsidRPr="006060D8">
        <w:rPr>
          <w:color w:val="000000" w:themeColor="text1"/>
          <w:sz w:val="28"/>
          <w:szCs w:val="28"/>
          <w:lang w:eastAsia="vi-VN"/>
        </w:rPr>
        <w:t>vừa</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và</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nhỏ</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trên</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địa</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bàn</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quận</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Hà</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Đông</w:t>
      </w:r>
      <w:proofErr w:type="spellEnd"/>
      <w:r w:rsidR="00D471DF" w:rsidRPr="006060D8">
        <w:rPr>
          <w:color w:val="000000" w:themeColor="text1"/>
          <w:sz w:val="28"/>
          <w:szCs w:val="28"/>
          <w:lang w:eastAsia="vi-VN"/>
        </w:rPr>
        <w:t xml:space="preserve"> (</w:t>
      </w:r>
      <w:proofErr w:type="spellStart"/>
      <w:r w:rsidR="00D471DF" w:rsidRPr="006060D8">
        <w:rPr>
          <w:color w:val="000000" w:themeColor="text1"/>
          <w:sz w:val="28"/>
          <w:szCs w:val="28"/>
          <w:lang w:eastAsia="vi-VN"/>
        </w:rPr>
        <w:t>Cũ</w:t>
      </w:r>
      <w:proofErr w:type="spellEnd"/>
      <w:r w:rsidR="00D471DF" w:rsidRPr="006060D8">
        <w:rPr>
          <w:color w:val="000000" w:themeColor="text1"/>
          <w:sz w:val="28"/>
          <w:szCs w:val="28"/>
          <w:lang w:eastAsia="vi-VN"/>
        </w:rPr>
        <w:t xml:space="preserve">) nay </w:t>
      </w:r>
      <w:proofErr w:type="spellStart"/>
      <w:r w:rsidR="00D471DF" w:rsidRPr="006060D8">
        <w:rPr>
          <w:color w:val="000000" w:themeColor="text1"/>
          <w:sz w:val="28"/>
          <w:szCs w:val="28"/>
          <w:lang w:eastAsia="vi-VN"/>
        </w:rPr>
        <w:t>là</w:t>
      </w:r>
      <w:proofErr w:type="spellEnd"/>
      <w:r w:rsidR="00D471DF" w:rsidRPr="006060D8">
        <w:rPr>
          <w:color w:val="000000" w:themeColor="text1"/>
          <w:sz w:val="28"/>
          <w:szCs w:val="28"/>
          <w:lang w:eastAsia="vi-VN"/>
        </w:rPr>
        <w:t xml:space="preserve"> </w:t>
      </w:r>
      <w:proofErr w:type="spellStart"/>
      <w:r w:rsidR="00D471DF" w:rsidRPr="006060D8">
        <w:rPr>
          <w:color w:val="000000" w:themeColor="text1"/>
          <w:sz w:val="28"/>
          <w:szCs w:val="28"/>
          <w:lang w:eastAsia="vi-VN"/>
        </w:rPr>
        <w:t>Phường</w:t>
      </w:r>
      <w:proofErr w:type="spellEnd"/>
      <w:r w:rsidR="00D471DF" w:rsidRPr="006060D8">
        <w:rPr>
          <w:color w:val="000000" w:themeColor="text1"/>
          <w:sz w:val="28"/>
          <w:szCs w:val="28"/>
          <w:lang w:eastAsia="vi-VN"/>
        </w:rPr>
        <w:t xml:space="preserve"> </w:t>
      </w:r>
      <w:proofErr w:type="spellStart"/>
      <w:r w:rsidR="00D471DF" w:rsidRPr="006060D8">
        <w:rPr>
          <w:color w:val="000000" w:themeColor="text1"/>
          <w:sz w:val="28"/>
          <w:szCs w:val="28"/>
          <w:lang w:eastAsia="vi-VN"/>
        </w:rPr>
        <w:t>Hà</w:t>
      </w:r>
      <w:proofErr w:type="spellEnd"/>
      <w:r w:rsidR="00D471DF" w:rsidRPr="006060D8">
        <w:rPr>
          <w:color w:val="000000" w:themeColor="text1"/>
          <w:sz w:val="28"/>
          <w:szCs w:val="28"/>
          <w:lang w:eastAsia="vi-VN"/>
        </w:rPr>
        <w:t xml:space="preserve"> </w:t>
      </w:r>
      <w:proofErr w:type="spellStart"/>
      <w:r w:rsidR="00D471DF" w:rsidRPr="006060D8">
        <w:rPr>
          <w:color w:val="000000" w:themeColor="text1"/>
          <w:sz w:val="28"/>
          <w:szCs w:val="28"/>
          <w:lang w:eastAsia="vi-VN"/>
        </w:rPr>
        <w:t>Đông</w:t>
      </w:r>
      <w:proofErr w:type="spellEnd"/>
      <w:r w:rsidRPr="006060D8">
        <w:rPr>
          <w:color w:val="000000" w:themeColor="text1"/>
          <w:sz w:val="28"/>
          <w:szCs w:val="28"/>
          <w:lang w:eastAsia="vi-VN"/>
        </w:rPr>
        <w:t xml:space="preserve"> </w:t>
      </w:r>
      <w:proofErr w:type="spellStart"/>
      <w:r w:rsidRPr="006060D8">
        <w:rPr>
          <w:color w:val="000000" w:themeColor="text1"/>
          <w:sz w:val="28"/>
          <w:szCs w:val="28"/>
          <w:lang w:eastAsia="vi-VN"/>
        </w:rPr>
        <w:t>hiện</w:t>
      </w:r>
      <w:proofErr w:type="spellEnd"/>
      <w:r w:rsidRPr="006060D8">
        <w:rPr>
          <w:color w:val="000000" w:themeColor="text1"/>
          <w:sz w:val="28"/>
          <w:szCs w:val="28"/>
          <w:lang w:eastAsia="vi-VN"/>
        </w:rPr>
        <w:t xml:space="preserve"> nay</w:t>
      </w:r>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gặp</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vướng</w:t>
      </w:r>
      <w:proofErr w:type="spellEnd"/>
      <w:r w:rsidRPr="006060D8">
        <w:rPr>
          <w:color w:val="000000" w:themeColor="text1"/>
          <w:sz w:val="28"/>
          <w:szCs w:val="28"/>
        </w:rPr>
        <w:t xml:space="preserve"> </w:t>
      </w:r>
      <w:proofErr w:type="spellStart"/>
      <w:r w:rsidRPr="006060D8">
        <w:rPr>
          <w:color w:val="000000" w:themeColor="text1"/>
          <w:sz w:val="28"/>
          <w:szCs w:val="28"/>
        </w:rPr>
        <w:t>mắc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w:t>
      </w:r>
    </w:p>
    <w:p w14:paraId="289D3003" w14:textId="77777777" w:rsidR="001F20BA" w:rsidRPr="006060D8" w:rsidRDefault="001F20BA" w:rsidP="006060D8">
      <w:pPr>
        <w:spacing w:line="276" w:lineRule="auto"/>
        <w:ind w:firstLine="720"/>
        <w:jc w:val="both"/>
        <w:rPr>
          <w:color w:val="000000" w:themeColor="text1"/>
          <w:sz w:val="28"/>
          <w:szCs w:val="28"/>
        </w:rPr>
      </w:pP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r w:rsidRPr="006060D8">
        <w:rPr>
          <w:rStyle w:val="Strong"/>
          <w:rFonts w:eastAsiaTheme="majorEastAsia"/>
          <w:color w:val="000000" w:themeColor="text1"/>
          <w:sz w:val="28"/>
          <w:szCs w:val="28"/>
        </w:rPr>
        <w:t>“</w:t>
      </w:r>
      <w:proofErr w:type="spellStart"/>
      <w:r w:rsidRPr="006060D8">
        <w:rPr>
          <w:rStyle w:val="Strong"/>
          <w:rFonts w:eastAsiaTheme="majorEastAsia"/>
          <w:color w:val="000000" w:themeColor="text1"/>
          <w:sz w:val="28"/>
          <w:szCs w:val="28"/>
        </w:rPr>
        <w:t>Pháp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luật</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về</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quản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trị</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công</w:t>
      </w:r>
      <w:proofErr w:type="spellEnd"/>
      <w:r w:rsidRPr="006060D8">
        <w:rPr>
          <w:rStyle w:val="Strong"/>
          <w:rFonts w:eastAsiaTheme="majorEastAsia"/>
          <w:color w:val="000000" w:themeColor="text1"/>
          <w:sz w:val="28"/>
          <w:szCs w:val="28"/>
        </w:rPr>
        <w:t xml:space="preserve"> ty </w:t>
      </w:r>
      <w:proofErr w:type="spellStart"/>
      <w:r w:rsidRPr="006060D8">
        <w:rPr>
          <w:rStyle w:val="Strong"/>
          <w:rFonts w:eastAsiaTheme="majorEastAsia"/>
          <w:color w:val="000000" w:themeColor="text1"/>
          <w:sz w:val="28"/>
          <w:szCs w:val="28"/>
        </w:rPr>
        <w:t>cổ</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phần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và</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thực</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tiễn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dụng</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tại</w:t>
      </w:r>
      <w:proofErr w:type="spellEnd"/>
      <w:r w:rsidRPr="006060D8">
        <w:rPr>
          <w:rStyle w:val="Strong"/>
          <w:rFonts w:eastAsiaTheme="majorEastAsia"/>
          <w:color w:val="000000" w:themeColor="text1"/>
          <w:sz w:val="28"/>
          <w:szCs w:val="28"/>
        </w:rPr>
        <w:t xml:space="preserve"> </w:t>
      </w:r>
      <w:r w:rsidRPr="006060D8">
        <w:rPr>
          <w:b/>
          <w:color w:val="000000" w:themeColor="text1"/>
          <w:sz w:val="28"/>
          <w:szCs w:val="28"/>
          <w:lang w:val="vi-VN" w:eastAsia="vi-VN"/>
        </w:rPr>
        <w:t>Công ty Cổ phần Thương mại Dịch vụ và Công nghệ Hoàng Long</w:t>
      </w:r>
      <w:r w:rsidRPr="006060D8">
        <w:rPr>
          <w:rStyle w:val="Strong"/>
          <w:rFonts w:eastAsiaTheme="majorEastAsia"/>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ra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sót</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hết</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khoa </w:t>
      </w:r>
      <w:proofErr w:type="spellStart"/>
      <w:r w:rsidRPr="006060D8">
        <w:rPr>
          <w:color w:val="000000" w:themeColor="text1"/>
          <w:sz w:val="28"/>
          <w:szCs w:val="28"/>
        </w:rPr>
        <w:t>học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thạc</w:t>
      </w:r>
      <w:proofErr w:type="spellEnd"/>
      <w:r w:rsidRPr="006060D8">
        <w:rPr>
          <w:color w:val="000000" w:themeColor="text1"/>
          <w:sz w:val="28"/>
          <w:szCs w:val="28"/>
        </w:rPr>
        <w:t xml:space="preserve"> </w:t>
      </w:r>
      <w:proofErr w:type="spellStart"/>
      <w:r w:rsidRPr="006060D8">
        <w:rPr>
          <w:color w:val="000000" w:themeColor="text1"/>
          <w:sz w:val="28"/>
          <w:szCs w:val="28"/>
        </w:rPr>
        <w:t>sĩ</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liền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hằng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giả</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của</w:t>
      </w:r>
      <w:proofErr w:type="spellEnd"/>
      <w:r w:rsidRPr="006060D8">
        <w:rPr>
          <w:color w:val="000000" w:themeColor="text1"/>
          <w:sz w:val="28"/>
          <w:szCs w:val="28"/>
        </w:rPr>
        <w:t xml:space="preserve">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lâu</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giai</w:t>
      </w:r>
      <w:proofErr w:type="spellEnd"/>
      <w:r w:rsidRPr="006060D8">
        <w:rPr>
          <w:color w:val="000000" w:themeColor="text1"/>
          <w:sz w:val="28"/>
          <w:szCs w:val="28"/>
        </w:rPr>
        <w:t xml:space="preserve"> </w:t>
      </w:r>
      <w:proofErr w:type="spellStart"/>
      <w:r w:rsidRPr="006060D8">
        <w:rPr>
          <w:color w:val="000000" w:themeColor="text1"/>
          <w:sz w:val="28"/>
          <w:szCs w:val="28"/>
        </w:rPr>
        <w:t>đoạn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nay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3147BE5B" w14:textId="77777777" w:rsidR="00F41D0A" w:rsidRPr="006060D8" w:rsidRDefault="00F41D0A" w:rsidP="006060D8">
      <w:pPr>
        <w:pStyle w:val="Heading2"/>
        <w:spacing w:before="0" w:line="276" w:lineRule="auto"/>
        <w:ind w:firstLine="720"/>
        <w:jc w:val="both"/>
        <w:rPr>
          <w:rStyle w:val="Strong"/>
          <w:rFonts w:ascii="Times New Roman" w:hAnsi="Times New Roman" w:cs="Times New Roman"/>
          <w:b/>
          <w:color w:val="000000" w:themeColor="text1"/>
          <w:sz w:val="28"/>
          <w:szCs w:val="28"/>
        </w:rPr>
      </w:pPr>
      <w:bookmarkStart w:id="2" w:name="_Toc198721871"/>
      <w:bookmarkStart w:id="3" w:name="_Toc198663035"/>
      <w:r w:rsidRPr="006060D8">
        <w:rPr>
          <w:rStyle w:val="Strong"/>
          <w:rFonts w:ascii="Times New Roman" w:hAnsi="Times New Roman" w:cs="Times New Roman"/>
          <w:b/>
          <w:color w:val="000000" w:themeColor="text1"/>
          <w:sz w:val="28"/>
          <w:szCs w:val="28"/>
        </w:rPr>
        <w:t xml:space="preserve">2. </w:t>
      </w:r>
      <w:proofErr w:type="spellStart"/>
      <w:r w:rsidRPr="006060D8">
        <w:rPr>
          <w:rStyle w:val="Strong"/>
          <w:rFonts w:ascii="Times New Roman" w:hAnsi="Times New Roman" w:cs="Times New Roman"/>
          <w:b/>
          <w:color w:val="000000" w:themeColor="text1"/>
          <w:sz w:val="28"/>
          <w:szCs w:val="28"/>
        </w:rPr>
        <w:t>Mục</w:t>
      </w:r>
      <w:proofErr w:type="spellEnd"/>
      <w:r w:rsidRPr="006060D8">
        <w:rPr>
          <w:rStyle w:val="Strong"/>
          <w:rFonts w:ascii="Times New Roman" w:hAnsi="Times New Roman" w:cs="Times New Roman"/>
          <w:b/>
          <w:color w:val="000000" w:themeColor="text1"/>
          <w:sz w:val="28"/>
          <w:szCs w:val="28"/>
        </w:rPr>
        <w:t xml:space="preserve"> </w:t>
      </w:r>
      <w:proofErr w:type="spellStart"/>
      <w:r w:rsidRPr="006060D8">
        <w:rPr>
          <w:rStyle w:val="Strong"/>
          <w:rFonts w:ascii="Times New Roman" w:hAnsi="Times New Roman" w:cs="Times New Roman"/>
          <w:b/>
          <w:color w:val="000000" w:themeColor="text1"/>
          <w:sz w:val="28"/>
          <w:szCs w:val="28"/>
        </w:rPr>
        <w:t>tiêu</w:t>
      </w:r>
      <w:proofErr w:type="spellEnd"/>
      <w:r w:rsidRPr="006060D8">
        <w:rPr>
          <w:rStyle w:val="Strong"/>
          <w:rFonts w:ascii="Times New Roman" w:hAnsi="Times New Roman" w:cs="Times New Roman"/>
          <w:b/>
          <w:color w:val="000000" w:themeColor="text1"/>
          <w:sz w:val="28"/>
          <w:szCs w:val="28"/>
        </w:rPr>
        <w:t xml:space="preserve"> </w:t>
      </w:r>
      <w:proofErr w:type="spellStart"/>
      <w:r w:rsidRPr="006060D8">
        <w:rPr>
          <w:rStyle w:val="Strong"/>
          <w:rFonts w:ascii="Times New Roman" w:hAnsi="Times New Roman" w:cs="Times New Roman"/>
          <w:b/>
          <w:color w:val="000000" w:themeColor="text1"/>
          <w:sz w:val="28"/>
          <w:szCs w:val="28"/>
        </w:rPr>
        <w:t>nghiên</w:t>
      </w:r>
      <w:proofErr w:type="spellEnd"/>
      <w:r w:rsidRPr="006060D8">
        <w:rPr>
          <w:rStyle w:val="Strong"/>
          <w:rFonts w:ascii="Times New Roman" w:hAnsi="Times New Roman" w:cs="Times New Roman"/>
          <w:b/>
          <w:color w:val="000000" w:themeColor="text1"/>
          <w:sz w:val="28"/>
          <w:szCs w:val="28"/>
        </w:rPr>
        <w:t xml:space="preserve"> </w:t>
      </w:r>
      <w:proofErr w:type="spellStart"/>
      <w:r w:rsidRPr="006060D8">
        <w:rPr>
          <w:rStyle w:val="Strong"/>
          <w:rFonts w:ascii="Times New Roman" w:hAnsi="Times New Roman" w:cs="Times New Roman"/>
          <w:b/>
          <w:color w:val="000000" w:themeColor="text1"/>
          <w:sz w:val="28"/>
          <w:szCs w:val="28"/>
        </w:rPr>
        <w:t>cứu</w:t>
      </w:r>
      <w:bookmarkEnd w:id="2"/>
      <w:bookmarkEnd w:id="3"/>
      <w:proofErr w:type="spellEnd"/>
    </w:p>
    <w:p w14:paraId="285E65AD" w14:textId="77777777" w:rsidR="001F20BA" w:rsidRPr="006060D8" w:rsidRDefault="001F20BA" w:rsidP="006060D8">
      <w:pPr>
        <w:spacing w:line="276" w:lineRule="auto"/>
        <w:ind w:firstLine="720"/>
        <w:jc w:val="both"/>
        <w:rPr>
          <w:b/>
          <w:i/>
          <w:color w:val="000000" w:themeColor="text1"/>
          <w:sz w:val="28"/>
          <w:szCs w:val="28"/>
        </w:rPr>
      </w:pPr>
      <w:proofErr w:type="spellStart"/>
      <w:r w:rsidRPr="006060D8">
        <w:rPr>
          <w:b/>
          <w:i/>
          <w:color w:val="000000" w:themeColor="text1"/>
          <w:sz w:val="28"/>
          <w:szCs w:val="28"/>
        </w:rPr>
        <w:t>Đề</w:t>
      </w:r>
      <w:proofErr w:type="spellEnd"/>
      <w:r w:rsidRPr="006060D8">
        <w:rPr>
          <w:b/>
          <w:i/>
          <w:color w:val="000000" w:themeColor="text1"/>
          <w:sz w:val="28"/>
          <w:szCs w:val="28"/>
        </w:rPr>
        <w:t xml:space="preserve"> </w:t>
      </w:r>
      <w:proofErr w:type="spellStart"/>
      <w:r w:rsidRPr="006060D8">
        <w:rPr>
          <w:b/>
          <w:i/>
          <w:color w:val="000000" w:themeColor="text1"/>
          <w:sz w:val="28"/>
          <w:szCs w:val="28"/>
        </w:rPr>
        <w:t>tài</w:t>
      </w:r>
      <w:proofErr w:type="spellEnd"/>
      <w:r w:rsidRPr="006060D8">
        <w:rPr>
          <w:b/>
          <w:i/>
          <w:color w:val="000000" w:themeColor="text1"/>
          <w:sz w:val="28"/>
          <w:szCs w:val="28"/>
        </w:rPr>
        <w:t xml:space="preserve"> </w:t>
      </w:r>
      <w:proofErr w:type="spellStart"/>
      <w:r w:rsidRPr="006060D8">
        <w:rPr>
          <w:b/>
          <w:i/>
          <w:color w:val="000000" w:themeColor="text1"/>
          <w:sz w:val="28"/>
          <w:szCs w:val="28"/>
        </w:rPr>
        <w:t>hướng</w:t>
      </w:r>
      <w:proofErr w:type="spellEnd"/>
      <w:r w:rsidRPr="006060D8">
        <w:rPr>
          <w:b/>
          <w:i/>
          <w:color w:val="000000" w:themeColor="text1"/>
          <w:sz w:val="28"/>
          <w:szCs w:val="28"/>
        </w:rPr>
        <w:t xml:space="preserve"> </w:t>
      </w:r>
      <w:proofErr w:type="spellStart"/>
      <w:r w:rsidRPr="006060D8">
        <w:rPr>
          <w:b/>
          <w:i/>
          <w:color w:val="000000" w:themeColor="text1"/>
          <w:sz w:val="28"/>
          <w:szCs w:val="28"/>
        </w:rPr>
        <w:t>đến</w:t>
      </w:r>
      <w:proofErr w:type="spellEnd"/>
      <w:r w:rsidRPr="006060D8">
        <w:rPr>
          <w:b/>
          <w:i/>
          <w:color w:val="000000" w:themeColor="text1"/>
          <w:sz w:val="28"/>
          <w:szCs w:val="28"/>
        </w:rPr>
        <w:t xml:space="preserve"> </w:t>
      </w:r>
      <w:proofErr w:type="spellStart"/>
      <w:r w:rsidRPr="006060D8">
        <w:rPr>
          <w:b/>
          <w:i/>
          <w:color w:val="000000" w:themeColor="text1"/>
          <w:sz w:val="28"/>
          <w:szCs w:val="28"/>
        </w:rPr>
        <w:t>các</w:t>
      </w:r>
      <w:proofErr w:type="spellEnd"/>
      <w:r w:rsidRPr="006060D8">
        <w:rPr>
          <w:b/>
          <w:i/>
          <w:color w:val="000000" w:themeColor="text1"/>
          <w:sz w:val="28"/>
          <w:szCs w:val="28"/>
        </w:rPr>
        <w:t xml:space="preserve"> </w:t>
      </w:r>
      <w:proofErr w:type="spellStart"/>
      <w:r w:rsidRPr="006060D8">
        <w:rPr>
          <w:b/>
          <w:i/>
          <w:color w:val="000000" w:themeColor="text1"/>
          <w:sz w:val="28"/>
          <w:szCs w:val="28"/>
        </w:rPr>
        <w:t>mục</w:t>
      </w:r>
      <w:proofErr w:type="spellEnd"/>
      <w:r w:rsidRPr="006060D8">
        <w:rPr>
          <w:b/>
          <w:i/>
          <w:color w:val="000000" w:themeColor="text1"/>
          <w:sz w:val="28"/>
          <w:szCs w:val="28"/>
        </w:rPr>
        <w:t xml:space="preserve"> </w:t>
      </w:r>
      <w:proofErr w:type="spellStart"/>
      <w:r w:rsidRPr="006060D8">
        <w:rPr>
          <w:b/>
          <w:i/>
          <w:color w:val="000000" w:themeColor="text1"/>
          <w:sz w:val="28"/>
          <w:szCs w:val="28"/>
        </w:rPr>
        <w:t>tiêu</w:t>
      </w:r>
      <w:proofErr w:type="spellEnd"/>
      <w:r w:rsidRPr="006060D8">
        <w:rPr>
          <w:b/>
          <w:i/>
          <w:color w:val="000000" w:themeColor="text1"/>
          <w:sz w:val="28"/>
          <w:szCs w:val="28"/>
        </w:rPr>
        <w:t xml:space="preserve"> </w:t>
      </w:r>
      <w:proofErr w:type="spellStart"/>
      <w:r w:rsidRPr="006060D8">
        <w:rPr>
          <w:b/>
          <w:i/>
          <w:color w:val="000000" w:themeColor="text1"/>
          <w:sz w:val="28"/>
          <w:szCs w:val="28"/>
        </w:rPr>
        <w:t>cụ</w:t>
      </w:r>
      <w:proofErr w:type="spellEnd"/>
      <w:r w:rsidRPr="006060D8">
        <w:rPr>
          <w:b/>
          <w:i/>
          <w:color w:val="000000" w:themeColor="text1"/>
          <w:sz w:val="28"/>
          <w:szCs w:val="28"/>
        </w:rPr>
        <w:t xml:space="preserve"> </w:t>
      </w:r>
      <w:proofErr w:type="spellStart"/>
      <w:r w:rsidRPr="006060D8">
        <w:rPr>
          <w:b/>
          <w:i/>
          <w:color w:val="000000" w:themeColor="text1"/>
          <w:sz w:val="28"/>
          <w:szCs w:val="28"/>
        </w:rPr>
        <w:t>thể</w:t>
      </w:r>
      <w:proofErr w:type="spellEnd"/>
      <w:r w:rsidRPr="006060D8">
        <w:rPr>
          <w:b/>
          <w:i/>
          <w:color w:val="000000" w:themeColor="text1"/>
          <w:sz w:val="28"/>
          <w:szCs w:val="28"/>
        </w:rPr>
        <w:t xml:space="preserve"> </w:t>
      </w:r>
      <w:proofErr w:type="spellStart"/>
      <w:r w:rsidRPr="006060D8">
        <w:rPr>
          <w:b/>
          <w:i/>
          <w:color w:val="000000" w:themeColor="text1"/>
          <w:sz w:val="28"/>
          <w:szCs w:val="28"/>
        </w:rPr>
        <w:t>sau</w:t>
      </w:r>
      <w:proofErr w:type="spellEnd"/>
      <w:r w:rsidRPr="006060D8">
        <w:rPr>
          <w:b/>
          <w:i/>
          <w:color w:val="000000" w:themeColor="text1"/>
          <w:sz w:val="28"/>
          <w:szCs w:val="28"/>
        </w:rPr>
        <w:t>:</w:t>
      </w:r>
    </w:p>
    <w:p w14:paraId="486F75AA"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ở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hiện</w:t>
      </w:r>
      <w:proofErr w:type="spellEnd"/>
      <w:r w:rsidRPr="006060D8">
        <w:rPr>
          <w:color w:val="000000" w:themeColor="text1"/>
          <w:sz w:val="28"/>
          <w:szCs w:val="28"/>
        </w:rPr>
        <w:t xml:space="preserve"> nay.</w:t>
      </w:r>
    </w:p>
    <w:p w14:paraId="7701D019"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lang w:eastAsia="vi-VN"/>
        </w:rPr>
        <w:t>.</w:t>
      </w:r>
    </w:p>
    <w:p w14:paraId="1B994B04"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của</w:t>
      </w:r>
      <w:proofErr w:type="spellEnd"/>
      <w:r w:rsidRPr="006060D8">
        <w:rPr>
          <w:color w:val="000000" w:themeColor="text1"/>
          <w:sz w:val="28"/>
          <w:szCs w:val="28"/>
        </w:rPr>
        <w:t xml:space="preserve">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w:t>
      </w:r>
    </w:p>
    <w:p w14:paraId="62DF9CB6"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w:t>
      </w:r>
    </w:p>
    <w:p w14:paraId="378BDE2A" w14:textId="77777777" w:rsidR="00F41D0A" w:rsidRPr="006060D8" w:rsidRDefault="00F41D0A" w:rsidP="006060D8">
      <w:pPr>
        <w:pStyle w:val="Heading2"/>
        <w:spacing w:before="0" w:line="276" w:lineRule="auto"/>
        <w:ind w:firstLine="720"/>
        <w:jc w:val="both"/>
        <w:rPr>
          <w:rFonts w:ascii="Times New Roman" w:hAnsi="Times New Roman" w:cs="Times New Roman"/>
          <w:color w:val="000000" w:themeColor="text1"/>
          <w:sz w:val="28"/>
          <w:szCs w:val="28"/>
        </w:rPr>
      </w:pPr>
      <w:bookmarkStart w:id="4" w:name="_Toc198721872"/>
      <w:r w:rsidRPr="006060D8">
        <w:rPr>
          <w:rFonts w:ascii="Times New Roman" w:hAnsi="Times New Roman" w:cs="Times New Roman"/>
          <w:color w:val="000000" w:themeColor="text1"/>
          <w:sz w:val="28"/>
          <w:szCs w:val="28"/>
        </w:rPr>
        <w:t xml:space="preserve">3. </w:t>
      </w:r>
      <w:proofErr w:type="spellStart"/>
      <w:r w:rsidRPr="006060D8">
        <w:rPr>
          <w:rFonts w:ascii="Times New Roman" w:hAnsi="Times New Roman" w:cs="Times New Roman"/>
          <w:color w:val="000000" w:themeColor="text1"/>
          <w:sz w:val="28"/>
          <w:szCs w:val="28"/>
        </w:rPr>
        <w:t>Đối</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tượng</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và</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phạm</w:t>
      </w:r>
      <w:proofErr w:type="spellEnd"/>
      <w:r w:rsidRPr="006060D8">
        <w:rPr>
          <w:rFonts w:ascii="Times New Roman" w:hAnsi="Times New Roman" w:cs="Times New Roman"/>
          <w:color w:val="000000" w:themeColor="text1"/>
          <w:sz w:val="28"/>
          <w:szCs w:val="28"/>
        </w:rPr>
        <w:t xml:space="preserve"> vi </w:t>
      </w:r>
      <w:proofErr w:type="spellStart"/>
      <w:r w:rsidRPr="006060D8">
        <w:rPr>
          <w:rFonts w:ascii="Times New Roman" w:hAnsi="Times New Roman" w:cs="Times New Roman"/>
          <w:color w:val="000000" w:themeColor="text1"/>
          <w:sz w:val="28"/>
          <w:szCs w:val="28"/>
        </w:rPr>
        <w:t>nghiên</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cứu</w:t>
      </w:r>
      <w:bookmarkEnd w:id="4"/>
      <w:proofErr w:type="spellEnd"/>
    </w:p>
    <w:p w14:paraId="0BD6C841" w14:textId="77777777" w:rsidR="00F41D0A" w:rsidRPr="006060D8" w:rsidRDefault="00F41D0A" w:rsidP="006060D8">
      <w:pPr>
        <w:spacing w:line="276" w:lineRule="auto"/>
        <w:ind w:firstLine="720"/>
        <w:jc w:val="both"/>
        <w:rPr>
          <w:i/>
          <w:color w:val="000000" w:themeColor="text1"/>
          <w:sz w:val="28"/>
          <w:szCs w:val="28"/>
        </w:rPr>
      </w:pPr>
      <w:r w:rsidRPr="006060D8">
        <w:rPr>
          <w:rStyle w:val="Strong"/>
          <w:rFonts w:eastAsiaTheme="majorEastAsia"/>
          <w:i/>
          <w:color w:val="000000" w:themeColor="text1"/>
          <w:sz w:val="28"/>
          <w:szCs w:val="28"/>
        </w:rPr>
        <w:t xml:space="preserve">3.1. </w:t>
      </w:r>
      <w:proofErr w:type="spellStart"/>
      <w:r w:rsidRPr="006060D8">
        <w:rPr>
          <w:rStyle w:val="Strong"/>
          <w:rFonts w:eastAsiaTheme="majorEastAsia"/>
          <w:i/>
          <w:color w:val="000000" w:themeColor="text1"/>
          <w:sz w:val="28"/>
          <w:szCs w:val="28"/>
        </w:rPr>
        <w:t>Đối</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tượng</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nghiên</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cứu</w:t>
      </w:r>
      <w:proofErr w:type="spellEnd"/>
      <w:r w:rsidRPr="006060D8">
        <w:rPr>
          <w:rStyle w:val="Strong"/>
          <w:rFonts w:eastAsiaTheme="majorEastAsia"/>
          <w:i/>
          <w:color w:val="000000" w:themeColor="text1"/>
          <w:sz w:val="28"/>
          <w:szCs w:val="28"/>
        </w:rPr>
        <w:t>:</w:t>
      </w:r>
      <w:r w:rsidRPr="006060D8">
        <w:rPr>
          <w:i/>
          <w:color w:val="000000" w:themeColor="text1"/>
          <w:sz w:val="28"/>
          <w:szCs w:val="28"/>
        </w:rPr>
        <w:t xml:space="preserve"> </w:t>
      </w:r>
    </w:p>
    <w:p w14:paraId="49CD14AB"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5B9EC0A8"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7451D361" w14:textId="77777777" w:rsidR="001F20BA" w:rsidRPr="006060D8" w:rsidRDefault="00D471DF" w:rsidP="006060D8">
      <w:pPr>
        <w:spacing w:line="276" w:lineRule="auto"/>
        <w:ind w:firstLine="720"/>
        <w:jc w:val="both"/>
        <w:rPr>
          <w:rStyle w:val="Strong"/>
          <w:rFonts w:eastAsiaTheme="majorEastAsia"/>
          <w:color w:val="000000" w:themeColor="text1"/>
          <w:sz w:val="28"/>
          <w:szCs w:val="28"/>
        </w:rPr>
      </w:pPr>
      <w:r w:rsidRPr="006060D8">
        <w:rPr>
          <w:color w:val="000000" w:themeColor="text1"/>
          <w:sz w:val="28"/>
          <w:szCs w:val="28"/>
        </w:rPr>
        <w:lastRenderedPageBreak/>
        <w:t xml:space="preserve">- </w:t>
      </w:r>
      <w:proofErr w:type="spellStart"/>
      <w:r w:rsidR="001F20BA" w:rsidRPr="006060D8">
        <w:rPr>
          <w:color w:val="000000" w:themeColor="text1"/>
          <w:sz w:val="28"/>
          <w:szCs w:val="28"/>
        </w:rPr>
        <w:t>Thực</w:t>
      </w:r>
      <w:proofErr w:type="spellEnd"/>
      <w:r w:rsidR="001F20BA" w:rsidRPr="006060D8">
        <w:rPr>
          <w:color w:val="000000" w:themeColor="text1"/>
          <w:sz w:val="28"/>
          <w:szCs w:val="28"/>
        </w:rPr>
        <w:t xml:space="preserve"> </w:t>
      </w:r>
      <w:proofErr w:type="spellStart"/>
      <w:r w:rsidR="001F20BA" w:rsidRPr="006060D8">
        <w:rPr>
          <w:color w:val="000000" w:themeColor="text1"/>
          <w:sz w:val="28"/>
          <w:szCs w:val="28"/>
        </w:rPr>
        <w:t>tiễn</w:t>
      </w:r>
      <w:proofErr w:type="spellEnd"/>
      <w:r w:rsidR="001F20BA" w:rsidRPr="006060D8">
        <w:rPr>
          <w:color w:val="000000" w:themeColor="text1"/>
          <w:sz w:val="28"/>
          <w:szCs w:val="28"/>
        </w:rPr>
        <w:t xml:space="preserve"> </w:t>
      </w:r>
      <w:proofErr w:type="spellStart"/>
      <w:r w:rsidR="001F20BA" w:rsidRPr="006060D8">
        <w:rPr>
          <w:color w:val="000000" w:themeColor="text1"/>
          <w:sz w:val="28"/>
          <w:szCs w:val="28"/>
        </w:rPr>
        <w:t>áp</w:t>
      </w:r>
      <w:proofErr w:type="spellEnd"/>
      <w:r w:rsidR="001F20BA" w:rsidRPr="006060D8">
        <w:rPr>
          <w:color w:val="000000" w:themeColor="text1"/>
          <w:sz w:val="28"/>
          <w:szCs w:val="28"/>
        </w:rPr>
        <w:t xml:space="preserve"> </w:t>
      </w:r>
      <w:proofErr w:type="spellStart"/>
      <w:r w:rsidR="001F20BA" w:rsidRPr="006060D8">
        <w:rPr>
          <w:color w:val="000000" w:themeColor="text1"/>
          <w:sz w:val="28"/>
          <w:szCs w:val="28"/>
        </w:rPr>
        <w:t>dụng</w:t>
      </w:r>
      <w:proofErr w:type="spellEnd"/>
      <w:r w:rsidR="001F20BA" w:rsidRPr="006060D8">
        <w:rPr>
          <w:color w:val="000000" w:themeColor="text1"/>
          <w:sz w:val="28"/>
          <w:szCs w:val="28"/>
        </w:rPr>
        <w:t xml:space="preserve"> </w:t>
      </w:r>
      <w:proofErr w:type="spellStart"/>
      <w:r w:rsidR="001F20BA" w:rsidRPr="006060D8">
        <w:rPr>
          <w:color w:val="000000" w:themeColor="text1"/>
          <w:sz w:val="28"/>
          <w:szCs w:val="28"/>
        </w:rPr>
        <w:t>tại</w:t>
      </w:r>
      <w:proofErr w:type="spellEnd"/>
      <w:r w:rsidR="001F20BA" w:rsidRPr="006060D8">
        <w:rPr>
          <w:color w:val="000000" w:themeColor="text1"/>
          <w:sz w:val="28"/>
          <w:szCs w:val="28"/>
        </w:rPr>
        <w:t xml:space="preserve"> </w:t>
      </w:r>
      <w:r w:rsidR="001F20BA" w:rsidRPr="006060D8">
        <w:rPr>
          <w:color w:val="000000" w:themeColor="text1"/>
          <w:sz w:val="28"/>
          <w:szCs w:val="28"/>
          <w:lang w:val="vi-VN" w:eastAsia="vi-VN"/>
        </w:rPr>
        <w:t>Công ty Cổ phần Thương mại Dịch vụ và Công nghệ Hoàng Long</w:t>
      </w:r>
      <w:r w:rsidR="001F20BA" w:rsidRPr="006060D8">
        <w:rPr>
          <w:color w:val="000000" w:themeColor="text1"/>
          <w:sz w:val="28"/>
          <w:szCs w:val="28"/>
          <w:lang w:eastAsia="vi-VN"/>
        </w:rPr>
        <w:t>.</w:t>
      </w:r>
    </w:p>
    <w:p w14:paraId="02273517" w14:textId="77777777" w:rsidR="001F20BA" w:rsidRPr="006060D8" w:rsidRDefault="001F20BA" w:rsidP="006060D8">
      <w:pPr>
        <w:spacing w:line="276" w:lineRule="auto"/>
        <w:ind w:firstLine="720"/>
        <w:jc w:val="both"/>
        <w:rPr>
          <w:color w:val="000000" w:themeColor="text1"/>
          <w:sz w:val="28"/>
          <w:szCs w:val="28"/>
        </w:rPr>
      </w:pPr>
      <w:r w:rsidRPr="006060D8">
        <w:rPr>
          <w:rStyle w:val="Strong"/>
          <w:rFonts w:eastAsiaTheme="majorEastAsia"/>
          <w:i/>
          <w:color w:val="000000" w:themeColor="text1"/>
          <w:sz w:val="28"/>
          <w:szCs w:val="28"/>
        </w:rPr>
        <w:t xml:space="preserve">3.2. </w:t>
      </w:r>
      <w:proofErr w:type="spellStart"/>
      <w:r w:rsidRPr="006060D8">
        <w:rPr>
          <w:rStyle w:val="Strong"/>
          <w:rFonts w:eastAsiaTheme="majorEastAsia"/>
          <w:i/>
          <w:color w:val="000000" w:themeColor="text1"/>
          <w:sz w:val="28"/>
          <w:szCs w:val="28"/>
        </w:rPr>
        <w:t>Phạm</w:t>
      </w:r>
      <w:proofErr w:type="spellEnd"/>
      <w:r w:rsidRPr="006060D8">
        <w:rPr>
          <w:rStyle w:val="Strong"/>
          <w:rFonts w:eastAsiaTheme="majorEastAsia"/>
          <w:i/>
          <w:color w:val="000000" w:themeColor="text1"/>
          <w:sz w:val="28"/>
          <w:szCs w:val="28"/>
        </w:rPr>
        <w:t xml:space="preserve"> vi </w:t>
      </w:r>
      <w:proofErr w:type="spellStart"/>
      <w:r w:rsidRPr="006060D8">
        <w:rPr>
          <w:rStyle w:val="Strong"/>
          <w:rFonts w:eastAsiaTheme="majorEastAsia"/>
          <w:i/>
          <w:color w:val="000000" w:themeColor="text1"/>
          <w:sz w:val="28"/>
          <w:szCs w:val="28"/>
        </w:rPr>
        <w:t>nghiên</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cứu</w:t>
      </w:r>
      <w:proofErr w:type="spellEnd"/>
      <w:r w:rsidRPr="006060D8">
        <w:rPr>
          <w:rStyle w:val="Strong"/>
          <w:rFonts w:eastAsiaTheme="majorEastAsia"/>
          <w:i/>
          <w:color w:val="000000" w:themeColor="text1"/>
          <w:sz w:val="28"/>
          <w:szCs w:val="28"/>
        </w:rPr>
        <w:t>:</w:t>
      </w:r>
      <w:r w:rsidRPr="006060D8">
        <w:rPr>
          <w:color w:val="000000" w:themeColor="text1"/>
          <w:sz w:val="28"/>
          <w:szCs w:val="28"/>
        </w:rPr>
        <w:t xml:space="preserve"> </w:t>
      </w:r>
    </w:p>
    <w:p w14:paraId="352C68C8"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
    <w:p w14:paraId="03BC87B2"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w:t>
      </w:r>
    </w:p>
    <w:p w14:paraId="72AE6345" w14:textId="77777777" w:rsidR="001F20BA" w:rsidRPr="006060D8" w:rsidRDefault="001F20BA"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Dữ</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thập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2021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2024.</w:t>
      </w:r>
    </w:p>
    <w:p w14:paraId="27234355" w14:textId="77777777" w:rsidR="00F41D0A" w:rsidRPr="006060D8" w:rsidRDefault="00F41D0A" w:rsidP="006060D8">
      <w:pPr>
        <w:pStyle w:val="Heading2"/>
        <w:spacing w:before="0" w:line="276" w:lineRule="auto"/>
        <w:ind w:firstLine="720"/>
        <w:jc w:val="both"/>
        <w:rPr>
          <w:rFonts w:ascii="Times New Roman" w:hAnsi="Times New Roman" w:cs="Times New Roman"/>
          <w:color w:val="000000" w:themeColor="text1"/>
          <w:sz w:val="28"/>
          <w:szCs w:val="28"/>
        </w:rPr>
      </w:pPr>
      <w:bookmarkStart w:id="5" w:name="_Toc198721873"/>
      <w:r w:rsidRPr="006060D8">
        <w:rPr>
          <w:rFonts w:ascii="Times New Roman" w:hAnsi="Times New Roman" w:cs="Times New Roman"/>
          <w:color w:val="000000" w:themeColor="text1"/>
          <w:sz w:val="28"/>
          <w:szCs w:val="28"/>
        </w:rPr>
        <w:t xml:space="preserve">4. </w:t>
      </w:r>
      <w:proofErr w:type="spellStart"/>
      <w:r w:rsidRPr="006060D8">
        <w:rPr>
          <w:rFonts w:ascii="Times New Roman" w:hAnsi="Times New Roman" w:cs="Times New Roman"/>
          <w:color w:val="000000" w:themeColor="text1"/>
          <w:sz w:val="28"/>
          <w:szCs w:val="28"/>
        </w:rPr>
        <w:t>Phương</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pháp</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nghiên</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cứu</w:t>
      </w:r>
      <w:bookmarkEnd w:id="5"/>
      <w:proofErr w:type="spellEnd"/>
    </w:p>
    <w:p w14:paraId="0EDAD1B3" w14:textId="77777777" w:rsidR="001F20BA" w:rsidRPr="006060D8" w:rsidRDefault="001F20BA" w:rsidP="006060D8">
      <w:pPr>
        <w:spacing w:line="276" w:lineRule="auto"/>
        <w:ind w:firstLine="720"/>
        <w:jc w:val="both"/>
        <w:rPr>
          <w:color w:val="000000" w:themeColor="text1"/>
          <w:sz w:val="28"/>
          <w:szCs w:val="28"/>
        </w:rPr>
      </w:pP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giả</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7BAB6DE1" w14:textId="77777777" w:rsidR="001F20BA" w:rsidRPr="006060D8" w:rsidRDefault="001F20BA" w:rsidP="006060D8">
      <w:pPr>
        <w:spacing w:line="276" w:lineRule="auto"/>
        <w:ind w:firstLine="720"/>
        <w:jc w:val="both"/>
        <w:rPr>
          <w:color w:val="000000" w:themeColor="text1"/>
          <w:sz w:val="28"/>
          <w:szCs w:val="28"/>
        </w:rPr>
      </w:pPr>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Phương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phân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tích</w:t>
      </w:r>
      <w:proofErr w:type="spellEnd"/>
      <w:r w:rsidRPr="00551443">
        <w:rPr>
          <w:rStyle w:val="Strong"/>
          <w:rFonts w:eastAsiaTheme="majorEastAsia"/>
          <w:b w:val="0"/>
          <w:bCs w:val="0"/>
          <w:color w:val="000000" w:themeColor="text1"/>
          <w:sz w:val="28"/>
          <w:szCs w:val="28"/>
        </w:rPr>
        <w:t xml:space="preserve"> - </w:t>
      </w:r>
      <w:proofErr w:type="spellStart"/>
      <w:r w:rsidRPr="00551443">
        <w:rPr>
          <w:rStyle w:val="Strong"/>
          <w:rFonts w:eastAsiaTheme="majorEastAsia"/>
          <w:b w:val="0"/>
          <w:bCs w:val="0"/>
          <w:color w:val="000000" w:themeColor="text1"/>
          <w:sz w:val="28"/>
          <w:szCs w:val="28"/>
        </w:rPr>
        <w:t>tổng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hợp</w:t>
      </w:r>
      <w:proofErr w:type="spellEnd"/>
      <w:r w:rsidRPr="00551443">
        <w:rPr>
          <w:rStyle w:val="Strong"/>
          <w:rFonts w:eastAsiaTheme="majorEastAsia"/>
          <w:b w:val="0"/>
          <w:bCs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7AA3573B" w14:textId="77777777" w:rsidR="001F20BA" w:rsidRPr="006060D8" w:rsidRDefault="001F20BA" w:rsidP="006060D8">
      <w:pPr>
        <w:spacing w:line="276" w:lineRule="auto"/>
        <w:ind w:firstLine="720"/>
        <w:jc w:val="both"/>
        <w:rPr>
          <w:color w:val="000000" w:themeColor="text1"/>
          <w:sz w:val="28"/>
          <w:szCs w:val="28"/>
        </w:rPr>
      </w:pPr>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Phương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điều</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tra</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thu</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thập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dữ</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liệu</w:t>
      </w:r>
      <w:proofErr w:type="spellEnd"/>
      <w:r w:rsidRPr="00551443">
        <w:rPr>
          <w:rStyle w:val="Strong"/>
          <w:rFonts w:eastAsiaTheme="majorEastAsia"/>
          <w:b w:val="0"/>
          <w:bCs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biên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biên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hồ</w:t>
      </w:r>
      <w:proofErr w:type="spellEnd"/>
      <w:r w:rsidRPr="006060D8">
        <w:rPr>
          <w:color w:val="000000" w:themeColor="text1"/>
          <w:sz w:val="28"/>
          <w:szCs w:val="28"/>
        </w:rPr>
        <w:t xml:space="preserve"> </w:t>
      </w:r>
      <w:proofErr w:type="spellStart"/>
      <w:r w:rsidRPr="006060D8">
        <w:rPr>
          <w:color w:val="000000" w:themeColor="text1"/>
          <w:sz w:val="28"/>
          <w:szCs w:val="28"/>
        </w:rPr>
        <w:t>sơ</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tại</w:t>
      </w:r>
      <w:proofErr w:type="spellEnd"/>
      <w:r w:rsidRPr="006060D8">
        <w:rPr>
          <w:color w:val="000000" w:themeColor="text1"/>
          <w:sz w:val="28"/>
          <w:szCs w:val="28"/>
        </w:rPr>
        <w:t xml:space="preserve">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w:t>
      </w:r>
    </w:p>
    <w:p w14:paraId="6756746F" w14:textId="77777777" w:rsidR="001F20BA" w:rsidRPr="006060D8" w:rsidRDefault="001F20BA" w:rsidP="006060D8">
      <w:pPr>
        <w:spacing w:line="276" w:lineRule="auto"/>
        <w:ind w:firstLine="720"/>
        <w:jc w:val="both"/>
        <w:rPr>
          <w:color w:val="000000" w:themeColor="text1"/>
          <w:sz w:val="28"/>
          <w:szCs w:val="28"/>
        </w:rPr>
      </w:pPr>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Phương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so </w:t>
      </w:r>
      <w:proofErr w:type="spellStart"/>
      <w:r w:rsidRPr="00551443">
        <w:rPr>
          <w:rStyle w:val="Strong"/>
          <w:rFonts w:eastAsiaTheme="majorEastAsia"/>
          <w:b w:val="0"/>
          <w:bCs w:val="0"/>
          <w:color w:val="000000" w:themeColor="text1"/>
          <w:sz w:val="28"/>
          <w:szCs w:val="28"/>
        </w:rPr>
        <w:t>sánh</w:t>
      </w:r>
      <w:proofErr w:type="spellEnd"/>
      <w:r w:rsidRPr="00551443">
        <w:rPr>
          <w:rStyle w:val="Strong"/>
          <w:rFonts w:eastAsiaTheme="majorEastAsia"/>
          <w:b w:val="0"/>
          <w:bCs w:val="0"/>
          <w:color w:val="000000" w:themeColor="text1"/>
          <w:sz w:val="28"/>
          <w:szCs w:val="28"/>
        </w:rPr>
        <w:t xml:space="preserve"> - </w:t>
      </w:r>
      <w:proofErr w:type="spellStart"/>
      <w:r w:rsidRPr="00551443">
        <w:rPr>
          <w:rStyle w:val="Strong"/>
          <w:rFonts w:eastAsiaTheme="majorEastAsia"/>
          <w:b w:val="0"/>
          <w:bCs w:val="0"/>
          <w:color w:val="000000" w:themeColor="text1"/>
          <w:sz w:val="28"/>
          <w:szCs w:val="28"/>
        </w:rPr>
        <w:t>đối</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chiếu</w:t>
      </w:r>
      <w:proofErr w:type="spellEnd"/>
      <w:r w:rsidRPr="00551443">
        <w:rPr>
          <w:rStyle w:val="Strong"/>
          <w:rFonts w:eastAsiaTheme="majorEastAsia"/>
          <w:b w:val="0"/>
          <w:bCs w:val="0"/>
          <w:color w:val="000000" w:themeColor="text1"/>
          <w:sz w:val="28"/>
          <w:szCs w:val="28"/>
        </w:rPr>
        <w:t>:</w:t>
      </w:r>
      <w:r w:rsidRPr="006060D8">
        <w:rPr>
          <w:color w:val="000000" w:themeColor="text1"/>
          <w:sz w:val="28"/>
          <w:szCs w:val="28"/>
        </w:rPr>
        <w:t xml:space="preserve"> So </w:t>
      </w:r>
      <w:proofErr w:type="spellStart"/>
      <w:r w:rsidRPr="006060D8">
        <w:rPr>
          <w:color w:val="000000" w:themeColor="text1"/>
          <w:sz w:val="28"/>
          <w:szCs w:val="28"/>
        </w:rPr>
        <w:t>sánh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w:t>
      </w:r>
    </w:p>
    <w:p w14:paraId="7ABDA5DB" w14:textId="77777777" w:rsidR="001F20BA" w:rsidRPr="006060D8" w:rsidRDefault="001F20BA" w:rsidP="006060D8">
      <w:pPr>
        <w:spacing w:line="276" w:lineRule="auto"/>
        <w:ind w:firstLine="720"/>
        <w:jc w:val="both"/>
        <w:rPr>
          <w:color w:val="000000" w:themeColor="text1"/>
          <w:sz w:val="28"/>
          <w:szCs w:val="28"/>
        </w:rPr>
      </w:pPr>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Phương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thống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kê</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mô</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tả</w:t>
      </w:r>
      <w:proofErr w:type="spellEnd"/>
      <w:r w:rsidRPr="00551443">
        <w:rPr>
          <w:rStyle w:val="Strong"/>
          <w:rFonts w:eastAsiaTheme="majorEastAsia"/>
          <w:b w:val="0"/>
          <w:bCs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Dùng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bày</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w:t>
      </w:r>
    </w:p>
    <w:p w14:paraId="353F73BE" w14:textId="3DDE66B6" w:rsidR="002042BE" w:rsidRPr="00D20613" w:rsidRDefault="002042BE" w:rsidP="002042BE">
      <w:pPr>
        <w:spacing w:line="276" w:lineRule="auto"/>
        <w:ind w:firstLine="720"/>
        <w:jc w:val="both"/>
        <w:outlineLvl w:val="1"/>
        <w:rPr>
          <w:b/>
          <w:bCs/>
          <w:sz w:val="28"/>
          <w:szCs w:val="28"/>
        </w:rPr>
      </w:pPr>
      <w:bookmarkStart w:id="6" w:name="_Toc198721874"/>
      <w:r>
        <w:rPr>
          <w:b/>
          <w:bCs/>
          <w:sz w:val="28"/>
          <w:szCs w:val="28"/>
        </w:rPr>
        <w:t xml:space="preserve">5. </w:t>
      </w:r>
      <w:proofErr w:type="spellStart"/>
      <w:r w:rsidRPr="00D20613">
        <w:rPr>
          <w:b/>
          <w:bCs/>
          <w:sz w:val="28"/>
          <w:szCs w:val="28"/>
        </w:rPr>
        <w:t>Tình</w:t>
      </w:r>
      <w:proofErr w:type="spellEnd"/>
      <w:r w:rsidRPr="00D20613">
        <w:rPr>
          <w:b/>
          <w:bCs/>
          <w:sz w:val="28"/>
          <w:szCs w:val="28"/>
        </w:rPr>
        <w:t xml:space="preserve"> </w:t>
      </w:r>
      <w:proofErr w:type="spellStart"/>
      <w:r w:rsidRPr="00D20613">
        <w:rPr>
          <w:b/>
          <w:bCs/>
          <w:sz w:val="28"/>
          <w:szCs w:val="28"/>
        </w:rPr>
        <w:t>hình</w:t>
      </w:r>
      <w:proofErr w:type="spellEnd"/>
      <w:r w:rsidRPr="00D20613">
        <w:rPr>
          <w:b/>
          <w:bCs/>
          <w:sz w:val="28"/>
          <w:szCs w:val="28"/>
        </w:rPr>
        <w:t xml:space="preserve"> </w:t>
      </w:r>
      <w:proofErr w:type="spellStart"/>
      <w:r w:rsidRPr="00D20613">
        <w:rPr>
          <w:b/>
          <w:bCs/>
          <w:sz w:val="28"/>
          <w:szCs w:val="28"/>
        </w:rPr>
        <w:t>nghiên</w:t>
      </w:r>
      <w:proofErr w:type="spellEnd"/>
      <w:r w:rsidRPr="00D20613">
        <w:rPr>
          <w:b/>
          <w:bCs/>
          <w:sz w:val="28"/>
          <w:szCs w:val="28"/>
        </w:rPr>
        <w:t xml:space="preserve"> </w:t>
      </w:r>
      <w:proofErr w:type="spellStart"/>
      <w:r w:rsidRPr="00D20613">
        <w:rPr>
          <w:b/>
          <w:bCs/>
          <w:sz w:val="28"/>
          <w:szCs w:val="28"/>
        </w:rPr>
        <w:t>cứu</w:t>
      </w:r>
      <w:proofErr w:type="spellEnd"/>
    </w:p>
    <w:p w14:paraId="5E480BED" w14:textId="77777777" w:rsidR="002042BE" w:rsidRPr="00D20613" w:rsidRDefault="002042BE" w:rsidP="002042BE">
      <w:pPr>
        <w:spacing w:line="276" w:lineRule="auto"/>
        <w:ind w:firstLine="720"/>
        <w:jc w:val="both"/>
        <w:rPr>
          <w:sz w:val="28"/>
          <w:szCs w:val="28"/>
        </w:rPr>
      </w:pPr>
      <w:proofErr w:type="spellStart"/>
      <w:r w:rsidRPr="00D20613">
        <w:rPr>
          <w:sz w:val="28"/>
          <w:szCs w:val="28"/>
        </w:rPr>
        <w:t>Vấn</w:t>
      </w:r>
      <w:proofErr w:type="spellEnd"/>
      <w:r w:rsidRPr="00D20613">
        <w:rPr>
          <w:sz w:val="28"/>
          <w:szCs w:val="28"/>
        </w:rPr>
        <w:t xml:space="preserve"> </w:t>
      </w:r>
      <w:proofErr w:type="spellStart"/>
      <w:r w:rsidRPr="00D20613">
        <w:rPr>
          <w:sz w:val="28"/>
          <w:szCs w:val="28"/>
        </w:rPr>
        <w:t>đề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được</w:t>
      </w:r>
      <w:proofErr w:type="spellEnd"/>
      <w:r w:rsidRPr="00D20613">
        <w:rPr>
          <w:sz w:val="28"/>
          <w:szCs w:val="28"/>
        </w:rPr>
        <w:t xml:space="preserve"> </w:t>
      </w:r>
      <w:proofErr w:type="spellStart"/>
      <w:r w:rsidRPr="00D20613">
        <w:rPr>
          <w:sz w:val="28"/>
          <w:szCs w:val="28"/>
        </w:rPr>
        <w:t>nhiều</w:t>
      </w:r>
      <w:proofErr w:type="spellEnd"/>
      <w:r w:rsidRPr="00D20613">
        <w:rPr>
          <w:sz w:val="28"/>
          <w:szCs w:val="28"/>
        </w:rPr>
        <w:t xml:space="preserve"> </w:t>
      </w:r>
      <w:proofErr w:type="spellStart"/>
      <w:r w:rsidRPr="00D20613">
        <w:rPr>
          <w:sz w:val="28"/>
          <w:szCs w:val="28"/>
        </w:rPr>
        <w:t>học</w:t>
      </w:r>
      <w:proofErr w:type="spellEnd"/>
      <w:r w:rsidRPr="00D20613">
        <w:rPr>
          <w:sz w:val="28"/>
          <w:szCs w:val="28"/>
        </w:rPr>
        <w:t xml:space="preserve"> </w:t>
      </w:r>
      <w:proofErr w:type="spellStart"/>
      <w:r w:rsidRPr="00D20613">
        <w:rPr>
          <w:sz w:val="28"/>
          <w:szCs w:val="28"/>
        </w:rPr>
        <w:t>giả</w:t>
      </w:r>
      <w:proofErr w:type="spellEnd"/>
      <w:r w:rsidRPr="00D20613">
        <w:rPr>
          <w:sz w:val="28"/>
          <w:szCs w:val="28"/>
        </w:rPr>
        <w:t xml:space="preserve">, </w:t>
      </w:r>
      <w:proofErr w:type="spellStart"/>
      <w:r w:rsidRPr="00D20613">
        <w:rPr>
          <w:sz w:val="28"/>
          <w:szCs w:val="28"/>
        </w:rPr>
        <w:t>nhà</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cơ</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khoa </w:t>
      </w:r>
      <w:proofErr w:type="spellStart"/>
      <w:r w:rsidRPr="00D20613">
        <w:rPr>
          <w:sz w:val="28"/>
          <w:szCs w:val="28"/>
        </w:rPr>
        <w:t>học</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tâm</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thời</w:t>
      </w:r>
      <w:proofErr w:type="spellEnd"/>
      <w:r w:rsidRPr="00D20613">
        <w:rPr>
          <w:sz w:val="28"/>
          <w:szCs w:val="28"/>
        </w:rPr>
        <w:t xml:space="preserve"> </w:t>
      </w:r>
      <w:proofErr w:type="spellStart"/>
      <w:r w:rsidRPr="00D20613">
        <w:rPr>
          <w:sz w:val="28"/>
          <w:szCs w:val="28"/>
        </w:rPr>
        <w:t>gian</w:t>
      </w:r>
      <w:proofErr w:type="spellEnd"/>
      <w:r w:rsidRPr="00D20613">
        <w:rPr>
          <w:sz w:val="28"/>
          <w:szCs w:val="28"/>
        </w:rPr>
        <w:t xml:space="preserve"> qua </w:t>
      </w:r>
      <w:proofErr w:type="spellStart"/>
      <w:r w:rsidRPr="00D20613">
        <w:rPr>
          <w:sz w:val="28"/>
          <w:szCs w:val="28"/>
        </w:rPr>
        <w:t>dưới</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góc</w:t>
      </w:r>
      <w:proofErr w:type="spellEnd"/>
      <w:r w:rsidRPr="00D20613">
        <w:rPr>
          <w:sz w:val="28"/>
          <w:szCs w:val="28"/>
        </w:rPr>
        <w:t xml:space="preserve"> </w:t>
      </w:r>
      <w:proofErr w:type="spellStart"/>
      <w:r w:rsidRPr="00D20613">
        <w:rPr>
          <w:sz w:val="28"/>
          <w:szCs w:val="28"/>
        </w:rPr>
        <w:t>độ</w:t>
      </w:r>
      <w:proofErr w:type="spellEnd"/>
      <w:r w:rsidRPr="00D20613">
        <w:rPr>
          <w:sz w:val="28"/>
          <w:szCs w:val="28"/>
        </w:rPr>
        <w:t xml:space="preserve"> </w:t>
      </w:r>
      <w:proofErr w:type="spellStart"/>
      <w:r w:rsidRPr="00D20613">
        <w:rPr>
          <w:sz w:val="28"/>
          <w:szCs w:val="28"/>
        </w:rPr>
        <w:t>khác</w:t>
      </w:r>
      <w:proofErr w:type="spellEnd"/>
      <w:r w:rsidRPr="00D20613">
        <w:rPr>
          <w:sz w:val="28"/>
          <w:szCs w:val="28"/>
        </w:rPr>
        <w:t xml:space="preserve"> </w:t>
      </w:r>
      <w:proofErr w:type="spellStart"/>
      <w:r w:rsidRPr="00D20613">
        <w:rPr>
          <w:sz w:val="28"/>
          <w:szCs w:val="28"/>
        </w:rPr>
        <w:t>nhau</w:t>
      </w:r>
      <w:proofErr w:type="spellEnd"/>
      <w:r w:rsidRPr="00D20613">
        <w:rPr>
          <w:sz w:val="28"/>
          <w:szCs w:val="28"/>
        </w:rPr>
        <w:t xml:space="preserve">, </w:t>
      </w:r>
      <w:proofErr w:type="spellStart"/>
      <w:r w:rsidRPr="00D20613">
        <w:rPr>
          <w:sz w:val="28"/>
          <w:szCs w:val="28"/>
        </w:rPr>
        <w:t>tạo</w:t>
      </w:r>
      <w:proofErr w:type="spellEnd"/>
      <w:r w:rsidRPr="00D20613">
        <w:rPr>
          <w:sz w:val="28"/>
          <w:szCs w:val="28"/>
        </w:rPr>
        <w:t xml:space="preserve"> </w:t>
      </w:r>
      <w:proofErr w:type="spellStart"/>
      <w:r w:rsidRPr="00D20613">
        <w:rPr>
          <w:sz w:val="28"/>
          <w:szCs w:val="28"/>
        </w:rPr>
        <w:t>nên</w:t>
      </w:r>
      <w:proofErr w:type="spellEnd"/>
      <w:r w:rsidRPr="00D20613">
        <w:rPr>
          <w:sz w:val="28"/>
          <w:szCs w:val="28"/>
        </w:rPr>
        <w:t xml:space="preserve"> </w:t>
      </w:r>
      <w:proofErr w:type="spellStart"/>
      <w:r w:rsidRPr="00D20613">
        <w:rPr>
          <w:sz w:val="28"/>
          <w:szCs w:val="28"/>
        </w:rPr>
        <w:t>nền</w:t>
      </w:r>
      <w:proofErr w:type="spellEnd"/>
      <w:r w:rsidRPr="00D20613">
        <w:rPr>
          <w:sz w:val="28"/>
          <w:szCs w:val="28"/>
        </w:rPr>
        <w:t xml:space="preserve"> </w:t>
      </w:r>
      <w:proofErr w:type="spellStart"/>
      <w:r w:rsidRPr="00D20613">
        <w:rPr>
          <w:sz w:val="28"/>
          <w:szCs w:val="28"/>
        </w:rPr>
        <w:t>tảng</w:t>
      </w:r>
      <w:proofErr w:type="spellEnd"/>
      <w:r w:rsidRPr="00D20613">
        <w:rPr>
          <w:sz w:val="28"/>
          <w:szCs w:val="28"/>
        </w:rPr>
        <w:t xml:space="preserve"> </w:t>
      </w:r>
      <w:proofErr w:type="spellStart"/>
      <w:r w:rsidRPr="00D20613">
        <w:rPr>
          <w:sz w:val="28"/>
          <w:szCs w:val="28"/>
        </w:rPr>
        <w:t>lý</w:t>
      </w:r>
      <w:proofErr w:type="spellEnd"/>
      <w:r w:rsidRPr="00D20613">
        <w:rPr>
          <w:sz w:val="28"/>
          <w:szCs w:val="28"/>
        </w:rPr>
        <w:t xml:space="preserve"> </w:t>
      </w: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tiễn</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trọng</w:t>
      </w:r>
      <w:proofErr w:type="spellEnd"/>
      <w:r w:rsidRPr="00D20613">
        <w:rPr>
          <w:sz w:val="28"/>
          <w:szCs w:val="28"/>
        </w:rPr>
        <w:t xml:space="preserve"> </w:t>
      </w:r>
      <w:proofErr w:type="spellStart"/>
      <w:r w:rsidRPr="00D20613">
        <w:rPr>
          <w:sz w:val="28"/>
          <w:szCs w:val="28"/>
        </w:rPr>
        <w:t>cho</w:t>
      </w:r>
      <w:proofErr w:type="spellEnd"/>
      <w:r w:rsidRPr="00D20613">
        <w:rPr>
          <w:sz w:val="28"/>
          <w:szCs w:val="28"/>
        </w:rPr>
        <w:t xml:space="preserve"> </w:t>
      </w:r>
      <w:proofErr w:type="spellStart"/>
      <w:r w:rsidRPr="00D20613">
        <w:rPr>
          <w:sz w:val="28"/>
          <w:szCs w:val="28"/>
        </w:rPr>
        <w:t>việc</w:t>
      </w:r>
      <w:proofErr w:type="spellEnd"/>
      <w:r w:rsidRPr="00D20613">
        <w:rPr>
          <w:sz w:val="28"/>
          <w:szCs w:val="28"/>
        </w:rPr>
        <w:t xml:space="preserve"> </w:t>
      </w:r>
      <w:proofErr w:type="spellStart"/>
      <w:r w:rsidRPr="00D20613">
        <w:rPr>
          <w:sz w:val="28"/>
          <w:szCs w:val="28"/>
        </w:rPr>
        <w:t>hoàn</w:t>
      </w:r>
      <w:proofErr w:type="spellEnd"/>
      <w:r w:rsidRPr="00D20613">
        <w:rPr>
          <w:sz w:val="28"/>
          <w:szCs w:val="28"/>
        </w:rPr>
        <w:t xml:space="preserve"> </w:t>
      </w:r>
      <w:proofErr w:type="spellStart"/>
      <w:r w:rsidRPr="00D20613">
        <w:rPr>
          <w:sz w:val="28"/>
          <w:szCs w:val="28"/>
        </w:rPr>
        <w:t>thiện</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ở </w:t>
      </w:r>
      <w:proofErr w:type="spellStart"/>
      <w:r w:rsidRPr="00D20613">
        <w:rPr>
          <w:sz w:val="28"/>
          <w:szCs w:val="28"/>
        </w:rPr>
        <w:t>Việt</w:t>
      </w:r>
      <w:proofErr w:type="spellEnd"/>
      <w:r w:rsidRPr="00D20613">
        <w:rPr>
          <w:sz w:val="28"/>
          <w:szCs w:val="28"/>
        </w:rPr>
        <w:t xml:space="preserve"> Nam.</w:t>
      </w:r>
    </w:p>
    <w:p w14:paraId="0CFE5D04" w14:textId="4D6D349D" w:rsidR="002042BE" w:rsidRPr="00D20613" w:rsidRDefault="002042BE" w:rsidP="002042BE">
      <w:pPr>
        <w:spacing w:line="276" w:lineRule="auto"/>
        <w:ind w:firstLine="720"/>
        <w:jc w:val="both"/>
        <w:outlineLvl w:val="2"/>
        <w:rPr>
          <w:b/>
          <w:bCs/>
          <w:i/>
          <w:iCs/>
          <w:sz w:val="28"/>
          <w:szCs w:val="28"/>
        </w:rPr>
      </w:pPr>
      <w:r w:rsidRPr="002042BE">
        <w:rPr>
          <w:b/>
          <w:bCs/>
          <w:i/>
          <w:iCs/>
          <w:sz w:val="28"/>
          <w:szCs w:val="28"/>
        </w:rPr>
        <w:t>5.</w:t>
      </w:r>
      <w:r w:rsidRPr="00D20613">
        <w:rPr>
          <w:b/>
          <w:bCs/>
          <w:i/>
          <w:iCs/>
          <w:sz w:val="28"/>
          <w:szCs w:val="28"/>
        </w:rPr>
        <w:t xml:space="preserve">1. </w:t>
      </w:r>
      <w:proofErr w:type="spellStart"/>
      <w:r w:rsidRPr="00D20613">
        <w:rPr>
          <w:b/>
          <w:bCs/>
          <w:i/>
          <w:iCs/>
          <w:sz w:val="28"/>
          <w:szCs w:val="28"/>
        </w:rPr>
        <w:t>Các</w:t>
      </w:r>
      <w:proofErr w:type="spellEnd"/>
      <w:r w:rsidRPr="00D20613">
        <w:rPr>
          <w:b/>
          <w:bCs/>
          <w:i/>
          <w:iCs/>
          <w:sz w:val="28"/>
          <w:szCs w:val="28"/>
        </w:rPr>
        <w:t xml:space="preserve"> </w:t>
      </w:r>
      <w:proofErr w:type="spellStart"/>
      <w:r w:rsidRPr="00D20613">
        <w:rPr>
          <w:b/>
          <w:bCs/>
          <w:i/>
          <w:iCs/>
          <w:sz w:val="28"/>
          <w:szCs w:val="28"/>
        </w:rPr>
        <w:t>nghiên</w:t>
      </w:r>
      <w:proofErr w:type="spellEnd"/>
      <w:r w:rsidRPr="00D20613">
        <w:rPr>
          <w:b/>
          <w:bCs/>
          <w:i/>
          <w:iCs/>
          <w:sz w:val="28"/>
          <w:szCs w:val="28"/>
        </w:rPr>
        <w:t xml:space="preserve"> </w:t>
      </w:r>
      <w:proofErr w:type="spellStart"/>
      <w:r w:rsidRPr="00D20613">
        <w:rPr>
          <w:b/>
          <w:bCs/>
          <w:i/>
          <w:iCs/>
          <w:sz w:val="28"/>
          <w:szCs w:val="28"/>
        </w:rPr>
        <w:t>cứu</w:t>
      </w:r>
      <w:proofErr w:type="spellEnd"/>
      <w:r w:rsidRPr="00D20613">
        <w:rPr>
          <w:b/>
          <w:bCs/>
          <w:i/>
          <w:iCs/>
          <w:sz w:val="28"/>
          <w:szCs w:val="28"/>
        </w:rPr>
        <w:t xml:space="preserve"> </w:t>
      </w:r>
      <w:proofErr w:type="spellStart"/>
      <w:r w:rsidRPr="00D20613">
        <w:rPr>
          <w:b/>
          <w:bCs/>
          <w:i/>
          <w:iCs/>
          <w:sz w:val="28"/>
          <w:szCs w:val="28"/>
        </w:rPr>
        <w:t>về</w:t>
      </w:r>
      <w:proofErr w:type="spellEnd"/>
      <w:r w:rsidRPr="00D20613">
        <w:rPr>
          <w:b/>
          <w:bCs/>
          <w:i/>
          <w:iCs/>
          <w:sz w:val="28"/>
          <w:szCs w:val="28"/>
        </w:rPr>
        <w:t xml:space="preserve"> </w:t>
      </w:r>
      <w:proofErr w:type="spellStart"/>
      <w:r w:rsidRPr="00D20613">
        <w:rPr>
          <w:b/>
          <w:bCs/>
          <w:i/>
          <w:iCs/>
          <w:sz w:val="28"/>
          <w:szCs w:val="28"/>
        </w:rPr>
        <w:t>cơ</w:t>
      </w:r>
      <w:proofErr w:type="spellEnd"/>
      <w:r w:rsidRPr="00D20613">
        <w:rPr>
          <w:b/>
          <w:bCs/>
          <w:i/>
          <w:iCs/>
          <w:sz w:val="28"/>
          <w:szCs w:val="28"/>
        </w:rPr>
        <w:t xml:space="preserve"> </w:t>
      </w:r>
      <w:proofErr w:type="spellStart"/>
      <w:r w:rsidRPr="00D20613">
        <w:rPr>
          <w:b/>
          <w:bCs/>
          <w:i/>
          <w:iCs/>
          <w:sz w:val="28"/>
          <w:szCs w:val="28"/>
        </w:rPr>
        <w:t>sở</w:t>
      </w:r>
      <w:proofErr w:type="spellEnd"/>
      <w:r w:rsidRPr="00D20613">
        <w:rPr>
          <w:b/>
          <w:bCs/>
          <w:i/>
          <w:iCs/>
          <w:sz w:val="28"/>
          <w:szCs w:val="28"/>
        </w:rPr>
        <w:t xml:space="preserve"> </w:t>
      </w:r>
      <w:proofErr w:type="spellStart"/>
      <w:r w:rsidRPr="00D20613">
        <w:rPr>
          <w:b/>
          <w:bCs/>
          <w:i/>
          <w:iCs/>
          <w:sz w:val="28"/>
          <w:szCs w:val="28"/>
        </w:rPr>
        <w:t>lý</w:t>
      </w:r>
      <w:proofErr w:type="spellEnd"/>
      <w:r w:rsidRPr="00D20613">
        <w:rPr>
          <w:b/>
          <w:bCs/>
          <w:i/>
          <w:iCs/>
          <w:sz w:val="28"/>
          <w:szCs w:val="28"/>
        </w:rPr>
        <w:t xml:space="preserve"> </w:t>
      </w:r>
      <w:proofErr w:type="spellStart"/>
      <w:r w:rsidRPr="00D20613">
        <w:rPr>
          <w:b/>
          <w:bCs/>
          <w:i/>
          <w:iCs/>
          <w:sz w:val="28"/>
          <w:szCs w:val="28"/>
        </w:rPr>
        <w:t>luận</w:t>
      </w:r>
      <w:proofErr w:type="spellEnd"/>
      <w:r w:rsidRPr="00D20613">
        <w:rPr>
          <w:b/>
          <w:bCs/>
          <w:i/>
          <w:iCs/>
          <w:sz w:val="28"/>
          <w:szCs w:val="28"/>
        </w:rPr>
        <w:t xml:space="preserve"> </w:t>
      </w:r>
      <w:proofErr w:type="spellStart"/>
      <w:r w:rsidRPr="00D20613">
        <w:rPr>
          <w:b/>
          <w:bCs/>
          <w:i/>
          <w:iCs/>
          <w:sz w:val="28"/>
          <w:szCs w:val="28"/>
        </w:rPr>
        <w:t>và</w:t>
      </w:r>
      <w:proofErr w:type="spellEnd"/>
      <w:r w:rsidRPr="00D20613">
        <w:rPr>
          <w:b/>
          <w:bCs/>
          <w:i/>
          <w:iCs/>
          <w:sz w:val="28"/>
          <w:szCs w:val="28"/>
        </w:rPr>
        <w:t xml:space="preserve"> </w:t>
      </w:r>
      <w:proofErr w:type="spellStart"/>
      <w:r w:rsidRPr="00D20613">
        <w:rPr>
          <w:b/>
          <w:bCs/>
          <w:i/>
          <w:iCs/>
          <w:sz w:val="28"/>
          <w:szCs w:val="28"/>
        </w:rPr>
        <w:t>mô</w:t>
      </w:r>
      <w:proofErr w:type="spellEnd"/>
      <w:r w:rsidRPr="00D20613">
        <w:rPr>
          <w:b/>
          <w:bCs/>
          <w:i/>
          <w:iCs/>
          <w:sz w:val="28"/>
          <w:szCs w:val="28"/>
        </w:rPr>
        <w:t xml:space="preserve"> </w:t>
      </w:r>
      <w:proofErr w:type="spellStart"/>
      <w:r w:rsidRPr="00D20613">
        <w:rPr>
          <w:b/>
          <w:bCs/>
          <w:i/>
          <w:iCs/>
          <w:sz w:val="28"/>
          <w:szCs w:val="28"/>
        </w:rPr>
        <w:t>hình</w:t>
      </w:r>
      <w:proofErr w:type="spellEnd"/>
      <w:r w:rsidRPr="00D20613">
        <w:rPr>
          <w:b/>
          <w:bCs/>
          <w:i/>
          <w:iCs/>
          <w:sz w:val="28"/>
          <w:szCs w:val="28"/>
        </w:rPr>
        <w:t xml:space="preserve"> </w:t>
      </w:r>
      <w:proofErr w:type="spellStart"/>
      <w:r w:rsidRPr="00D20613">
        <w:rPr>
          <w:b/>
          <w:bCs/>
          <w:i/>
          <w:iCs/>
          <w:sz w:val="28"/>
          <w:szCs w:val="28"/>
        </w:rPr>
        <w:t>quản</w:t>
      </w:r>
      <w:proofErr w:type="spellEnd"/>
      <w:r w:rsidRPr="00D20613">
        <w:rPr>
          <w:b/>
          <w:bCs/>
          <w:i/>
          <w:iCs/>
          <w:sz w:val="28"/>
          <w:szCs w:val="28"/>
        </w:rPr>
        <w:t xml:space="preserve"> </w:t>
      </w:r>
      <w:proofErr w:type="spellStart"/>
      <w:r w:rsidRPr="00D20613">
        <w:rPr>
          <w:b/>
          <w:bCs/>
          <w:i/>
          <w:iCs/>
          <w:sz w:val="28"/>
          <w:szCs w:val="28"/>
        </w:rPr>
        <w:t>trị</w:t>
      </w:r>
      <w:proofErr w:type="spellEnd"/>
      <w:r w:rsidRPr="00D20613">
        <w:rPr>
          <w:b/>
          <w:bCs/>
          <w:i/>
          <w:iCs/>
          <w:sz w:val="28"/>
          <w:szCs w:val="28"/>
        </w:rPr>
        <w:t xml:space="preserve"> </w:t>
      </w:r>
      <w:proofErr w:type="spellStart"/>
      <w:r w:rsidRPr="00D20613">
        <w:rPr>
          <w:b/>
          <w:bCs/>
          <w:i/>
          <w:iCs/>
          <w:sz w:val="28"/>
          <w:szCs w:val="28"/>
        </w:rPr>
        <w:t>công</w:t>
      </w:r>
      <w:proofErr w:type="spellEnd"/>
      <w:r w:rsidRPr="00D20613">
        <w:rPr>
          <w:b/>
          <w:bCs/>
          <w:i/>
          <w:iCs/>
          <w:sz w:val="28"/>
          <w:szCs w:val="28"/>
        </w:rPr>
        <w:t xml:space="preserve"> ty </w:t>
      </w:r>
      <w:proofErr w:type="spellStart"/>
      <w:r w:rsidRPr="00D20613">
        <w:rPr>
          <w:b/>
          <w:bCs/>
          <w:i/>
          <w:iCs/>
          <w:sz w:val="28"/>
          <w:szCs w:val="28"/>
        </w:rPr>
        <w:t>cổ</w:t>
      </w:r>
      <w:proofErr w:type="spellEnd"/>
      <w:r w:rsidRPr="00D20613">
        <w:rPr>
          <w:b/>
          <w:bCs/>
          <w:i/>
          <w:iCs/>
          <w:sz w:val="28"/>
          <w:szCs w:val="28"/>
        </w:rPr>
        <w:t xml:space="preserve"> </w:t>
      </w:r>
      <w:proofErr w:type="spellStart"/>
      <w:r w:rsidRPr="00D20613">
        <w:rPr>
          <w:b/>
          <w:bCs/>
          <w:i/>
          <w:iCs/>
          <w:sz w:val="28"/>
          <w:szCs w:val="28"/>
        </w:rPr>
        <w:t>phần</w:t>
      </w:r>
      <w:proofErr w:type="spellEnd"/>
    </w:p>
    <w:p w14:paraId="154314BC" w14:textId="77777777" w:rsidR="002042BE" w:rsidRPr="00D20613" w:rsidRDefault="002042BE" w:rsidP="002042BE">
      <w:pPr>
        <w:spacing w:line="276" w:lineRule="auto"/>
        <w:ind w:firstLine="720"/>
        <w:jc w:val="both"/>
        <w:rPr>
          <w:sz w:val="28"/>
          <w:szCs w:val="28"/>
        </w:rPr>
      </w:pPr>
      <w:r w:rsidRPr="00D20613">
        <w:rPr>
          <w:sz w:val="28"/>
          <w:szCs w:val="28"/>
        </w:rPr>
        <w:t xml:space="preserve">Ở </w:t>
      </w:r>
      <w:proofErr w:type="spellStart"/>
      <w:r w:rsidRPr="00D20613">
        <w:rPr>
          <w:sz w:val="28"/>
          <w:szCs w:val="28"/>
        </w:rPr>
        <w:t>bình</w:t>
      </w:r>
      <w:proofErr w:type="spellEnd"/>
      <w:r w:rsidRPr="00D20613">
        <w:rPr>
          <w:sz w:val="28"/>
          <w:szCs w:val="28"/>
        </w:rPr>
        <w:t xml:space="preserve"> </w:t>
      </w:r>
      <w:proofErr w:type="spellStart"/>
      <w:r w:rsidRPr="00D20613">
        <w:rPr>
          <w:sz w:val="28"/>
          <w:szCs w:val="28"/>
        </w:rPr>
        <w:t>diện</w:t>
      </w:r>
      <w:proofErr w:type="spellEnd"/>
      <w:r w:rsidRPr="00D20613">
        <w:rPr>
          <w:sz w:val="28"/>
          <w:szCs w:val="28"/>
        </w:rPr>
        <w:t xml:space="preserve"> </w:t>
      </w:r>
      <w:proofErr w:type="spellStart"/>
      <w:r w:rsidRPr="00D20613">
        <w:rPr>
          <w:sz w:val="28"/>
          <w:szCs w:val="28"/>
        </w:rPr>
        <w:t>lý</w:t>
      </w:r>
      <w:proofErr w:type="spellEnd"/>
      <w:r w:rsidRPr="00D20613">
        <w:rPr>
          <w:sz w:val="28"/>
          <w:szCs w:val="28"/>
        </w:rPr>
        <w:t xml:space="preserve"> </w:t>
      </w: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chung</w:t>
      </w:r>
      <w:proofErr w:type="spellEnd"/>
      <w:r w:rsidRPr="00D20613">
        <w:rPr>
          <w:sz w:val="28"/>
          <w:szCs w:val="28"/>
        </w:rPr>
        <w:t xml:space="preserve">, </w:t>
      </w:r>
      <w:proofErr w:type="spellStart"/>
      <w:r w:rsidRPr="00D20613">
        <w:rPr>
          <w:sz w:val="28"/>
          <w:szCs w:val="28"/>
        </w:rPr>
        <w:t>nhiều</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làm</w:t>
      </w:r>
      <w:proofErr w:type="spellEnd"/>
      <w:r w:rsidRPr="00D20613">
        <w:rPr>
          <w:sz w:val="28"/>
          <w:szCs w:val="28"/>
        </w:rPr>
        <w:t xml:space="preserve"> </w:t>
      </w:r>
      <w:proofErr w:type="spellStart"/>
      <w:r w:rsidRPr="00D20613">
        <w:rPr>
          <w:sz w:val="28"/>
          <w:szCs w:val="28"/>
        </w:rPr>
        <w:t>rõ</w:t>
      </w:r>
      <w:proofErr w:type="spellEnd"/>
      <w:r w:rsidRPr="00D20613">
        <w:rPr>
          <w:sz w:val="28"/>
          <w:szCs w:val="28"/>
        </w:rPr>
        <w:t xml:space="preserve"> </w:t>
      </w:r>
      <w:proofErr w:type="spellStart"/>
      <w:r w:rsidRPr="00D20613">
        <w:rPr>
          <w:sz w:val="28"/>
          <w:szCs w:val="28"/>
        </w:rPr>
        <w:t>khái</w:t>
      </w:r>
      <w:proofErr w:type="spellEnd"/>
      <w:r w:rsidRPr="00D20613">
        <w:rPr>
          <w:sz w:val="28"/>
          <w:szCs w:val="28"/>
        </w:rPr>
        <w:t xml:space="preserve"> </w:t>
      </w:r>
      <w:proofErr w:type="spellStart"/>
      <w:r w:rsidRPr="00D20613">
        <w:rPr>
          <w:sz w:val="28"/>
          <w:szCs w:val="28"/>
        </w:rPr>
        <w:t>niệm</w:t>
      </w:r>
      <w:proofErr w:type="spellEnd"/>
      <w:r w:rsidRPr="00D20613">
        <w:rPr>
          <w:sz w:val="28"/>
          <w:szCs w:val="28"/>
        </w:rPr>
        <w:t xml:space="preserve">, </w:t>
      </w:r>
      <w:proofErr w:type="spellStart"/>
      <w:r w:rsidRPr="00D20613">
        <w:rPr>
          <w:sz w:val="28"/>
          <w:szCs w:val="28"/>
        </w:rPr>
        <w:t>đặc</w:t>
      </w:r>
      <w:proofErr w:type="spellEnd"/>
      <w:r w:rsidRPr="00D20613">
        <w:rPr>
          <w:sz w:val="28"/>
          <w:szCs w:val="28"/>
        </w:rPr>
        <w:t xml:space="preserve"> </w:t>
      </w:r>
      <w:proofErr w:type="spellStart"/>
      <w:r w:rsidRPr="00D20613">
        <w:rPr>
          <w:sz w:val="28"/>
          <w:szCs w:val="28"/>
        </w:rPr>
        <w:t>điểm</w:t>
      </w:r>
      <w:proofErr w:type="spellEnd"/>
      <w:r w:rsidRPr="00D20613">
        <w:rPr>
          <w:sz w:val="28"/>
          <w:szCs w:val="28"/>
        </w:rPr>
        <w:t xml:space="preserve">, </w:t>
      </w:r>
      <w:proofErr w:type="spellStart"/>
      <w:r w:rsidRPr="00D20613">
        <w:rPr>
          <w:sz w:val="28"/>
          <w:szCs w:val="28"/>
        </w:rPr>
        <w:t>vai</w:t>
      </w:r>
      <w:proofErr w:type="spellEnd"/>
      <w:r w:rsidRPr="00D20613">
        <w:rPr>
          <w:sz w:val="28"/>
          <w:szCs w:val="28"/>
        </w:rPr>
        <w:t xml:space="preserve"> </w:t>
      </w:r>
      <w:proofErr w:type="spellStart"/>
      <w:r w:rsidRPr="00D20613">
        <w:rPr>
          <w:sz w:val="28"/>
          <w:szCs w:val="28"/>
        </w:rPr>
        <w:t>trò</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mô</w:t>
      </w:r>
      <w:proofErr w:type="spellEnd"/>
      <w:r w:rsidRPr="00D20613">
        <w:rPr>
          <w:sz w:val="28"/>
          <w:szCs w:val="28"/>
        </w:rPr>
        <w:t xml:space="preserve"> </w:t>
      </w:r>
      <w:proofErr w:type="spellStart"/>
      <w:r w:rsidRPr="00D20613">
        <w:rPr>
          <w:sz w:val="28"/>
          <w:szCs w:val="28"/>
        </w:rPr>
        <w:t>hình</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hiện</w:t>
      </w:r>
      <w:proofErr w:type="spellEnd"/>
      <w:r w:rsidRPr="00D20613">
        <w:rPr>
          <w:sz w:val="28"/>
          <w:szCs w:val="28"/>
        </w:rPr>
        <w:t xml:space="preserve"> </w:t>
      </w:r>
      <w:proofErr w:type="spellStart"/>
      <w:r w:rsidRPr="00D20613">
        <w:rPr>
          <w:sz w:val="28"/>
          <w:szCs w:val="28"/>
        </w:rPr>
        <w:t>đại</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thể</w:t>
      </w:r>
      <w:proofErr w:type="spellEnd"/>
      <w:r w:rsidRPr="00D20613">
        <w:rPr>
          <w:sz w:val="28"/>
          <w:szCs w:val="28"/>
        </w:rPr>
        <w:t xml:space="preserve"> </w:t>
      </w:r>
      <w:proofErr w:type="spellStart"/>
      <w:r w:rsidRPr="00D20613">
        <w:rPr>
          <w:sz w:val="28"/>
          <w:szCs w:val="28"/>
        </w:rPr>
        <w:t>kể</w:t>
      </w:r>
      <w:proofErr w:type="spellEnd"/>
      <w:r w:rsidRPr="00D20613">
        <w:rPr>
          <w:sz w:val="28"/>
          <w:szCs w:val="28"/>
        </w:rPr>
        <w:t xml:space="preserve"> </w:t>
      </w:r>
      <w:proofErr w:type="spellStart"/>
      <w:r w:rsidRPr="00D20613">
        <w:rPr>
          <w:sz w:val="28"/>
          <w:szCs w:val="28"/>
        </w:rPr>
        <w:t>đến</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tiêu</w:t>
      </w:r>
      <w:proofErr w:type="spellEnd"/>
      <w:r w:rsidRPr="00D20613">
        <w:rPr>
          <w:sz w:val="28"/>
          <w:szCs w:val="28"/>
        </w:rPr>
        <w:t xml:space="preserve"> </w:t>
      </w:r>
      <w:proofErr w:type="spellStart"/>
      <w:r w:rsidRPr="00D20613">
        <w:rPr>
          <w:sz w:val="28"/>
          <w:szCs w:val="28"/>
        </w:rPr>
        <w:t>biểu</w:t>
      </w:r>
      <w:proofErr w:type="spellEnd"/>
      <w:r w:rsidRPr="00D20613">
        <w:rPr>
          <w:sz w:val="28"/>
          <w:szCs w:val="28"/>
        </w:rPr>
        <w:t xml:space="preserve"> </w:t>
      </w:r>
      <w:proofErr w:type="spellStart"/>
      <w:r w:rsidRPr="00D20613">
        <w:rPr>
          <w:sz w:val="28"/>
          <w:szCs w:val="28"/>
        </w:rPr>
        <w:t>như</w:t>
      </w:r>
      <w:proofErr w:type="spellEnd"/>
      <w:r w:rsidRPr="00D20613">
        <w:rPr>
          <w:sz w:val="28"/>
          <w:szCs w:val="28"/>
        </w:rPr>
        <w:t>:</w:t>
      </w:r>
    </w:p>
    <w:p w14:paraId="497F1F34" w14:textId="77777777" w:rsidR="002042BE" w:rsidRPr="00D20613" w:rsidRDefault="002042BE" w:rsidP="002042BE">
      <w:pPr>
        <w:spacing w:line="276" w:lineRule="auto"/>
        <w:ind w:firstLine="720"/>
        <w:jc w:val="both"/>
        <w:rPr>
          <w:sz w:val="28"/>
          <w:szCs w:val="28"/>
        </w:rPr>
      </w:pPr>
      <w:r w:rsidRPr="00D20613">
        <w:rPr>
          <w:sz w:val="28"/>
          <w:szCs w:val="28"/>
        </w:rPr>
        <w:t xml:space="preserve">OECD (2015), </w:t>
      </w:r>
      <w:r w:rsidRPr="00D20613">
        <w:rPr>
          <w:i/>
          <w:iCs/>
          <w:sz w:val="28"/>
          <w:szCs w:val="28"/>
        </w:rPr>
        <w:t>G20/OECD Principles of Corporate Governance</w:t>
      </w:r>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đó</w:t>
      </w:r>
      <w:proofErr w:type="spellEnd"/>
      <w:r w:rsidRPr="00D20613">
        <w:rPr>
          <w:sz w:val="28"/>
          <w:szCs w:val="28"/>
        </w:rPr>
        <w:t xml:space="preserve"> </w:t>
      </w:r>
      <w:proofErr w:type="spellStart"/>
      <w:r w:rsidRPr="00D20613">
        <w:rPr>
          <w:sz w:val="28"/>
          <w:szCs w:val="28"/>
        </w:rPr>
        <w:t>xác</w:t>
      </w:r>
      <w:proofErr w:type="spellEnd"/>
      <w:r w:rsidRPr="00D20613">
        <w:rPr>
          <w:sz w:val="28"/>
          <w:szCs w:val="28"/>
        </w:rPr>
        <w:t xml:space="preserve"> </w:t>
      </w:r>
      <w:proofErr w:type="spellStart"/>
      <w:r w:rsidRPr="00D20613">
        <w:rPr>
          <w:sz w:val="28"/>
          <w:szCs w:val="28"/>
        </w:rPr>
        <w:t>lập</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nguyên</w:t>
      </w:r>
      <w:proofErr w:type="spellEnd"/>
      <w:r w:rsidRPr="00D20613">
        <w:rPr>
          <w:sz w:val="28"/>
          <w:szCs w:val="28"/>
        </w:rPr>
        <w:t xml:space="preserve"> </w:t>
      </w:r>
      <w:proofErr w:type="spellStart"/>
      <w:r w:rsidRPr="00D20613">
        <w:rPr>
          <w:sz w:val="28"/>
          <w:szCs w:val="28"/>
        </w:rPr>
        <w:t>tắc</w:t>
      </w:r>
      <w:proofErr w:type="spellEnd"/>
      <w:r w:rsidRPr="00D20613">
        <w:rPr>
          <w:sz w:val="28"/>
          <w:szCs w:val="28"/>
        </w:rPr>
        <w:t xml:space="preserve"> </w:t>
      </w:r>
      <w:proofErr w:type="spellStart"/>
      <w:r w:rsidRPr="00D20613">
        <w:rPr>
          <w:sz w:val="28"/>
          <w:szCs w:val="28"/>
        </w:rPr>
        <w:t>cốt</w:t>
      </w:r>
      <w:proofErr w:type="spellEnd"/>
      <w:r w:rsidRPr="00D20613">
        <w:rPr>
          <w:sz w:val="28"/>
          <w:szCs w:val="28"/>
        </w:rPr>
        <w:t xml:space="preserve"> </w:t>
      </w:r>
      <w:proofErr w:type="spellStart"/>
      <w:r w:rsidRPr="00D20613">
        <w:rPr>
          <w:sz w:val="28"/>
          <w:szCs w:val="28"/>
        </w:rPr>
        <w:t>lõi</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như</w:t>
      </w:r>
      <w:proofErr w:type="spellEnd"/>
      <w:r w:rsidRPr="00D20613">
        <w:rPr>
          <w:sz w:val="28"/>
          <w:szCs w:val="28"/>
        </w:rPr>
        <w:t xml:space="preserve">: </w:t>
      </w:r>
      <w:proofErr w:type="spellStart"/>
      <w:r w:rsidRPr="00D20613">
        <w:rPr>
          <w:sz w:val="28"/>
          <w:szCs w:val="28"/>
        </w:rPr>
        <w:t>bảo</w:t>
      </w:r>
      <w:proofErr w:type="spellEnd"/>
      <w:r w:rsidRPr="00D20613">
        <w:rPr>
          <w:sz w:val="28"/>
          <w:szCs w:val="28"/>
        </w:rPr>
        <w:t xml:space="preserve"> </w:t>
      </w:r>
      <w:proofErr w:type="spellStart"/>
      <w:r w:rsidRPr="00D20613">
        <w:rPr>
          <w:sz w:val="28"/>
          <w:szCs w:val="28"/>
        </w:rPr>
        <w:t>vệ</w:t>
      </w:r>
      <w:proofErr w:type="spellEnd"/>
      <w:r w:rsidRPr="00D20613">
        <w:rPr>
          <w:sz w:val="28"/>
          <w:szCs w:val="28"/>
        </w:rPr>
        <w:t xml:space="preserve"> </w:t>
      </w:r>
      <w:proofErr w:type="spellStart"/>
      <w:r w:rsidRPr="00D20613">
        <w:rPr>
          <w:sz w:val="28"/>
          <w:szCs w:val="28"/>
        </w:rPr>
        <w:t>quyền</w:t>
      </w:r>
      <w:proofErr w:type="spellEnd"/>
      <w:r w:rsidRPr="00D20613">
        <w:rPr>
          <w:sz w:val="28"/>
          <w:szCs w:val="28"/>
        </w:rPr>
        <w:t xml:space="preserve">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đông</w:t>
      </w:r>
      <w:proofErr w:type="spellEnd"/>
      <w:r w:rsidRPr="00D20613">
        <w:rPr>
          <w:sz w:val="28"/>
          <w:szCs w:val="28"/>
        </w:rPr>
        <w:t xml:space="preserve">, </w:t>
      </w:r>
      <w:proofErr w:type="spellStart"/>
      <w:r w:rsidRPr="00D20613">
        <w:rPr>
          <w:sz w:val="28"/>
          <w:szCs w:val="28"/>
        </w:rPr>
        <w:t>đối</w:t>
      </w:r>
      <w:proofErr w:type="spellEnd"/>
      <w:r w:rsidRPr="00D20613">
        <w:rPr>
          <w:sz w:val="28"/>
          <w:szCs w:val="28"/>
        </w:rPr>
        <w:t xml:space="preserve"> </w:t>
      </w:r>
      <w:proofErr w:type="spellStart"/>
      <w:r w:rsidRPr="00D20613">
        <w:rPr>
          <w:sz w:val="28"/>
          <w:szCs w:val="28"/>
        </w:rPr>
        <w:t>xử</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bằng</w:t>
      </w:r>
      <w:proofErr w:type="spellEnd"/>
      <w:r w:rsidRPr="00D20613">
        <w:rPr>
          <w:sz w:val="28"/>
          <w:szCs w:val="28"/>
        </w:rPr>
        <w:t xml:space="preserve"> </w:t>
      </w:r>
      <w:proofErr w:type="spellStart"/>
      <w:r w:rsidRPr="00D20613">
        <w:rPr>
          <w:sz w:val="28"/>
          <w:szCs w:val="28"/>
        </w:rPr>
        <w:t>với</w:t>
      </w:r>
      <w:proofErr w:type="spellEnd"/>
      <w:r w:rsidRPr="00D20613">
        <w:rPr>
          <w:sz w:val="28"/>
          <w:szCs w:val="28"/>
        </w:rPr>
        <w:t xml:space="preserve">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đông</w:t>
      </w:r>
      <w:proofErr w:type="spellEnd"/>
      <w:r w:rsidRPr="00D20613">
        <w:rPr>
          <w:sz w:val="28"/>
          <w:szCs w:val="28"/>
        </w:rPr>
        <w:t xml:space="preserve">, </w:t>
      </w:r>
      <w:proofErr w:type="spellStart"/>
      <w:r w:rsidRPr="00D20613">
        <w:rPr>
          <w:sz w:val="28"/>
          <w:szCs w:val="28"/>
        </w:rPr>
        <w:t>vai</w:t>
      </w:r>
      <w:proofErr w:type="spellEnd"/>
      <w:r w:rsidRPr="00D20613">
        <w:rPr>
          <w:sz w:val="28"/>
          <w:szCs w:val="28"/>
        </w:rPr>
        <w:t xml:space="preserve"> </w:t>
      </w:r>
      <w:proofErr w:type="spellStart"/>
      <w:r w:rsidRPr="00D20613">
        <w:rPr>
          <w:sz w:val="28"/>
          <w:szCs w:val="28"/>
        </w:rPr>
        <w:t>trò</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bên</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lợi</w:t>
      </w:r>
      <w:proofErr w:type="spellEnd"/>
      <w:r w:rsidRPr="00D20613">
        <w:rPr>
          <w:sz w:val="28"/>
          <w:szCs w:val="28"/>
        </w:rPr>
        <w:t xml:space="preserve"> </w:t>
      </w:r>
      <w:proofErr w:type="spellStart"/>
      <w:r w:rsidRPr="00D20613">
        <w:rPr>
          <w:sz w:val="28"/>
          <w:szCs w:val="28"/>
        </w:rPr>
        <w:t>ích</w:t>
      </w:r>
      <w:proofErr w:type="spellEnd"/>
      <w:r w:rsidRPr="00D20613">
        <w:rPr>
          <w:sz w:val="28"/>
          <w:szCs w:val="28"/>
        </w:rPr>
        <w:t xml:space="preserve"> </w:t>
      </w:r>
      <w:proofErr w:type="spellStart"/>
      <w:r w:rsidRPr="00D20613">
        <w:rPr>
          <w:sz w:val="28"/>
          <w:szCs w:val="28"/>
        </w:rPr>
        <w:t>liên</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minh</w:t>
      </w:r>
      <w:proofErr w:type="spellEnd"/>
      <w:r w:rsidRPr="00D20613">
        <w:rPr>
          <w:sz w:val="28"/>
          <w:szCs w:val="28"/>
        </w:rPr>
        <w:t xml:space="preserve"> </w:t>
      </w:r>
      <w:proofErr w:type="spellStart"/>
      <w:r w:rsidRPr="00D20613">
        <w:rPr>
          <w:sz w:val="28"/>
          <w:szCs w:val="28"/>
        </w:rPr>
        <w:t>bạch</w:t>
      </w:r>
      <w:proofErr w:type="spellEnd"/>
      <w:r w:rsidRPr="00D20613">
        <w:rPr>
          <w:sz w:val="28"/>
          <w:szCs w:val="28"/>
        </w:rPr>
        <w:t xml:space="preserve"> </w:t>
      </w:r>
      <w:proofErr w:type="spellStart"/>
      <w:r w:rsidRPr="00D20613">
        <w:rPr>
          <w:sz w:val="28"/>
          <w:szCs w:val="28"/>
        </w:rPr>
        <w:lastRenderedPageBreak/>
        <w:t>thông</w:t>
      </w:r>
      <w:proofErr w:type="spellEnd"/>
      <w:r w:rsidRPr="00D20613">
        <w:rPr>
          <w:sz w:val="28"/>
          <w:szCs w:val="28"/>
        </w:rPr>
        <w:t xml:space="preserve"> tin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trách</w:t>
      </w:r>
      <w:proofErr w:type="spellEnd"/>
      <w:r w:rsidRPr="00D20613">
        <w:rPr>
          <w:sz w:val="28"/>
          <w:szCs w:val="28"/>
        </w:rPr>
        <w:t xml:space="preserve"> </w:t>
      </w:r>
      <w:proofErr w:type="spellStart"/>
      <w:r w:rsidRPr="00D20613">
        <w:rPr>
          <w:sz w:val="28"/>
          <w:szCs w:val="28"/>
        </w:rPr>
        <w:t>nhiệm</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Hội</w:t>
      </w:r>
      <w:proofErr w:type="spellEnd"/>
      <w:r w:rsidRPr="00D20613">
        <w:rPr>
          <w:sz w:val="28"/>
          <w:szCs w:val="28"/>
        </w:rPr>
        <w:t xml:space="preserve"> </w:t>
      </w:r>
      <w:proofErr w:type="spellStart"/>
      <w:r w:rsidRPr="00D20613">
        <w:rPr>
          <w:sz w:val="28"/>
          <w:szCs w:val="28"/>
        </w:rPr>
        <w:t>đồng</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Đây</w:t>
      </w:r>
      <w:proofErr w:type="spellEnd"/>
      <w:r w:rsidRPr="00D20613">
        <w:rPr>
          <w:sz w:val="28"/>
          <w:szCs w:val="28"/>
        </w:rPr>
        <w:t xml:space="preserve"> </w:t>
      </w:r>
      <w:proofErr w:type="spellStart"/>
      <w:r w:rsidRPr="00D20613">
        <w:rPr>
          <w:sz w:val="28"/>
          <w:szCs w:val="28"/>
        </w:rPr>
        <w:t>được</w:t>
      </w:r>
      <w:proofErr w:type="spellEnd"/>
      <w:r w:rsidRPr="00D20613">
        <w:rPr>
          <w:sz w:val="28"/>
          <w:szCs w:val="28"/>
        </w:rPr>
        <w:t xml:space="preserve"> </w:t>
      </w:r>
      <w:proofErr w:type="spellStart"/>
      <w:r w:rsidRPr="00D20613">
        <w:rPr>
          <w:sz w:val="28"/>
          <w:szCs w:val="28"/>
        </w:rPr>
        <w:t>coi</w:t>
      </w:r>
      <w:proofErr w:type="spellEnd"/>
      <w:r w:rsidRPr="00D20613">
        <w:rPr>
          <w:sz w:val="28"/>
          <w:szCs w:val="28"/>
        </w:rPr>
        <w:t xml:space="preserve"> </w:t>
      </w:r>
      <w:proofErr w:type="spellStart"/>
      <w:r w:rsidRPr="00D20613">
        <w:rPr>
          <w:sz w:val="28"/>
          <w:szCs w:val="28"/>
        </w:rPr>
        <w:t>là</w:t>
      </w:r>
      <w:proofErr w:type="spellEnd"/>
      <w:r w:rsidRPr="00D20613">
        <w:rPr>
          <w:sz w:val="28"/>
          <w:szCs w:val="28"/>
        </w:rPr>
        <w:t xml:space="preserve"> </w:t>
      </w:r>
      <w:proofErr w:type="spellStart"/>
      <w:r w:rsidRPr="00D20613">
        <w:rPr>
          <w:sz w:val="28"/>
          <w:szCs w:val="28"/>
        </w:rPr>
        <w:t>chuẩn</w:t>
      </w:r>
      <w:proofErr w:type="spellEnd"/>
      <w:r w:rsidRPr="00D20613">
        <w:rPr>
          <w:sz w:val="28"/>
          <w:szCs w:val="28"/>
        </w:rPr>
        <w:t xml:space="preserve"> </w:t>
      </w:r>
      <w:proofErr w:type="spellStart"/>
      <w:r w:rsidRPr="00D20613">
        <w:rPr>
          <w:sz w:val="28"/>
          <w:szCs w:val="28"/>
        </w:rPr>
        <w:t>mực</w:t>
      </w:r>
      <w:proofErr w:type="spellEnd"/>
      <w:r w:rsidRPr="00D20613">
        <w:rPr>
          <w:sz w:val="28"/>
          <w:szCs w:val="28"/>
        </w:rPr>
        <w:t xml:space="preserve"> </w:t>
      </w:r>
      <w:proofErr w:type="spellStart"/>
      <w:r w:rsidRPr="00D20613">
        <w:rPr>
          <w:sz w:val="28"/>
          <w:szCs w:val="28"/>
        </w:rPr>
        <w:t>quốc</w:t>
      </w:r>
      <w:proofErr w:type="spellEnd"/>
      <w:r w:rsidRPr="00D20613">
        <w:rPr>
          <w:sz w:val="28"/>
          <w:szCs w:val="28"/>
        </w:rPr>
        <w:t xml:space="preserve"> </w:t>
      </w:r>
      <w:proofErr w:type="spellStart"/>
      <w:r w:rsidRPr="00D20613">
        <w:rPr>
          <w:sz w:val="28"/>
          <w:szCs w:val="28"/>
        </w:rPr>
        <w:t>tế</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trọng</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ảnh</w:t>
      </w:r>
      <w:proofErr w:type="spellEnd"/>
      <w:r w:rsidRPr="00D20613">
        <w:rPr>
          <w:sz w:val="28"/>
          <w:szCs w:val="28"/>
        </w:rPr>
        <w:t xml:space="preserve"> </w:t>
      </w:r>
      <w:proofErr w:type="spellStart"/>
      <w:r w:rsidRPr="00D20613">
        <w:rPr>
          <w:sz w:val="28"/>
          <w:szCs w:val="28"/>
        </w:rPr>
        <w:t>hưởng</w:t>
      </w:r>
      <w:proofErr w:type="spellEnd"/>
      <w:r w:rsidRPr="00D20613">
        <w:rPr>
          <w:sz w:val="28"/>
          <w:szCs w:val="28"/>
        </w:rPr>
        <w:t xml:space="preserve"> </w:t>
      </w:r>
      <w:proofErr w:type="spellStart"/>
      <w:r w:rsidRPr="00D20613">
        <w:rPr>
          <w:sz w:val="28"/>
          <w:szCs w:val="28"/>
        </w:rPr>
        <w:t>lớn</w:t>
      </w:r>
      <w:proofErr w:type="spellEnd"/>
      <w:r w:rsidRPr="00D20613">
        <w:rPr>
          <w:sz w:val="28"/>
          <w:szCs w:val="28"/>
        </w:rPr>
        <w:t xml:space="preserve"> </w:t>
      </w:r>
      <w:proofErr w:type="spellStart"/>
      <w:r w:rsidRPr="00D20613">
        <w:rPr>
          <w:sz w:val="28"/>
          <w:szCs w:val="28"/>
        </w:rPr>
        <w:t>đến</w:t>
      </w:r>
      <w:proofErr w:type="spellEnd"/>
      <w:r w:rsidRPr="00D20613">
        <w:rPr>
          <w:sz w:val="28"/>
          <w:szCs w:val="28"/>
        </w:rPr>
        <w:t xml:space="preserve"> </w:t>
      </w:r>
      <w:proofErr w:type="spellStart"/>
      <w:r w:rsidRPr="00D20613">
        <w:rPr>
          <w:sz w:val="28"/>
          <w:szCs w:val="28"/>
        </w:rPr>
        <w:t>quá</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hoàn</w:t>
      </w:r>
      <w:proofErr w:type="spellEnd"/>
      <w:r w:rsidRPr="00D20613">
        <w:rPr>
          <w:sz w:val="28"/>
          <w:szCs w:val="28"/>
        </w:rPr>
        <w:t xml:space="preserve"> </w:t>
      </w:r>
      <w:proofErr w:type="spellStart"/>
      <w:r w:rsidRPr="00D20613">
        <w:rPr>
          <w:sz w:val="28"/>
          <w:szCs w:val="28"/>
        </w:rPr>
        <w:t>thiện</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tại</w:t>
      </w:r>
      <w:proofErr w:type="spellEnd"/>
      <w:r w:rsidRPr="00D20613">
        <w:rPr>
          <w:sz w:val="28"/>
          <w:szCs w:val="28"/>
        </w:rPr>
        <w:t xml:space="preserve"> </w:t>
      </w:r>
      <w:proofErr w:type="spellStart"/>
      <w:r w:rsidRPr="00D20613">
        <w:rPr>
          <w:sz w:val="28"/>
          <w:szCs w:val="28"/>
        </w:rPr>
        <w:t>Việt</w:t>
      </w:r>
      <w:proofErr w:type="spellEnd"/>
      <w:r w:rsidRPr="00D20613">
        <w:rPr>
          <w:sz w:val="28"/>
          <w:szCs w:val="28"/>
        </w:rPr>
        <w:t xml:space="preserve"> Nam.</w:t>
      </w:r>
    </w:p>
    <w:p w14:paraId="2CDCDC7E" w14:textId="77777777" w:rsidR="002042BE" w:rsidRPr="00D20613" w:rsidRDefault="002042BE" w:rsidP="002042BE">
      <w:pPr>
        <w:spacing w:line="276" w:lineRule="auto"/>
        <w:ind w:firstLine="720"/>
        <w:jc w:val="both"/>
        <w:rPr>
          <w:sz w:val="28"/>
          <w:szCs w:val="28"/>
        </w:rPr>
      </w:pPr>
      <w:r w:rsidRPr="00D20613">
        <w:rPr>
          <w:sz w:val="28"/>
          <w:szCs w:val="28"/>
        </w:rPr>
        <w:t xml:space="preserve">PGS.TS. </w:t>
      </w:r>
      <w:proofErr w:type="spellStart"/>
      <w:r w:rsidRPr="00D20613">
        <w:rPr>
          <w:sz w:val="28"/>
          <w:szCs w:val="28"/>
        </w:rPr>
        <w:t>Nguyễn</w:t>
      </w:r>
      <w:proofErr w:type="spellEnd"/>
      <w:r w:rsidRPr="00D20613">
        <w:rPr>
          <w:sz w:val="28"/>
          <w:szCs w:val="28"/>
        </w:rPr>
        <w:t xml:space="preserve"> </w:t>
      </w:r>
      <w:proofErr w:type="spellStart"/>
      <w:r w:rsidRPr="00D20613">
        <w:rPr>
          <w:sz w:val="28"/>
          <w:szCs w:val="28"/>
        </w:rPr>
        <w:t>Đình</w:t>
      </w:r>
      <w:proofErr w:type="spellEnd"/>
      <w:r w:rsidRPr="00D20613">
        <w:rPr>
          <w:sz w:val="28"/>
          <w:szCs w:val="28"/>
        </w:rPr>
        <w:t xml:space="preserve"> </w:t>
      </w:r>
      <w:proofErr w:type="spellStart"/>
      <w:r w:rsidRPr="00D20613">
        <w:rPr>
          <w:sz w:val="28"/>
          <w:szCs w:val="28"/>
        </w:rPr>
        <w:t>Cung</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cộng</w:t>
      </w:r>
      <w:proofErr w:type="spellEnd"/>
      <w:r w:rsidRPr="00D20613">
        <w:rPr>
          <w:sz w:val="28"/>
          <w:szCs w:val="28"/>
        </w:rPr>
        <w:t xml:space="preserve"> </w:t>
      </w:r>
      <w:proofErr w:type="spellStart"/>
      <w:r w:rsidRPr="00D20613">
        <w:rPr>
          <w:sz w:val="28"/>
          <w:szCs w:val="28"/>
        </w:rPr>
        <w:t>sự</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nhiều</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báo</w:t>
      </w:r>
      <w:proofErr w:type="spellEnd"/>
      <w:r w:rsidRPr="00D20613">
        <w:rPr>
          <w:sz w:val="28"/>
          <w:szCs w:val="28"/>
        </w:rPr>
        <w:t xml:space="preserve"> </w:t>
      </w:r>
      <w:proofErr w:type="spellStart"/>
      <w:r w:rsidRPr="00D20613">
        <w:rPr>
          <w:sz w:val="28"/>
          <w:szCs w:val="28"/>
        </w:rPr>
        <w:t>cáo</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Viện</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lý</w:t>
      </w:r>
      <w:proofErr w:type="spellEnd"/>
      <w:r w:rsidRPr="00D20613">
        <w:rPr>
          <w:sz w:val="28"/>
          <w:szCs w:val="28"/>
        </w:rPr>
        <w:t xml:space="preserve"> </w:t>
      </w:r>
      <w:proofErr w:type="spellStart"/>
      <w:r w:rsidRPr="00D20613">
        <w:rPr>
          <w:sz w:val="28"/>
          <w:szCs w:val="28"/>
        </w:rPr>
        <w:t>Kinh</w:t>
      </w:r>
      <w:proofErr w:type="spellEnd"/>
      <w:r w:rsidRPr="00D20613">
        <w:rPr>
          <w:sz w:val="28"/>
          <w:szCs w:val="28"/>
        </w:rPr>
        <w:t xml:space="preserve"> </w:t>
      </w:r>
      <w:proofErr w:type="spellStart"/>
      <w:r w:rsidRPr="00D20613">
        <w:rPr>
          <w:sz w:val="28"/>
          <w:szCs w:val="28"/>
        </w:rPr>
        <w:t>tế</w:t>
      </w:r>
      <w:proofErr w:type="spellEnd"/>
      <w:r w:rsidRPr="00D20613">
        <w:rPr>
          <w:sz w:val="28"/>
          <w:szCs w:val="28"/>
        </w:rPr>
        <w:t xml:space="preserve"> </w:t>
      </w:r>
      <w:proofErr w:type="spellStart"/>
      <w:r w:rsidRPr="00D20613">
        <w:rPr>
          <w:sz w:val="28"/>
          <w:szCs w:val="28"/>
        </w:rPr>
        <w:t>Trung</w:t>
      </w:r>
      <w:proofErr w:type="spellEnd"/>
      <w:r w:rsidRPr="00D20613">
        <w:rPr>
          <w:sz w:val="28"/>
          <w:szCs w:val="28"/>
        </w:rPr>
        <w:t xml:space="preserve"> </w:t>
      </w:r>
      <w:proofErr w:type="spellStart"/>
      <w:r w:rsidRPr="00D20613">
        <w:rPr>
          <w:sz w:val="28"/>
          <w:szCs w:val="28"/>
        </w:rPr>
        <w:t>ương</w:t>
      </w:r>
      <w:proofErr w:type="spellEnd"/>
      <w:r w:rsidRPr="00D20613">
        <w:rPr>
          <w:sz w:val="28"/>
          <w:szCs w:val="28"/>
        </w:rPr>
        <w:t xml:space="preserve"> (CIEM),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phân</w:t>
      </w:r>
      <w:proofErr w:type="spellEnd"/>
      <w:r w:rsidRPr="00D20613">
        <w:rPr>
          <w:sz w:val="28"/>
          <w:szCs w:val="28"/>
        </w:rPr>
        <w:t xml:space="preserve"> </w:t>
      </w:r>
      <w:proofErr w:type="spellStart"/>
      <w:r w:rsidRPr="00D20613">
        <w:rPr>
          <w:sz w:val="28"/>
          <w:szCs w:val="28"/>
        </w:rPr>
        <w:t>tích</w:t>
      </w:r>
      <w:proofErr w:type="spellEnd"/>
      <w:r w:rsidRPr="00D20613">
        <w:rPr>
          <w:sz w:val="28"/>
          <w:szCs w:val="28"/>
        </w:rPr>
        <w:t xml:space="preserve"> </w:t>
      </w:r>
      <w:proofErr w:type="spellStart"/>
      <w:r w:rsidRPr="00D20613">
        <w:rPr>
          <w:sz w:val="28"/>
          <w:szCs w:val="28"/>
        </w:rPr>
        <w:t>mối</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hệ</w:t>
      </w:r>
      <w:proofErr w:type="spellEnd"/>
      <w:r w:rsidRPr="00D20613">
        <w:rPr>
          <w:sz w:val="28"/>
          <w:szCs w:val="28"/>
        </w:rPr>
        <w:t xml:space="preserve"> </w:t>
      </w:r>
      <w:proofErr w:type="spellStart"/>
      <w:r w:rsidRPr="00D20613">
        <w:rPr>
          <w:sz w:val="28"/>
          <w:szCs w:val="28"/>
        </w:rPr>
        <w:t>giữa</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hiệu</w:t>
      </w:r>
      <w:proofErr w:type="spellEnd"/>
      <w:r w:rsidRPr="00D20613">
        <w:rPr>
          <w:sz w:val="28"/>
          <w:szCs w:val="28"/>
        </w:rPr>
        <w:t xml:space="preserve"> </w:t>
      </w:r>
      <w:proofErr w:type="spellStart"/>
      <w:r w:rsidRPr="00D20613">
        <w:rPr>
          <w:sz w:val="28"/>
          <w:szCs w:val="28"/>
        </w:rPr>
        <w:t>quả</w:t>
      </w:r>
      <w:proofErr w:type="spellEnd"/>
      <w:r w:rsidRPr="00D20613">
        <w:rPr>
          <w:sz w:val="28"/>
          <w:szCs w:val="28"/>
        </w:rPr>
        <w:t xml:space="preserve"> </w:t>
      </w:r>
      <w:proofErr w:type="spellStart"/>
      <w:r w:rsidRPr="00D20613">
        <w:rPr>
          <w:sz w:val="28"/>
          <w:szCs w:val="28"/>
        </w:rPr>
        <w:t>hoạt</w:t>
      </w:r>
      <w:proofErr w:type="spellEnd"/>
      <w:r w:rsidRPr="00D20613">
        <w:rPr>
          <w:sz w:val="28"/>
          <w:szCs w:val="28"/>
        </w:rPr>
        <w:t xml:space="preserve"> </w:t>
      </w:r>
      <w:proofErr w:type="spellStart"/>
      <w:r w:rsidRPr="00D20613">
        <w:rPr>
          <w:sz w:val="28"/>
          <w:szCs w:val="28"/>
        </w:rPr>
        <w:t>động</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w:t>
      </w:r>
      <w:proofErr w:type="spellStart"/>
      <w:r w:rsidRPr="00D20613">
        <w:rPr>
          <w:sz w:val="28"/>
          <w:szCs w:val="28"/>
        </w:rPr>
        <w:t>đồng</w:t>
      </w:r>
      <w:proofErr w:type="spellEnd"/>
      <w:r w:rsidRPr="00D20613">
        <w:rPr>
          <w:sz w:val="28"/>
          <w:szCs w:val="28"/>
        </w:rPr>
        <w:t xml:space="preserve"> </w:t>
      </w:r>
      <w:proofErr w:type="spellStart"/>
      <w:r w:rsidRPr="00D20613">
        <w:rPr>
          <w:sz w:val="28"/>
          <w:szCs w:val="28"/>
        </w:rPr>
        <w:t>thời</w:t>
      </w:r>
      <w:proofErr w:type="spellEnd"/>
      <w:r w:rsidRPr="00D20613">
        <w:rPr>
          <w:sz w:val="28"/>
          <w:szCs w:val="28"/>
        </w:rPr>
        <w:t xml:space="preserve"> </w:t>
      </w:r>
      <w:proofErr w:type="spellStart"/>
      <w:r w:rsidRPr="00D20613">
        <w:rPr>
          <w:sz w:val="28"/>
          <w:szCs w:val="28"/>
        </w:rPr>
        <w:t>chỉ</w:t>
      </w:r>
      <w:proofErr w:type="spellEnd"/>
      <w:r w:rsidRPr="00D20613">
        <w:rPr>
          <w:sz w:val="28"/>
          <w:szCs w:val="28"/>
        </w:rPr>
        <w:t xml:space="preserve"> ra </w:t>
      </w:r>
      <w:proofErr w:type="spellStart"/>
      <w:r w:rsidRPr="00D20613">
        <w:rPr>
          <w:sz w:val="28"/>
          <w:szCs w:val="28"/>
        </w:rPr>
        <w:t>yêu</w:t>
      </w:r>
      <w:proofErr w:type="spellEnd"/>
      <w:r w:rsidRPr="00D20613">
        <w:rPr>
          <w:sz w:val="28"/>
          <w:szCs w:val="28"/>
        </w:rPr>
        <w:t xml:space="preserve"> </w:t>
      </w:r>
      <w:proofErr w:type="spellStart"/>
      <w:r w:rsidRPr="00D20613">
        <w:rPr>
          <w:sz w:val="28"/>
          <w:szCs w:val="28"/>
        </w:rPr>
        <w:t>cầu</w:t>
      </w:r>
      <w:proofErr w:type="spellEnd"/>
      <w:r w:rsidRPr="00D20613">
        <w:rPr>
          <w:sz w:val="28"/>
          <w:szCs w:val="28"/>
        </w:rPr>
        <w:t xml:space="preserve"> </w:t>
      </w:r>
      <w:proofErr w:type="spellStart"/>
      <w:r w:rsidRPr="00D20613">
        <w:rPr>
          <w:sz w:val="28"/>
          <w:szCs w:val="28"/>
        </w:rPr>
        <w:t>tiếp</w:t>
      </w:r>
      <w:proofErr w:type="spellEnd"/>
      <w:r w:rsidRPr="00D20613">
        <w:rPr>
          <w:sz w:val="28"/>
          <w:szCs w:val="28"/>
        </w:rPr>
        <w:t xml:space="preserve"> </w:t>
      </w:r>
      <w:proofErr w:type="spellStart"/>
      <w:r w:rsidRPr="00D20613">
        <w:rPr>
          <w:sz w:val="28"/>
          <w:szCs w:val="28"/>
        </w:rPr>
        <w:t>cận</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theo</w:t>
      </w:r>
      <w:proofErr w:type="spellEnd"/>
      <w:r w:rsidRPr="00D20613">
        <w:rPr>
          <w:sz w:val="28"/>
          <w:szCs w:val="28"/>
        </w:rPr>
        <w:t xml:space="preserve"> </w:t>
      </w:r>
      <w:proofErr w:type="spellStart"/>
      <w:r w:rsidRPr="00D20613">
        <w:rPr>
          <w:sz w:val="28"/>
          <w:szCs w:val="28"/>
        </w:rPr>
        <w:t>thông</w:t>
      </w:r>
      <w:proofErr w:type="spellEnd"/>
      <w:r w:rsidRPr="00D20613">
        <w:rPr>
          <w:sz w:val="28"/>
          <w:szCs w:val="28"/>
        </w:rPr>
        <w:t xml:space="preserve"> </w:t>
      </w:r>
      <w:proofErr w:type="spellStart"/>
      <w:r w:rsidRPr="00D20613">
        <w:rPr>
          <w:sz w:val="28"/>
          <w:szCs w:val="28"/>
        </w:rPr>
        <w:t>lệ</w:t>
      </w:r>
      <w:proofErr w:type="spellEnd"/>
      <w:r w:rsidRPr="00D20613">
        <w:rPr>
          <w:sz w:val="28"/>
          <w:szCs w:val="28"/>
        </w:rPr>
        <w:t xml:space="preserve"> </w:t>
      </w:r>
      <w:proofErr w:type="spellStart"/>
      <w:r w:rsidRPr="00D20613">
        <w:rPr>
          <w:sz w:val="28"/>
          <w:szCs w:val="28"/>
        </w:rPr>
        <w:t>quốc</w:t>
      </w:r>
      <w:proofErr w:type="spellEnd"/>
      <w:r w:rsidRPr="00D20613">
        <w:rPr>
          <w:sz w:val="28"/>
          <w:szCs w:val="28"/>
        </w:rPr>
        <w:t xml:space="preserve"> </w:t>
      </w:r>
      <w:proofErr w:type="spellStart"/>
      <w:r w:rsidRPr="00D20613">
        <w:rPr>
          <w:sz w:val="28"/>
          <w:szCs w:val="28"/>
        </w:rPr>
        <w:t>tế</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bối</w:t>
      </w:r>
      <w:proofErr w:type="spellEnd"/>
      <w:r w:rsidRPr="00D20613">
        <w:rPr>
          <w:sz w:val="28"/>
          <w:szCs w:val="28"/>
        </w:rPr>
        <w:t xml:space="preserve"> </w:t>
      </w:r>
      <w:proofErr w:type="spellStart"/>
      <w:r w:rsidRPr="00D20613">
        <w:rPr>
          <w:sz w:val="28"/>
          <w:szCs w:val="28"/>
        </w:rPr>
        <w:t>cảnh</w:t>
      </w:r>
      <w:proofErr w:type="spellEnd"/>
      <w:r w:rsidRPr="00D20613">
        <w:rPr>
          <w:sz w:val="28"/>
          <w:szCs w:val="28"/>
        </w:rPr>
        <w:t xml:space="preserve"> </w:t>
      </w:r>
      <w:proofErr w:type="spellStart"/>
      <w:r w:rsidRPr="00D20613">
        <w:rPr>
          <w:sz w:val="28"/>
          <w:szCs w:val="28"/>
        </w:rPr>
        <w:t>hội</w:t>
      </w:r>
      <w:proofErr w:type="spellEnd"/>
      <w:r w:rsidRPr="00D20613">
        <w:rPr>
          <w:sz w:val="28"/>
          <w:szCs w:val="28"/>
        </w:rPr>
        <w:t xml:space="preserve"> </w:t>
      </w:r>
      <w:proofErr w:type="spellStart"/>
      <w:r w:rsidRPr="00D20613">
        <w:rPr>
          <w:sz w:val="28"/>
          <w:szCs w:val="28"/>
        </w:rPr>
        <w:t>nhập</w:t>
      </w:r>
      <w:proofErr w:type="spellEnd"/>
      <w:r w:rsidRPr="00D20613">
        <w:rPr>
          <w:sz w:val="28"/>
          <w:szCs w:val="28"/>
        </w:rPr>
        <w:t xml:space="preserve"> </w:t>
      </w:r>
      <w:proofErr w:type="spellStart"/>
      <w:r w:rsidRPr="00D20613">
        <w:rPr>
          <w:sz w:val="28"/>
          <w:szCs w:val="28"/>
        </w:rPr>
        <w:t>kinh</w:t>
      </w:r>
      <w:proofErr w:type="spellEnd"/>
      <w:r w:rsidRPr="00D20613">
        <w:rPr>
          <w:sz w:val="28"/>
          <w:szCs w:val="28"/>
        </w:rPr>
        <w:t xml:space="preserve"> </w:t>
      </w:r>
      <w:proofErr w:type="spellStart"/>
      <w:r w:rsidRPr="00D20613">
        <w:rPr>
          <w:sz w:val="28"/>
          <w:szCs w:val="28"/>
        </w:rPr>
        <w:t>tế</w:t>
      </w:r>
      <w:proofErr w:type="spellEnd"/>
      <w:r w:rsidRPr="00D20613">
        <w:rPr>
          <w:sz w:val="28"/>
          <w:szCs w:val="28"/>
        </w:rPr>
        <w:t>.</w:t>
      </w:r>
    </w:p>
    <w:p w14:paraId="30039601" w14:textId="77777777" w:rsidR="002042BE" w:rsidRPr="00D20613" w:rsidRDefault="002042BE" w:rsidP="002042BE">
      <w:pPr>
        <w:spacing w:line="276" w:lineRule="auto"/>
        <w:ind w:firstLine="720"/>
        <w:jc w:val="both"/>
        <w:rPr>
          <w:sz w:val="28"/>
          <w:szCs w:val="28"/>
        </w:rPr>
      </w:pPr>
      <w:proofErr w:type="spellStart"/>
      <w:r w:rsidRPr="00D20613">
        <w:rPr>
          <w:sz w:val="28"/>
          <w:szCs w:val="28"/>
        </w:rPr>
        <w:t>Những</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này</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góp</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hình</w:t>
      </w:r>
      <w:proofErr w:type="spellEnd"/>
      <w:r w:rsidRPr="00D20613">
        <w:rPr>
          <w:sz w:val="28"/>
          <w:szCs w:val="28"/>
        </w:rPr>
        <w:t xml:space="preserve"> </w:t>
      </w:r>
      <w:proofErr w:type="spellStart"/>
      <w:r w:rsidRPr="00D20613">
        <w:rPr>
          <w:sz w:val="28"/>
          <w:szCs w:val="28"/>
        </w:rPr>
        <w:t>thành</w:t>
      </w:r>
      <w:proofErr w:type="spellEnd"/>
      <w:r w:rsidRPr="00D20613">
        <w:rPr>
          <w:sz w:val="28"/>
          <w:szCs w:val="28"/>
        </w:rPr>
        <w:t xml:space="preserve"> </w:t>
      </w:r>
      <w:proofErr w:type="spellStart"/>
      <w:r w:rsidRPr="00D20613">
        <w:rPr>
          <w:sz w:val="28"/>
          <w:szCs w:val="28"/>
        </w:rPr>
        <w:t>cơ</w:t>
      </w:r>
      <w:proofErr w:type="spellEnd"/>
      <w:r w:rsidRPr="00D20613">
        <w:rPr>
          <w:sz w:val="28"/>
          <w:szCs w:val="28"/>
        </w:rPr>
        <w:t xml:space="preserve"> </w:t>
      </w:r>
      <w:proofErr w:type="spellStart"/>
      <w:r w:rsidRPr="00D20613">
        <w:rPr>
          <w:sz w:val="28"/>
          <w:szCs w:val="28"/>
        </w:rPr>
        <w:t>sở</w:t>
      </w:r>
      <w:proofErr w:type="spellEnd"/>
      <w:r w:rsidRPr="00D20613">
        <w:rPr>
          <w:sz w:val="28"/>
          <w:szCs w:val="28"/>
        </w:rPr>
        <w:t xml:space="preserve"> </w:t>
      </w:r>
      <w:proofErr w:type="spellStart"/>
      <w:r w:rsidRPr="00D20613">
        <w:rPr>
          <w:sz w:val="28"/>
          <w:szCs w:val="28"/>
        </w:rPr>
        <w:t>lý</w:t>
      </w:r>
      <w:proofErr w:type="spellEnd"/>
      <w:r w:rsidRPr="00D20613">
        <w:rPr>
          <w:sz w:val="28"/>
          <w:szCs w:val="28"/>
        </w:rPr>
        <w:t xml:space="preserve"> </w:t>
      </w: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trọng</w:t>
      </w:r>
      <w:proofErr w:type="spellEnd"/>
      <w:r w:rsidRPr="00D20613">
        <w:rPr>
          <w:sz w:val="28"/>
          <w:szCs w:val="28"/>
        </w:rPr>
        <w:t xml:space="preserve"> </w:t>
      </w:r>
      <w:proofErr w:type="spellStart"/>
      <w:r w:rsidRPr="00D20613">
        <w:rPr>
          <w:sz w:val="28"/>
          <w:szCs w:val="28"/>
        </w:rPr>
        <w:t>cho</w:t>
      </w:r>
      <w:proofErr w:type="spellEnd"/>
      <w:r w:rsidRPr="00D20613">
        <w:rPr>
          <w:sz w:val="28"/>
          <w:szCs w:val="28"/>
        </w:rPr>
        <w:t xml:space="preserve"> </w:t>
      </w:r>
      <w:proofErr w:type="spellStart"/>
      <w:r w:rsidRPr="00D20613">
        <w:rPr>
          <w:sz w:val="28"/>
          <w:szCs w:val="28"/>
        </w:rPr>
        <w:t>việc</w:t>
      </w:r>
      <w:proofErr w:type="spellEnd"/>
      <w:r w:rsidRPr="00D20613">
        <w:rPr>
          <w:sz w:val="28"/>
          <w:szCs w:val="28"/>
        </w:rPr>
        <w:t xml:space="preserve"> </w:t>
      </w:r>
      <w:proofErr w:type="spellStart"/>
      <w:r w:rsidRPr="00D20613">
        <w:rPr>
          <w:sz w:val="28"/>
          <w:szCs w:val="28"/>
        </w:rPr>
        <w:t>tiếp</w:t>
      </w:r>
      <w:proofErr w:type="spellEnd"/>
      <w:r w:rsidRPr="00D20613">
        <w:rPr>
          <w:sz w:val="28"/>
          <w:szCs w:val="28"/>
        </w:rPr>
        <w:t xml:space="preserve"> </w:t>
      </w:r>
      <w:proofErr w:type="spellStart"/>
      <w:r w:rsidRPr="00D20613">
        <w:rPr>
          <w:sz w:val="28"/>
          <w:szCs w:val="28"/>
        </w:rPr>
        <w:t>cận</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theo</w:t>
      </w:r>
      <w:proofErr w:type="spellEnd"/>
      <w:r w:rsidRPr="00D20613">
        <w:rPr>
          <w:sz w:val="28"/>
          <w:szCs w:val="28"/>
        </w:rPr>
        <w:t xml:space="preserve"> </w:t>
      </w:r>
      <w:proofErr w:type="spellStart"/>
      <w:r w:rsidRPr="00D20613">
        <w:rPr>
          <w:sz w:val="28"/>
          <w:szCs w:val="28"/>
        </w:rPr>
        <w:t>hướng</w:t>
      </w:r>
      <w:proofErr w:type="spellEnd"/>
      <w:r w:rsidRPr="00D20613">
        <w:rPr>
          <w:sz w:val="28"/>
          <w:szCs w:val="28"/>
        </w:rPr>
        <w:t xml:space="preserve"> </w:t>
      </w:r>
      <w:proofErr w:type="spellStart"/>
      <w:r w:rsidRPr="00D20613">
        <w:rPr>
          <w:sz w:val="28"/>
          <w:szCs w:val="28"/>
        </w:rPr>
        <w:t>hiện</w:t>
      </w:r>
      <w:proofErr w:type="spellEnd"/>
      <w:r w:rsidRPr="00D20613">
        <w:rPr>
          <w:sz w:val="28"/>
          <w:szCs w:val="28"/>
        </w:rPr>
        <w:t xml:space="preserve"> </w:t>
      </w:r>
      <w:proofErr w:type="spellStart"/>
      <w:r w:rsidRPr="00D20613">
        <w:rPr>
          <w:sz w:val="28"/>
          <w:szCs w:val="28"/>
        </w:rPr>
        <w:t>đại</w:t>
      </w:r>
      <w:proofErr w:type="spellEnd"/>
      <w:r w:rsidRPr="00D20613">
        <w:rPr>
          <w:sz w:val="28"/>
          <w:szCs w:val="28"/>
        </w:rPr>
        <w:t xml:space="preserve">, </w:t>
      </w:r>
      <w:proofErr w:type="spellStart"/>
      <w:r w:rsidRPr="00D20613">
        <w:rPr>
          <w:sz w:val="28"/>
          <w:szCs w:val="28"/>
        </w:rPr>
        <w:t>minh</w:t>
      </w:r>
      <w:proofErr w:type="spellEnd"/>
      <w:r w:rsidRPr="00D20613">
        <w:rPr>
          <w:sz w:val="28"/>
          <w:szCs w:val="28"/>
        </w:rPr>
        <w:t xml:space="preserve"> </w:t>
      </w:r>
      <w:proofErr w:type="spellStart"/>
      <w:r w:rsidRPr="00D20613">
        <w:rPr>
          <w:sz w:val="28"/>
          <w:szCs w:val="28"/>
        </w:rPr>
        <w:t>bạch</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hiệu</w:t>
      </w:r>
      <w:proofErr w:type="spellEnd"/>
      <w:r w:rsidRPr="00D20613">
        <w:rPr>
          <w:sz w:val="28"/>
          <w:szCs w:val="28"/>
        </w:rPr>
        <w:t xml:space="preserve"> </w:t>
      </w:r>
      <w:proofErr w:type="spellStart"/>
      <w:r w:rsidRPr="00D20613">
        <w:rPr>
          <w:sz w:val="28"/>
          <w:szCs w:val="28"/>
        </w:rPr>
        <w:t>quả</w:t>
      </w:r>
      <w:proofErr w:type="spellEnd"/>
      <w:r w:rsidRPr="00D20613">
        <w:rPr>
          <w:sz w:val="28"/>
          <w:szCs w:val="28"/>
        </w:rPr>
        <w:t>.</w:t>
      </w:r>
    </w:p>
    <w:p w14:paraId="149E821A" w14:textId="14932DDE" w:rsidR="002042BE" w:rsidRPr="00D20613" w:rsidRDefault="002042BE" w:rsidP="002042BE">
      <w:pPr>
        <w:spacing w:line="276" w:lineRule="auto"/>
        <w:ind w:firstLine="720"/>
        <w:jc w:val="both"/>
        <w:outlineLvl w:val="2"/>
        <w:rPr>
          <w:b/>
          <w:bCs/>
          <w:i/>
          <w:iCs/>
          <w:sz w:val="28"/>
          <w:szCs w:val="28"/>
        </w:rPr>
      </w:pPr>
      <w:r w:rsidRPr="002042BE">
        <w:rPr>
          <w:b/>
          <w:bCs/>
          <w:i/>
          <w:iCs/>
          <w:sz w:val="28"/>
          <w:szCs w:val="28"/>
        </w:rPr>
        <w:t>5.</w:t>
      </w:r>
      <w:r w:rsidRPr="00D20613">
        <w:rPr>
          <w:b/>
          <w:bCs/>
          <w:i/>
          <w:iCs/>
          <w:sz w:val="28"/>
          <w:szCs w:val="28"/>
        </w:rPr>
        <w:t xml:space="preserve">2. </w:t>
      </w:r>
      <w:proofErr w:type="spellStart"/>
      <w:r w:rsidRPr="00D20613">
        <w:rPr>
          <w:b/>
          <w:bCs/>
          <w:i/>
          <w:iCs/>
          <w:sz w:val="28"/>
          <w:szCs w:val="28"/>
        </w:rPr>
        <w:t>Các</w:t>
      </w:r>
      <w:proofErr w:type="spellEnd"/>
      <w:r w:rsidRPr="00D20613">
        <w:rPr>
          <w:b/>
          <w:bCs/>
          <w:i/>
          <w:iCs/>
          <w:sz w:val="28"/>
          <w:szCs w:val="28"/>
        </w:rPr>
        <w:t xml:space="preserve"> </w:t>
      </w:r>
      <w:proofErr w:type="spellStart"/>
      <w:r w:rsidRPr="00D20613">
        <w:rPr>
          <w:b/>
          <w:bCs/>
          <w:i/>
          <w:iCs/>
          <w:sz w:val="28"/>
          <w:szCs w:val="28"/>
        </w:rPr>
        <w:t>nghiên</w:t>
      </w:r>
      <w:proofErr w:type="spellEnd"/>
      <w:r w:rsidRPr="00D20613">
        <w:rPr>
          <w:b/>
          <w:bCs/>
          <w:i/>
          <w:iCs/>
          <w:sz w:val="28"/>
          <w:szCs w:val="28"/>
        </w:rPr>
        <w:t xml:space="preserve"> </w:t>
      </w:r>
      <w:proofErr w:type="spellStart"/>
      <w:r w:rsidRPr="00D20613">
        <w:rPr>
          <w:b/>
          <w:bCs/>
          <w:i/>
          <w:iCs/>
          <w:sz w:val="28"/>
          <w:szCs w:val="28"/>
        </w:rPr>
        <w:t>cứu</w:t>
      </w:r>
      <w:proofErr w:type="spellEnd"/>
      <w:r w:rsidRPr="00D20613">
        <w:rPr>
          <w:b/>
          <w:bCs/>
          <w:i/>
          <w:iCs/>
          <w:sz w:val="28"/>
          <w:szCs w:val="28"/>
        </w:rPr>
        <w:t xml:space="preserve"> </w:t>
      </w:r>
      <w:proofErr w:type="spellStart"/>
      <w:r w:rsidRPr="00D20613">
        <w:rPr>
          <w:b/>
          <w:bCs/>
          <w:i/>
          <w:iCs/>
          <w:sz w:val="28"/>
          <w:szCs w:val="28"/>
        </w:rPr>
        <w:t>về</w:t>
      </w:r>
      <w:proofErr w:type="spellEnd"/>
      <w:r w:rsidRPr="00D20613">
        <w:rPr>
          <w:b/>
          <w:bCs/>
          <w:i/>
          <w:iCs/>
          <w:sz w:val="28"/>
          <w:szCs w:val="28"/>
        </w:rPr>
        <w:t xml:space="preserve"> </w:t>
      </w:r>
      <w:proofErr w:type="spellStart"/>
      <w:r w:rsidRPr="00D20613">
        <w:rPr>
          <w:b/>
          <w:bCs/>
          <w:i/>
          <w:iCs/>
          <w:sz w:val="28"/>
          <w:szCs w:val="28"/>
        </w:rPr>
        <w:t>pháp</w:t>
      </w:r>
      <w:proofErr w:type="spellEnd"/>
      <w:r w:rsidRPr="00D20613">
        <w:rPr>
          <w:b/>
          <w:bCs/>
          <w:i/>
          <w:iCs/>
          <w:sz w:val="28"/>
          <w:szCs w:val="28"/>
        </w:rPr>
        <w:t xml:space="preserve"> </w:t>
      </w:r>
      <w:proofErr w:type="spellStart"/>
      <w:r w:rsidRPr="00D20613">
        <w:rPr>
          <w:b/>
          <w:bCs/>
          <w:i/>
          <w:iCs/>
          <w:sz w:val="28"/>
          <w:szCs w:val="28"/>
        </w:rPr>
        <w:t>luật</w:t>
      </w:r>
      <w:proofErr w:type="spellEnd"/>
      <w:r w:rsidRPr="00D20613">
        <w:rPr>
          <w:b/>
          <w:bCs/>
          <w:i/>
          <w:iCs/>
          <w:sz w:val="28"/>
          <w:szCs w:val="28"/>
        </w:rPr>
        <w:t xml:space="preserve"> </w:t>
      </w:r>
      <w:proofErr w:type="spellStart"/>
      <w:r w:rsidRPr="00D20613">
        <w:rPr>
          <w:b/>
          <w:bCs/>
          <w:i/>
          <w:iCs/>
          <w:sz w:val="28"/>
          <w:szCs w:val="28"/>
        </w:rPr>
        <w:t>quản</w:t>
      </w:r>
      <w:proofErr w:type="spellEnd"/>
      <w:r w:rsidRPr="00D20613">
        <w:rPr>
          <w:b/>
          <w:bCs/>
          <w:i/>
          <w:iCs/>
          <w:sz w:val="28"/>
          <w:szCs w:val="28"/>
        </w:rPr>
        <w:t xml:space="preserve"> </w:t>
      </w:r>
      <w:proofErr w:type="spellStart"/>
      <w:r w:rsidRPr="00D20613">
        <w:rPr>
          <w:b/>
          <w:bCs/>
          <w:i/>
          <w:iCs/>
          <w:sz w:val="28"/>
          <w:szCs w:val="28"/>
        </w:rPr>
        <w:t>trị</w:t>
      </w:r>
      <w:proofErr w:type="spellEnd"/>
      <w:r w:rsidRPr="00D20613">
        <w:rPr>
          <w:b/>
          <w:bCs/>
          <w:i/>
          <w:iCs/>
          <w:sz w:val="28"/>
          <w:szCs w:val="28"/>
        </w:rPr>
        <w:t xml:space="preserve"> </w:t>
      </w:r>
      <w:proofErr w:type="spellStart"/>
      <w:r w:rsidRPr="00D20613">
        <w:rPr>
          <w:b/>
          <w:bCs/>
          <w:i/>
          <w:iCs/>
          <w:sz w:val="28"/>
          <w:szCs w:val="28"/>
        </w:rPr>
        <w:t>công</w:t>
      </w:r>
      <w:proofErr w:type="spellEnd"/>
      <w:r w:rsidRPr="00D20613">
        <w:rPr>
          <w:b/>
          <w:bCs/>
          <w:i/>
          <w:iCs/>
          <w:sz w:val="28"/>
          <w:szCs w:val="28"/>
        </w:rPr>
        <w:t xml:space="preserve"> ty </w:t>
      </w:r>
      <w:proofErr w:type="spellStart"/>
      <w:r w:rsidRPr="00D20613">
        <w:rPr>
          <w:b/>
          <w:bCs/>
          <w:i/>
          <w:iCs/>
          <w:sz w:val="28"/>
          <w:szCs w:val="28"/>
        </w:rPr>
        <w:t>cổ</w:t>
      </w:r>
      <w:proofErr w:type="spellEnd"/>
      <w:r w:rsidRPr="00D20613">
        <w:rPr>
          <w:b/>
          <w:bCs/>
          <w:i/>
          <w:iCs/>
          <w:sz w:val="28"/>
          <w:szCs w:val="28"/>
        </w:rPr>
        <w:t xml:space="preserve"> </w:t>
      </w:r>
      <w:proofErr w:type="spellStart"/>
      <w:r w:rsidRPr="00D20613">
        <w:rPr>
          <w:b/>
          <w:bCs/>
          <w:i/>
          <w:iCs/>
          <w:sz w:val="28"/>
          <w:szCs w:val="28"/>
        </w:rPr>
        <w:t>phần</w:t>
      </w:r>
      <w:proofErr w:type="spellEnd"/>
      <w:r w:rsidRPr="00D20613">
        <w:rPr>
          <w:b/>
          <w:bCs/>
          <w:i/>
          <w:iCs/>
          <w:sz w:val="28"/>
          <w:szCs w:val="28"/>
        </w:rPr>
        <w:t xml:space="preserve"> ở </w:t>
      </w:r>
      <w:proofErr w:type="spellStart"/>
      <w:r w:rsidRPr="00D20613">
        <w:rPr>
          <w:b/>
          <w:bCs/>
          <w:i/>
          <w:iCs/>
          <w:sz w:val="28"/>
          <w:szCs w:val="28"/>
        </w:rPr>
        <w:t>Việt</w:t>
      </w:r>
      <w:proofErr w:type="spellEnd"/>
      <w:r w:rsidRPr="00D20613">
        <w:rPr>
          <w:b/>
          <w:bCs/>
          <w:i/>
          <w:iCs/>
          <w:sz w:val="28"/>
          <w:szCs w:val="28"/>
        </w:rPr>
        <w:t xml:space="preserve"> Nam</w:t>
      </w:r>
    </w:p>
    <w:p w14:paraId="1FF1DBD7" w14:textId="77777777" w:rsidR="002042BE" w:rsidRPr="00D20613" w:rsidRDefault="002042BE" w:rsidP="002042BE">
      <w:pPr>
        <w:spacing w:line="276" w:lineRule="auto"/>
        <w:ind w:firstLine="720"/>
        <w:jc w:val="both"/>
        <w:rPr>
          <w:sz w:val="28"/>
          <w:szCs w:val="28"/>
        </w:rPr>
      </w:pPr>
      <w:proofErr w:type="spellStart"/>
      <w:r w:rsidRPr="00D20613">
        <w:rPr>
          <w:sz w:val="28"/>
          <w:szCs w:val="28"/>
        </w:rPr>
        <w:t>Dưới</w:t>
      </w:r>
      <w:proofErr w:type="spellEnd"/>
      <w:r w:rsidRPr="00D20613">
        <w:rPr>
          <w:sz w:val="28"/>
          <w:szCs w:val="28"/>
        </w:rPr>
        <w:t xml:space="preserve"> </w:t>
      </w:r>
      <w:proofErr w:type="spellStart"/>
      <w:r w:rsidRPr="00D20613">
        <w:rPr>
          <w:sz w:val="28"/>
          <w:szCs w:val="28"/>
        </w:rPr>
        <w:t>góc</w:t>
      </w:r>
      <w:proofErr w:type="spellEnd"/>
      <w:r w:rsidRPr="00D20613">
        <w:rPr>
          <w:sz w:val="28"/>
          <w:szCs w:val="28"/>
        </w:rPr>
        <w:t xml:space="preserve"> </w:t>
      </w:r>
      <w:proofErr w:type="spellStart"/>
      <w:r w:rsidRPr="00D20613">
        <w:rPr>
          <w:sz w:val="28"/>
          <w:szCs w:val="28"/>
        </w:rPr>
        <w:t>độ</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lý</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nhiều</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chuyên</w:t>
      </w:r>
      <w:proofErr w:type="spellEnd"/>
      <w:r w:rsidRPr="00D20613">
        <w:rPr>
          <w:sz w:val="28"/>
          <w:szCs w:val="28"/>
        </w:rPr>
        <w:t xml:space="preserve"> </w:t>
      </w:r>
      <w:proofErr w:type="spellStart"/>
      <w:r w:rsidRPr="00D20613">
        <w:rPr>
          <w:sz w:val="28"/>
          <w:szCs w:val="28"/>
        </w:rPr>
        <w:t>sâu</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quy</w:t>
      </w:r>
      <w:proofErr w:type="spellEnd"/>
      <w:r w:rsidRPr="00D20613">
        <w:rPr>
          <w:sz w:val="28"/>
          <w:szCs w:val="28"/>
        </w:rPr>
        <w:t xml:space="preserve"> </w:t>
      </w:r>
      <w:proofErr w:type="spellStart"/>
      <w:r w:rsidRPr="00D20613">
        <w:rPr>
          <w:sz w:val="28"/>
          <w:szCs w:val="28"/>
        </w:rPr>
        <w:t>định</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điều</w:t>
      </w:r>
      <w:proofErr w:type="spellEnd"/>
      <w:r w:rsidRPr="00D20613">
        <w:rPr>
          <w:sz w:val="28"/>
          <w:szCs w:val="28"/>
        </w:rPr>
        <w:t xml:space="preserve"> </w:t>
      </w:r>
      <w:proofErr w:type="spellStart"/>
      <w:r w:rsidRPr="00D20613">
        <w:rPr>
          <w:sz w:val="28"/>
          <w:szCs w:val="28"/>
        </w:rPr>
        <w:t>chỉnh</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đặc</w:t>
      </w:r>
      <w:proofErr w:type="spellEnd"/>
      <w:r w:rsidRPr="00D20613">
        <w:rPr>
          <w:sz w:val="28"/>
          <w:szCs w:val="28"/>
        </w:rPr>
        <w:t xml:space="preserve"> </w:t>
      </w:r>
      <w:proofErr w:type="spellStart"/>
      <w:r w:rsidRPr="00D20613">
        <w:rPr>
          <w:sz w:val="28"/>
          <w:szCs w:val="28"/>
        </w:rPr>
        <w:t>biệt</w:t>
      </w:r>
      <w:proofErr w:type="spellEnd"/>
      <w:r w:rsidRPr="00D20613">
        <w:rPr>
          <w:sz w:val="28"/>
          <w:szCs w:val="28"/>
        </w:rPr>
        <w:t xml:space="preserve"> </w:t>
      </w:r>
      <w:proofErr w:type="spellStart"/>
      <w:r w:rsidRPr="00D20613">
        <w:rPr>
          <w:sz w:val="28"/>
          <w:szCs w:val="28"/>
        </w:rPr>
        <w:t>là</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w:t>
      </w:r>
    </w:p>
    <w:p w14:paraId="1C8B8A05" w14:textId="77777777" w:rsidR="002042BE" w:rsidRPr="00D20613" w:rsidRDefault="002042BE" w:rsidP="002042BE">
      <w:pPr>
        <w:spacing w:line="276" w:lineRule="auto"/>
        <w:ind w:firstLine="720"/>
        <w:jc w:val="both"/>
        <w:rPr>
          <w:sz w:val="28"/>
          <w:szCs w:val="28"/>
        </w:rPr>
      </w:pPr>
      <w:r w:rsidRPr="00D20613">
        <w:rPr>
          <w:sz w:val="28"/>
          <w:szCs w:val="28"/>
        </w:rPr>
        <w:t xml:space="preserve">TS. Lê </w:t>
      </w:r>
      <w:proofErr w:type="spellStart"/>
      <w:r w:rsidRPr="00D20613">
        <w:rPr>
          <w:sz w:val="28"/>
          <w:szCs w:val="28"/>
        </w:rPr>
        <w:t>Văn</w:t>
      </w:r>
      <w:proofErr w:type="spellEnd"/>
      <w:r w:rsidRPr="00D20613">
        <w:rPr>
          <w:sz w:val="28"/>
          <w:szCs w:val="28"/>
        </w:rPr>
        <w:t xml:space="preserve"> </w:t>
      </w:r>
      <w:proofErr w:type="spellStart"/>
      <w:r w:rsidRPr="00D20613">
        <w:rPr>
          <w:sz w:val="28"/>
          <w:szCs w:val="28"/>
        </w:rPr>
        <w:t>Thiệp</w:t>
      </w:r>
      <w:proofErr w:type="spellEnd"/>
      <w:r w:rsidRPr="00D20613">
        <w:rPr>
          <w:sz w:val="28"/>
          <w:szCs w:val="28"/>
        </w:rPr>
        <w:t xml:space="preserve">, </w:t>
      </w:r>
      <w:proofErr w:type="spellStart"/>
      <w:r w:rsidRPr="00D20613">
        <w:rPr>
          <w:i/>
          <w:iCs/>
          <w:sz w:val="28"/>
          <w:szCs w:val="28"/>
        </w:rPr>
        <w:t>Pháp</w:t>
      </w:r>
      <w:proofErr w:type="spellEnd"/>
      <w:r w:rsidRPr="00D20613">
        <w:rPr>
          <w:i/>
          <w:iCs/>
          <w:sz w:val="28"/>
          <w:szCs w:val="28"/>
        </w:rPr>
        <w:t xml:space="preserve"> </w:t>
      </w:r>
      <w:proofErr w:type="spellStart"/>
      <w:r w:rsidRPr="00D20613">
        <w:rPr>
          <w:i/>
          <w:iCs/>
          <w:sz w:val="28"/>
          <w:szCs w:val="28"/>
        </w:rPr>
        <w:t>luật</w:t>
      </w:r>
      <w:proofErr w:type="spellEnd"/>
      <w:r w:rsidRPr="00D20613">
        <w:rPr>
          <w:i/>
          <w:iCs/>
          <w:sz w:val="28"/>
          <w:szCs w:val="28"/>
        </w:rPr>
        <w:t xml:space="preserve"> </w:t>
      </w:r>
      <w:proofErr w:type="spellStart"/>
      <w:r w:rsidRPr="00D20613">
        <w:rPr>
          <w:i/>
          <w:iCs/>
          <w:sz w:val="28"/>
          <w:szCs w:val="28"/>
        </w:rPr>
        <w:t>về</w:t>
      </w:r>
      <w:proofErr w:type="spellEnd"/>
      <w:r w:rsidRPr="00D20613">
        <w:rPr>
          <w:i/>
          <w:iCs/>
          <w:sz w:val="28"/>
          <w:szCs w:val="28"/>
        </w:rPr>
        <w:t xml:space="preserve"> </w:t>
      </w:r>
      <w:proofErr w:type="spellStart"/>
      <w:r w:rsidRPr="00D20613">
        <w:rPr>
          <w:i/>
          <w:iCs/>
          <w:sz w:val="28"/>
          <w:szCs w:val="28"/>
        </w:rPr>
        <w:t>quản</w:t>
      </w:r>
      <w:proofErr w:type="spellEnd"/>
      <w:r w:rsidRPr="00D20613">
        <w:rPr>
          <w:i/>
          <w:iCs/>
          <w:sz w:val="28"/>
          <w:szCs w:val="28"/>
        </w:rPr>
        <w:t xml:space="preserve"> </w:t>
      </w:r>
      <w:proofErr w:type="spellStart"/>
      <w:r w:rsidRPr="00D20613">
        <w:rPr>
          <w:i/>
          <w:iCs/>
          <w:sz w:val="28"/>
          <w:szCs w:val="28"/>
        </w:rPr>
        <w:t>trị</w:t>
      </w:r>
      <w:proofErr w:type="spellEnd"/>
      <w:r w:rsidRPr="00D20613">
        <w:rPr>
          <w:i/>
          <w:iCs/>
          <w:sz w:val="28"/>
          <w:szCs w:val="28"/>
        </w:rPr>
        <w:t xml:space="preserve"> </w:t>
      </w:r>
      <w:proofErr w:type="spellStart"/>
      <w:r w:rsidRPr="00D20613">
        <w:rPr>
          <w:i/>
          <w:iCs/>
          <w:sz w:val="28"/>
          <w:szCs w:val="28"/>
        </w:rPr>
        <w:t>công</w:t>
      </w:r>
      <w:proofErr w:type="spellEnd"/>
      <w:r w:rsidRPr="00D20613">
        <w:rPr>
          <w:i/>
          <w:iCs/>
          <w:sz w:val="28"/>
          <w:szCs w:val="28"/>
        </w:rPr>
        <w:t xml:space="preserve"> ty </w:t>
      </w:r>
      <w:proofErr w:type="spellStart"/>
      <w:r w:rsidRPr="00D20613">
        <w:rPr>
          <w:i/>
          <w:iCs/>
          <w:sz w:val="28"/>
          <w:szCs w:val="28"/>
        </w:rPr>
        <w:t>cổ</w:t>
      </w:r>
      <w:proofErr w:type="spellEnd"/>
      <w:r w:rsidRPr="00D20613">
        <w:rPr>
          <w:i/>
          <w:iCs/>
          <w:sz w:val="28"/>
          <w:szCs w:val="28"/>
        </w:rPr>
        <w:t xml:space="preserve"> </w:t>
      </w:r>
      <w:proofErr w:type="spellStart"/>
      <w:r w:rsidRPr="00D20613">
        <w:rPr>
          <w:i/>
          <w:iCs/>
          <w:sz w:val="28"/>
          <w:szCs w:val="28"/>
        </w:rPr>
        <w:t>phần</w:t>
      </w:r>
      <w:proofErr w:type="spellEnd"/>
      <w:r w:rsidRPr="00D20613">
        <w:rPr>
          <w:i/>
          <w:iCs/>
          <w:sz w:val="28"/>
          <w:szCs w:val="28"/>
        </w:rPr>
        <w:t xml:space="preserve"> ở </w:t>
      </w:r>
      <w:proofErr w:type="spellStart"/>
      <w:r w:rsidRPr="00D20613">
        <w:rPr>
          <w:i/>
          <w:iCs/>
          <w:sz w:val="28"/>
          <w:szCs w:val="28"/>
        </w:rPr>
        <w:t>Việt</w:t>
      </w:r>
      <w:proofErr w:type="spellEnd"/>
      <w:r w:rsidRPr="00D20613">
        <w:rPr>
          <w:i/>
          <w:iCs/>
          <w:sz w:val="28"/>
          <w:szCs w:val="28"/>
        </w:rPr>
        <w:t xml:space="preserve"> Nam</w:t>
      </w:r>
      <w:r w:rsidRPr="00D20613">
        <w:rPr>
          <w:sz w:val="28"/>
          <w:szCs w:val="28"/>
        </w:rPr>
        <w:t xml:space="preserve">, </w:t>
      </w:r>
      <w:proofErr w:type="spellStart"/>
      <w:r w:rsidRPr="00D20613">
        <w:rPr>
          <w:sz w:val="28"/>
          <w:szCs w:val="28"/>
        </w:rPr>
        <w:t>Tạp</w:t>
      </w:r>
      <w:proofErr w:type="spellEnd"/>
      <w:r w:rsidRPr="00D20613">
        <w:rPr>
          <w:sz w:val="28"/>
          <w:szCs w:val="28"/>
        </w:rPr>
        <w:t xml:space="preserve"> </w:t>
      </w:r>
      <w:proofErr w:type="spellStart"/>
      <w:r w:rsidRPr="00D20613">
        <w:rPr>
          <w:sz w:val="28"/>
          <w:szCs w:val="28"/>
        </w:rPr>
        <w:t>chí</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học</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phân</w:t>
      </w:r>
      <w:proofErr w:type="spellEnd"/>
      <w:r w:rsidRPr="00D20613">
        <w:rPr>
          <w:sz w:val="28"/>
          <w:szCs w:val="28"/>
        </w:rPr>
        <w:t xml:space="preserve"> </w:t>
      </w:r>
      <w:proofErr w:type="spellStart"/>
      <w:r w:rsidRPr="00D20613">
        <w:rPr>
          <w:sz w:val="28"/>
          <w:szCs w:val="28"/>
        </w:rPr>
        <w:t>tích</w:t>
      </w:r>
      <w:proofErr w:type="spellEnd"/>
      <w:r w:rsidRPr="00D20613">
        <w:rPr>
          <w:sz w:val="28"/>
          <w:szCs w:val="28"/>
        </w:rPr>
        <w:t xml:space="preserve"> </w:t>
      </w:r>
      <w:proofErr w:type="spellStart"/>
      <w:r w:rsidRPr="00D20613">
        <w:rPr>
          <w:sz w:val="28"/>
          <w:szCs w:val="28"/>
        </w:rPr>
        <w:t>cơ</w:t>
      </w:r>
      <w:proofErr w:type="spellEnd"/>
      <w:r w:rsidRPr="00D20613">
        <w:rPr>
          <w:sz w:val="28"/>
          <w:szCs w:val="28"/>
        </w:rPr>
        <w:t xml:space="preserve"> </w:t>
      </w:r>
      <w:proofErr w:type="spellStart"/>
      <w:r w:rsidRPr="00D20613">
        <w:rPr>
          <w:sz w:val="28"/>
          <w:szCs w:val="28"/>
        </w:rPr>
        <w:t>cấu</w:t>
      </w:r>
      <w:proofErr w:type="spellEnd"/>
      <w:r w:rsidRPr="00D20613">
        <w:rPr>
          <w:sz w:val="28"/>
          <w:szCs w:val="28"/>
        </w:rPr>
        <w:t xml:space="preserve"> </w:t>
      </w:r>
      <w:proofErr w:type="spellStart"/>
      <w:r w:rsidRPr="00D20613">
        <w:rPr>
          <w:sz w:val="28"/>
          <w:szCs w:val="28"/>
        </w:rPr>
        <w:t>tổ</w:t>
      </w:r>
      <w:proofErr w:type="spellEnd"/>
      <w:r w:rsidRPr="00D20613">
        <w:rPr>
          <w:sz w:val="28"/>
          <w:szCs w:val="28"/>
        </w:rPr>
        <w:t xml:space="preserve"> </w:t>
      </w:r>
      <w:proofErr w:type="spellStart"/>
      <w:r w:rsidRPr="00D20613">
        <w:rPr>
          <w:sz w:val="28"/>
          <w:szCs w:val="28"/>
        </w:rPr>
        <w:t>chức</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lý</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quyền</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nghĩa</w:t>
      </w:r>
      <w:proofErr w:type="spellEnd"/>
      <w:r w:rsidRPr="00D20613">
        <w:rPr>
          <w:sz w:val="28"/>
          <w:szCs w:val="28"/>
        </w:rPr>
        <w:t xml:space="preserve"> </w:t>
      </w:r>
      <w:proofErr w:type="spellStart"/>
      <w:r w:rsidRPr="00D20613">
        <w:rPr>
          <w:sz w:val="28"/>
          <w:szCs w:val="28"/>
        </w:rPr>
        <w:t>vụ</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đông</w:t>
      </w:r>
      <w:proofErr w:type="spellEnd"/>
      <w:r w:rsidRPr="00D20613">
        <w:rPr>
          <w:sz w:val="28"/>
          <w:szCs w:val="28"/>
        </w:rPr>
        <w:t xml:space="preserve">, </w:t>
      </w:r>
      <w:proofErr w:type="spellStart"/>
      <w:r w:rsidRPr="00D20613">
        <w:rPr>
          <w:sz w:val="28"/>
          <w:szCs w:val="28"/>
        </w:rPr>
        <w:t>Hội</w:t>
      </w:r>
      <w:proofErr w:type="spellEnd"/>
      <w:r w:rsidRPr="00D20613">
        <w:rPr>
          <w:sz w:val="28"/>
          <w:szCs w:val="28"/>
        </w:rPr>
        <w:t xml:space="preserve"> </w:t>
      </w:r>
      <w:proofErr w:type="spellStart"/>
      <w:r w:rsidRPr="00D20613">
        <w:rPr>
          <w:sz w:val="28"/>
          <w:szCs w:val="28"/>
        </w:rPr>
        <w:t>đồng</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Ban </w:t>
      </w:r>
      <w:proofErr w:type="spellStart"/>
      <w:r w:rsidRPr="00D20613">
        <w:rPr>
          <w:sz w:val="28"/>
          <w:szCs w:val="28"/>
        </w:rPr>
        <w:t>kiểm</w:t>
      </w:r>
      <w:proofErr w:type="spellEnd"/>
      <w:r w:rsidRPr="00D20613">
        <w:rPr>
          <w:sz w:val="28"/>
          <w:szCs w:val="28"/>
        </w:rPr>
        <w:t xml:space="preserve"> </w:t>
      </w:r>
      <w:proofErr w:type="spellStart"/>
      <w:r w:rsidRPr="00D20613">
        <w:rPr>
          <w:sz w:val="28"/>
          <w:szCs w:val="28"/>
        </w:rPr>
        <w:t>soát</w:t>
      </w:r>
      <w:proofErr w:type="spellEnd"/>
      <w:r w:rsidRPr="00D20613">
        <w:rPr>
          <w:sz w:val="28"/>
          <w:szCs w:val="28"/>
        </w:rPr>
        <w:t xml:space="preserve">, </w:t>
      </w:r>
      <w:proofErr w:type="spellStart"/>
      <w:r w:rsidRPr="00D20613">
        <w:rPr>
          <w:sz w:val="28"/>
          <w:szCs w:val="28"/>
        </w:rPr>
        <w:t>đồng</w:t>
      </w:r>
      <w:proofErr w:type="spellEnd"/>
      <w:r w:rsidRPr="00D20613">
        <w:rPr>
          <w:sz w:val="28"/>
          <w:szCs w:val="28"/>
        </w:rPr>
        <w:t xml:space="preserve"> </w:t>
      </w:r>
      <w:proofErr w:type="spellStart"/>
      <w:r w:rsidRPr="00D20613">
        <w:rPr>
          <w:sz w:val="28"/>
          <w:szCs w:val="28"/>
        </w:rPr>
        <w:t>thời</w:t>
      </w:r>
      <w:proofErr w:type="spellEnd"/>
      <w:r w:rsidRPr="00D20613">
        <w:rPr>
          <w:sz w:val="28"/>
          <w:szCs w:val="28"/>
        </w:rPr>
        <w:t xml:space="preserve"> </w:t>
      </w:r>
      <w:proofErr w:type="spellStart"/>
      <w:r w:rsidRPr="00D20613">
        <w:rPr>
          <w:sz w:val="28"/>
          <w:szCs w:val="28"/>
        </w:rPr>
        <w:t>chỉ</w:t>
      </w:r>
      <w:proofErr w:type="spellEnd"/>
      <w:r w:rsidRPr="00D20613">
        <w:rPr>
          <w:sz w:val="28"/>
          <w:szCs w:val="28"/>
        </w:rPr>
        <w:t xml:space="preserve"> ra </w:t>
      </w:r>
      <w:proofErr w:type="spellStart"/>
      <w:r w:rsidRPr="00D20613">
        <w:rPr>
          <w:sz w:val="28"/>
          <w:szCs w:val="28"/>
        </w:rPr>
        <w:t>những</w:t>
      </w:r>
      <w:proofErr w:type="spellEnd"/>
      <w:r w:rsidRPr="00D20613">
        <w:rPr>
          <w:sz w:val="28"/>
          <w:szCs w:val="28"/>
        </w:rPr>
        <w:t xml:space="preserve"> </w:t>
      </w:r>
      <w:proofErr w:type="spellStart"/>
      <w:r w:rsidRPr="00D20613">
        <w:rPr>
          <w:sz w:val="28"/>
          <w:szCs w:val="28"/>
        </w:rPr>
        <w:t>hạn</w:t>
      </w:r>
      <w:proofErr w:type="spellEnd"/>
      <w:r w:rsidRPr="00D20613">
        <w:rPr>
          <w:sz w:val="28"/>
          <w:szCs w:val="28"/>
        </w:rPr>
        <w:t xml:space="preserve"> </w:t>
      </w:r>
      <w:proofErr w:type="spellStart"/>
      <w:r w:rsidRPr="00D20613">
        <w:rPr>
          <w:sz w:val="28"/>
          <w:szCs w:val="28"/>
        </w:rPr>
        <w:t>chế</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cơ</w:t>
      </w:r>
      <w:proofErr w:type="spellEnd"/>
      <w:r w:rsidRPr="00D20613">
        <w:rPr>
          <w:sz w:val="28"/>
          <w:szCs w:val="28"/>
        </w:rPr>
        <w:t xml:space="preserve"> </w:t>
      </w:r>
      <w:proofErr w:type="spellStart"/>
      <w:r w:rsidRPr="00D20613">
        <w:rPr>
          <w:sz w:val="28"/>
          <w:szCs w:val="28"/>
        </w:rPr>
        <w:t>chế</w:t>
      </w:r>
      <w:proofErr w:type="spellEnd"/>
      <w:r w:rsidRPr="00D20613">
        <w:rPr>
          <w:sz w:val="28"/>
          <w:szCs w:val="28"/>
        </w:rPr>
        <w:t xml:space="preserve"> </w:t>
      </w:r>
      <w:proofErr w:type="spellStart"/>
      <w:r w:rsidRPr="00D20613">
        <w:rPr>
          <w:sz w:val="28"/>
          <w:szCs w:val="28"/>
        </w:rPr>
        <w:t>kiểm</w:t>
      </w:r>
      <w:proofErr w:type="spellEnd"/>
      <w:r w:rsidRPr="00D20613">
        <w:rPr>
          <w:sz w:val="28"/>
          <w:szCs w:val="28"/>
        </w:rPr>
        <w:t xml:space="preserve"> </w:t>
      </w:r>
      <w:proofErr w:type="spellStart"/>
      <w:r w:rsidRPr="00D20613">
        <w:rPr>
          <w:sz w:val="28"/>
          <w:szCs w:val="28"/>
        </w:rPr>
        <w:t>soát</w:t>
      </w:r>
      <w:proofErr w:type="spellEnd"/>
      <w:r w:rsidRPr="00D20613">
        <w:rPr>
          <w:sz w:val="28"/>
          <w:szCs w:val="28"/>
        </w:rPr>
        <w:t xml:space="preserve"> </w:t>
      </w:r>
      <w:proofErr w:type="spellStart"/>
      <w:r w:rsidRPr="00D20613">
        <w:rPr>
          <w:sz w:val="28"/>
          <w:szCs w:val="28"/>
        </w:rPr>
        <w:t>quyền</w:t>
      </w:r>
      <w:proofErr w:type="spellEnd"/>
      <w:r w:rsidRPr="00D20613">
        <w:rPr>
          <w:sz w:val="28"/>
          <w:szCs w:val="28"/>
        </w:rPr>
        <w:t xml:space="preserve"> </w:t>
      </w:r>
      <w:proofErr w:type="spellStart"/>
      <w:r w:rsidRPr="00D20613">
        <w:rPr>
          <w:sz w:val="28"/>
          <w:szCs w:val="28"/>
        </w:rPr>
        <w:t>lực</w:t>
      </w:r>
      <w:proofErr w:type="spellEnd"/>
      <w:r w:rsidRPr="00D20613">
        <w:rPr>
          <w:sz w:val="28"/>
          <w:szCs w:val="28"/>
        </w:rPr>
        <w:t xml:space="preserve"> </w:t>
      </w:r>
      <w:proofErr w:type="spellStart"/>
      <w:r w:rsidRPr="00D20613">
        <w:rPr>
          <w:sz w:val="28"/>
          <w:szCs w:val="28"/>
        </w:rPr>
        <w:t>nội</w:t>
      </w:r>
      <w:proofErr w:type="spellEnd"/>
      <w:r w:rsidRPr="00D20613">
        <w:rPr>
          <w:sz w:val="28"/>
          <w:szCs w:val="28"/>
        </w:rPr>
        <w:t xml:space="preserve"> </w:t>
      </w:r>
      <w:proofErr w:type="spellStart"/>
      <w:r w:rsidRPr="00D20613">
        <w:rPr>
          <w:sz w:val="28"/>
          <w:szCs w:val="28"/>
        </w:rPr>
        <w:t>bộ</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w:t>
      </w:r>
    </w:p>
    <w:p w14:paraId="303A9D29" w14:textId="77777777" w:rsidR="002042BE" w:rsidRPr="00D20613" w:rsidRDefault="002042BE" w:rsidP="002042BE">
      <w:pPr>
        <w:spacing w:line="276" w:lineRule="auto"/>
        <w:ind w:firstLine="720"/>
        <w:jc w:val="both"/>
        <w:rPr>
          <w:sz w:val="28"/>
          <w:szCs w:val="28"/>
        </w:rPr>
      </w:pPr>
      <w:r w:rsidRPr="00D20613">
        <w:rPr>
          <w:sz w:val="28"/>
          <w:szCs w:val="28"/>
        </w:rPr>
        <w:t xml:space="preserve">PGS.TS. </w:t>
      </w:r>
      <w:proofErr w:type="spellStart"/>
      <w:r w:rsidRPr="00D20613">
        <w:rPr>
          <w:sz w:val="28"/>
          <w:szCs w:val="28"/>
        </w:rPr>
        <w:t>Trần</w:t>
      </w:r>
      <w:proofErr w:type="spellEnd"/>
      <w:r w:rsidRPr="00D20613">
        <w:rPr>
          <w:sz w:val="28"/>
          <w:szCs w:val="28"/>
        </w:rPr>
        <w:t xml:space="preserve"> </w:t>
      </w:r>
      <w:proofErr w:type="spellStart"/>
      <w:r w:rsidRPr="00D20613">
        <w:rPr>
          <w:sz w:val="28"/>
          <w:szCs w:val="28"/>
        </w:rPr>
        <w:t>Ngọc</w:t>
      </w:r>
      <w:proofErr w:type="spellEnd"/>
      <w:r w:rsidRPr="00D20613">
        <w:rPr>
          <w:sz w:val="28"/>
          <w:szCs w:val="28"/>
        </w:rPr>
        <w:t xml:space="preserve"> </w:t>
      </w:r>
      <w:proofErr w:type="spellStart"/>
      <w:r w:rsidRPr="00D20613">
        <w:rPr>
          <w:sz w:val="28"/>
          <w:szCs w:val="28"/>
        </w:rPr>
        <w:t>Hiên</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bài</w:t>
      </w:r>
      <w:proofErr w:type="spellEnd"/>
      <w:r w:rsidRPr="00D20613">
        <w:rPr>
          <w:sz w:val="28"/>
          <w:szCs w:val="28"/>
        </w:rPr>
        <w:t xml:space="preserve"> </w:t>
      </w:r>
      <w:proofErr w:type="spellStart"/>
      <w:r w:rsidRPr="00D20613">
        <w:rPr>
          <w:sz w:val="28"/>
          <w:szCs w:val="28"/>
        </w:rPr>
        <w:t>viết</w:t>
      </w:r>
      <w:proofErr w:type="spellEnd"/>
      <w:r w:rsidRPr="00D20613">
        <w:rPr>
          <w:sz w:val="28"/>
          <w:szCs w:val="28"/>
        </w:rPr>
        <w:t xml:space="preserve"> </w:t>
      </w:r>
      <w:proofErr w:type="spellStart"/>
      <w:r w:rsidRPr="00D20613">
        <w:rPr>
          <w:sz w:val="28"/>
          <w:szCs w:val="28"/>
        </w:rPr>
        <w:t>đăng</w:t>
      </w:r>
      <w:proofErr w:type="spellEnd"/>
      <w:r w:rsidRPr="00D20613">
        <w:rPr>
          <w:sz w:val="28"/>
          <w:szCs w:val="28"/>
        </w:rPr>
        <w:t xml:space="preserve"> </w:t>
      </w:r>
      <w:proofErr w:type="spellStart"/>
      <w:r w:rsidRPr="00D20613">
        <w:rPr>
          <w:sz w:val="28"/>
          <w:szCs w:val="28"/>
        </w:rPr>
        <w:t>trên</w:t>
      </w:r>
      <w:proofErr w:type="spellEnd"/>
      <w:r w:rsidRPr="00D20613">
        <w:rPr>
          <w:sz w:val="28"/>
          <w:szCs w:val="28"/>
        </w:rPr>
        <w:t xml:space="preserve"> </w:t>
      </w:r>
      <w:proofErr w:type="spellStart"/>
      <w:r w:rsidRPr="00D20613">
        <w:rPr>
          <w:i/>
          <w:iCs/>
          <w:sz w:val="28"/>
          <w:szCs w:val="28"/>
        </w:rPr>
        <w:t>Tạp</w:t>
      </w:r>
      <w:proofErr w:type="spellEnd"/>
      <w:r w:rsidRPr="00D20613">
        <w:rPr>
          <w:i/>
          <w:iCs/>
          <w:sz w:val="28"/>
          <w:szCs w:val="28"/>
        </w:rPr>
        <w:t xml:space="preserve"> </w:t>
      </w:r>
      <w:proofErr w:type="spellStart"/>
      <w:r w:rsidRPr="00D20613">
        <w:rPr>
          <w:i/>
          <w:iCs/>
          <w:sz w:val="28"/>
          <w:szCs w:val="28"/>
        </w:rPr>
        <w:t>chí</w:t>
      </w:r>
      <w:proofErr w:type="spellEnd"/>
      <w:r w:rsidRPr="00D20613">
        <w:rPr>
          <w:i/>
          <w:iCs/>
          <w:sz w:val="28"/>
          <w:szCs w:val="28"/>
        </w:rPr>
        <w:t xml:space="preserve"> </w:t>
      </w:r>
      <w:proofErr w:type="spellStart"/>
      <w:r w:rsidRPr="00D20613">
        <w:rPr>
          <w:i/>
          <w:iCs/>
          <w:sz w:val="28"/>
          <w:szCs w:val="28"/>
        </w:rPr>
        <w:t>Nhà</w:t>
      </w:r>
      <w:proofErr w:type="spellEnd"/>
      <w:r w:rsidRPr="00D20613">
        <w:rPr>
          <w:i/>
          <w:iCs/>
          <w:sz w:val="28"/>
          <w:szCs w:val="28"/>
        </w:rPr>
        <w:t xml:space="preserve"> </w:t>
      </w:r>
      <w:proofErr w:type="spellStart"/>
      <w:r w:rsidRPr="00D20613">
        <w:rPr>
          <w:i/>
          <w:iCs/>
          <w:sz w:val="28"/>
          <w:szCs w:val="28"/>
        </w:rPr>
        <w:t>nước</w:t>
      </w:r>
      <w:proofErr w:type="spellEnd"/>
      <w:r w:rsidRPr="00D20613">
        <w:rPr>
          <w:i/>
          <w:iCs/>
          <w:sz w:val="28"/>
          <w:szCs w:val="28"/>
        </w:rPr>
        <w:t xml:space="preserve"> </w:t>
      </w:r>
      <w:proofErr w:type="spellStart"/>
      <w:r w:rsidRPr="00D20613">
        <w:rPr>
          <w:i/>
          <w:iCs/>
          <w:sz w:val="28"/>
          <w:szCs w:val="28"/>
        </w:rPr>
        <w:t>và</w:t>
      </w:r>
      <w:proofErr w:type="spellEnd"/>
      <w:r w:rsidRPr="00D20613">
        <w:rPr>
          <w:i/>
          <w:iCs/>
          <w:sz w:val="28"/>
          <w:szCs w:val="28"/>
        </w:rPr>
        <w:t xml:space="preserve"> </w:t>
      </w:r>
      <w:proofErr w:type="spellStart"/>
      <w:r w:rsidRPr="00D20613">
        <w:rPr>
          <w:i/>
          <w:iCs/>
          <w:sz w:val="28"/>
          <w:szCs w:val="28"/>
        </w:rPr>
        <w:t>Pháp</w:t>
      </w:r>
      <w:proofErr w:type="spellEnd"/>
      <w:r w:rsidRPr="00D20613">
        <w:rPr>
          <w:i/>
          <w:iCs/>
          <w:sz w:val="28"/>
          <w:szCs w:val="28"/>
        </w:rPr>
        <w:t xml:space="preserve"> </w:t>
      </w:r>
      <w:proofErr w:type="spellStart"/>
      <w:r w:rsidRPr="00D20613">
        <w:rPr>
          <w:i/>
          <w:iCs/>
          <w:sz w:val="28"/>
          <w:szCs w:val="28"/>
        </w:rPr>
        <w:t>luật</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đánh</w:t>
      </w:r>
      <w:proofErr w:type="spellEnd"/>
      <w:r w:rsidRPr="00D20613">
        <w:rPr>
          <w:sz w:val="28"/>
          <w:szCs w:val="28"/>
        </w:rPr>
        <w:t xml:space="preserve"> </w:t>
      </w:r>
      <w:proofErr w:type="spellStart"/>
      <w:r w:rsidRPr="00D20613">
        <w:rPr>
          <w:sz w:val="28"/>
          <w:szCs w:val="28"/>
        </w:rPr>
        <w:t>giá</w:t>
      </w:r>
      <w:proofErr w:type="spellEnd"/>
      <w:r w:rsidRPr="00D20613">
        <w:rPr>
          <w:sz w:val="28"/>
          <w:szCs w:val="28"/>
        </w:rPr>
        <w:t xml:space="preserve"> </w:t>
      </w:r>
      <w:proofErr w:type="spellStart"/>
      <w:r w:rsidRPr="00D20613">
        <w:rPr>
          <w:sz w:val="28"/>
          <w:szCs w:val="28"/>
        </w:rPr>
        <w:t>những</w:t>
      </w:r>
      <w:proofErr w:type="spellEnd"/>
      <w:r w:rsidRPr="00D20613">
        <w:rPr>
          <w:sz w:val="28"/>
          <w:szCs w:val="28"/>
        </w:rPr>
        <w:t xml:space="preserve"> </w:t>
      </w:r>
      <w:proofErr w:type="spellStart"/>
      <w:r w:rsidRPr="00D20613">
        <w:rPr>
          <w:sz w:val="28"/>
          <w:szCs w:val="28"/>
        </w:rPr>
        <w:t>điểm</w:t>
      </w:r>
      <w:proofErr w:type="spellEnd"/>
      <w:r w:rsidRPr="00D20613">
        <w:rPr>
          <w:sz w:val="28"/>
          <w:szCs w:val="28"/>
        </w:rPr>
        <w:t xml:space="preserve"> </w:t>
      </w:r>
      <w:proofErr w:type="spellStart"/>
      <w:r w:rsidRPr="00D20613">
        <w:rPr>
          <w:sz w:val="28"/>
          <w:szCs w:val="28"/>
        </w:rPr>
        <w:t>tiến</w:t>
      </w:r>
      <w:proofErr w:type="spellEnd"/>
      <w:r w:rsidRPr="00D20613">
        <w:rPr>
          <w:sz w:val="28"/>
          <w:szCs w:val="28"/>
        </w:rPr>
        <w:t xml:space="preserve"> </w:t>
      </w:r>
      <w:proofErr w:type="spellStart"/>
      <w:r w:rsidRPr="00D20613">
        <w:rPr>
          <w:sz w:val="28"/>
          <w:szCs w:val="28"/>
        </w:rPr>
        <w:t>bộ</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2020 </w:t>
      </w:r>
      <w:proofErr w:type="spellStart"/>
      <w:r w:rsidRPr="00D20613">
        <w:rPr>
          <w:sz w:val="28"/>
          <w:szCs w:val="28"/>
        </w:rPr>
        <w:t>liên</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đến</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đặc</w:t>
      </w:r>
      <w:proofErr w:type="spellEnd"/>
      <w:r w:rsidRPr="00D20613">
        <w:rPr>
          <w:sz w:val="28"/>
          <w:szCs w:val="28"/>
        </w:rPr>
        <w:t xml:space="preserve"> </w:t>
      </w:r>
      <w:proofErr w:type="spellStart"/>
      <w:r w:rsidRPr="00D20613">
        <w:rPr>
          <w:sz w:val="28"/>
          <w:szCs w:val="28"/>
        </w:rPr>
        <w:t>biệt</w:t>
      </w:r>
      <w:proofErr w:type="spellEnd"/>
      <w:r w:rsidRPr="00D20613">
        <w:rPr>
          <w:sz w:val="28"/>
          <w:szCs w:val="28"/>
        </w:rPr>
        <w:t xml:space="preserve"> </w:t>
      </w:r>
      <w:proofErr w:type="spellStart"/>
      <w:r w:rsidRPr="00D20613">
        <w:rPr>
          <w:sz w:val="28"/>
          <w:szCs w:val="28"/>
        </w:rPr>
        <w:t>là</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quy</w:t>
      </w:r>
      <w:proofErr w:type="spellEnd"/>
      <w:r w:rsidRPr="00D20613">
        <w:rPr>
          <w:sz w:val="28"/>
          <w:szCs w:val="28"/>
        </w:rPr>
        <w:t xml:space="preserve"> </w:t>
      </w:r>
      <w:proofErr w:type="spellStart"/>
      <w:r w:rsidRPr="00D20613">
        <w:rPr>
          <w:sz w:val="28"/>
          <w:szCs w:val="28"/>
        </w:rPr>
        <w:t>định</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bảo</w:t>
      </w:r>
      <w:proofErr w:type="spellEnd"/>
      <w:r w:rsidRPr="00D20613">
        <w:rPr>
          <w:sz w:val="28"/>
          <w:szCs w:val="28"/>
        </w:rPr>
        <w:t xml:space="preserve"> </w:t>
      </w:r>
      <w:proofErr w:type="spellStart"/>
      <w:r w:rsidRPr="00D20613">
        <w:rPr>
          <w:sz w:val="28"/>
          <w:szCs w:val="28"/>
        </w:rPr>
        <w:t>vệ</w:t>
      </w:r>
      <w:proofErr w:type="spellEnd"/>
      <w:r w:rsidRPr="00D20613">
        <w:rPr>
          <w:sz w:val="28"/>
          <w:szCs w:val="28"/>
        </w:rPr>
        <w:t xml:space="preserve">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đông</w:t>
      </w:r>
      <w:proofErr w:type="spellEnd"/>
      <w:r w:rsidRPr="00D20613">
        <w:rPr>
          <w:sz w:val="28"/>
          <w:szCs w:val="28"/>
        </w:rPr>
        <w:t xml:space="preserve"> </w:t>
      </w:r>
      <w:proofErr w:type="spellStart"/>
      <w:r w:rsidRPr="00D20613">
        <w:rPr>
          <w:sz w:val="28"/>
          <w:szCs w:val="28"/>
        </w:rPr>
        <w:t>thiểu</w:t>
      </w:r>
      <w:proofErr w:type="spellEnd"/>
      <w:r w:rsidRPr="00D20613">
        <w:rPr>
          <w:sz w:val="28"/>
          <w:szCs w:val="28"/>
        </w:rPr>
        <w:t xml:space="preserve"> </w:t>
      </w:r>
      <w:proofErr w:type="spellStart"/>
      <w:r w:rsidRPr="00D20613">
        <w:rPr>
          <w:sz w:val="28"/>
          <w:szCs w:val="28"/>
        </w:rPr>
        <w:t>số</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kiểm</w:t>
      </w:r>
      <w:proofErr w:type="spellEnd"/>
      <w:r w:rsidRPr="00D20613">
        <w:rPr>
          <w:sz w:val="28"/>
          <w:szCs w:val="28"/>
        </w:rPr>
        <w:t xml:space="preserve"> </w:t>
      </w:r>
      <w:proofErr w:type="spellStart"/>
      <w:r w:rsidRPr="00D20613">
        <w:rPr>
          <w:sz w:val="28"/>
          <w:szCs w:val="28"/>
        </w:rPr>
        <w:t>soát</w:t>
      </w:r>
      <w:proofErr w:type="spellEnd"/>
      <w:r w:rsidRPr="00D20613">
        <w:rPr>
          <w:sz w:val="28"/>
          <w:szCs w:val="28"/>
        </w:rPr>
        <w:t xml:space="preserve"> </w:t>
      </w:r>
      <w:proofErr w:type="spellStart"/>
      <w:r w:rsidRPr="00D20613">
        <w:rPr>
          <w:sz w:val="28"/>
          <w:szCs w:val="28"/>
        </w:rPr>
        <w:t>xung</w:t>
      </w:r>
      <w:proofErr w:type="spellEnd"/>
      <w:r w:rsidRPr="00D20613">
        <w:rPr>
          <w:sz w:val="28"/>
          <w:szCs w:val="28"/>
        </w:rPr>
        <w:t xml:space="preserve"> </w:t>
      </w:r>
      <w:proofErr w:type="spellStart"/>
      <w:r w:rsidRPr="00D20613">
        <w:rPr>
          <w:sz w:val="28"/>
          <w:szCs w:val="28"/>
        </w:rPr>
        <w:t>đột</w:t>
      </w:r>
      <w:proofErr w:type="spellEnd"/>
      <w:r w:rsidRPr="00D20613">
        <w:rPr>
          <w:sz w:val="28"/>
          <w:szCs w:val="28"/>
        </w:rPr>
        <w:t xml:space="preserve"> </w:t>
      </w:r>
      <w:proofErr w:type="spellStart"/>
      <w:r w:rsidRPr="00D20613">
        <w:rPr>
          <w:sz w:val="28"/>
          <w:szCs w:val="28"/>
        </w:rPr>
        <w:t>lợi</w:t>
      </w:r>
      <w:proofErr w:type="spellEnd"/>
      <w:r w:rsidRPr="00D20613">
        <w:rPr>
          <w:sz w:val="28"/>
          <w:szCs w:val="28"/>
        </w:rPr>
        <w:t xml:space="preserve"> </w:t>
      </w:r>
      <w:proofErr w:type="spellStart"/>
      <w:r w:rsidRPr="00D20613">
        <w:rPr>
          <w:sz w:val="28"/>
          <w:szCs w:val="28"/>
        </w:rPr>
        <w:t>ích</w:t>
      </w:r>
      <w:proofErr w:type="spellEnd"/>
      <w:r w:rsidRPr="00D20613">
        <w:rPr>
          <w:sz w:val="28"/>
          <w:szCs w:val="28"/>
        </w:rPr>
        <w:t>.</w:t>
      </w:r>
    </w:p>
    <w:p w14:paraId="53AC0256" w14:textId="77777777" w:rsidR="002042BE" w:rsidRPr="00D20613" w:rsidRDefault="002042BE" w:rsidP="002042BE">
      <w:pPr>
        <w:spacing w:line="276" w:lineRule="auto"/>
        <w:ind w:firstLine="720"/>
        <w:jc w:val="both"/>
        <w:rPr>
          <w:sz w:val="28"/>
          <w:szCs w:val="28"/>
        </w:rPr>
      </w:pPr>
      <w:r w:rsidRPr="00D20613">
        <w:rPr>
          <w:sz w:val="28"/>
          <w:szCs w:val="28"/>
        </w:rPr>
        <w:t xml:space="preserve">PGS.TS. </w:t>
      </w:r>
      <w:proofErr w:type="spellStart"/>
      <w:r w:rsidRPr="00D20613">
        <w:rPr>
          <w:sz w:val="28"/>
          <w:szCs w:val="28"/>
        </w:rPr>
        <w:t>Dương</w:t>
      </w:r>
      <w:proofErr w:type="spellEnd"/>
      <w:r w:rsidRPr="00D20613">
        <w:rPr>
          <w:sz w:val="28"/>
          <w:szCs w:val="28"/>
        </w:rPr>
        <w:t xml:space="preserve"> </w:t>
      </w:r>
      <w:proofErr w:type="spellStart"/>
      <w:r w:rsidRPr="00D20613">
        <w:rPr>
          <w:sz w:val="28"/>
          <w:szCs w:val="28"/>
        </w:rPr>
        <w:t>Đăng</w:t>
      </w:r>
      <w:proofErr w:type="spellEnd"/>
      <w:r w:rsidRPr="00D20613">
        <w:rPr>
          <w:sz w:val="28"/>
          <w:szCs w:val="28"/>
        </w:rPr>
        <w:t xml:space="preserve"> </w:t>
      </w:r>
      <w:proofErr w:type="spellStart"/>
      <w:r w:rsidRPr="00D20613">
        <w:rPr>
          <w:sz w:val="28"/>
          <w:szCs w:val="28"/>
        </w:rPr>
        <w:t>Huệ</w:t>
      </w:r>
      <w:proofErr w:type="spellEnd"/>
      <w:r w:rsidRPr="00D20613">
        <w:rPr>
          <w:sz w:val="28"/>
          <w:szCs w:val="28"/>
        </w:rPr>
        <w:t xml:space="preserve"> </w:t>
      </w:r>
      <w:proofErr w:type="spellStart"/>
      <w:r w:rsidRPr="00D20613">
        <w:rPr>
          <w:sz w:val="28"/>
          <w:szCs w:val="28"/>
        </w:rPr>
        <w:t>cho</w:t>
      </w:r>
      <w:proofErr w:type="spellEnd"/>
      <w:r w:rsidRPr="00D20613">
        <w:rPr>
          <w:sz w:val="28"/>
          <w:szCs w:val="28"/>
        </w:rPr>
        <w:t xml:space="preserve"> </w:t>
      </w:r>
      <w:proofErr w:type="spellStart"/>
      <w:r w:rsidRPr="00D20613">
        <w:rPr>
          <w:sz w:val="28"/>
          <w:szCs w:val="28"/>
        </w:rPr>
        <w:t>rằng</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ở </w:t>
      </w:r>
      <w:proofErr w:type="spellStart"/>
      <w:r w:rsidRPr="00D20613">
        <w:rPr>
          <w:sz w:val="28"/>
          <w:szCs w:val="28"/>
        </w:rPr>
        <w:t>Việt</w:t>
      </w:r>
      <w:proofErr w:type="spellEnd"/>
      <w:r w:rsidRPr="00D20613">
        <w:rPr>
          <w:sz w:val="28"/>
          <w:szCs w:val="28"/>
        </w:rPr>
        <w:t xml:space="preserve"> Nam </w:t>
      </w:r>
      <w:proofErr w:type="spellStart"/>
      <w:r w:rsidRPr="00D20613">
        <w:rPr>
          <w:sz w:val="28"/>
          <w:szCs w:val="28"/>
        </w:rPr>
        <w:t>vẫn</w:t>
      </w:r>
      <w:proofErr w:type="spellEnd"/>
      <w:r w:rsidRPr="00D20613">
        <w:rPr>
          <w:sz w:val="28"/>
          <w:szCs w:val="28"/>
        </w:rPr>
        <w:t xml:space="preserve"> </w:t>
      </w:r>
      <w:proofErr w:type="spellStart"/>
      <w:r w:rsidRPr="00D20613">
        <w:rPr>
          <w:sz w:val="28"/>
          <w:szCs w:val="28"/>
        </w:rPr>
        <w:t>còn</w:t>
      </w:r>
      <w:proofErr w:type="spellEnd"/>
      <w:r w:rsidRPr="00D20613">
        <w:rPr>
          <w:sz w:val="28"/>
          <w:szCs w:val="28"/>
        </w:rPr>
        <w:t xml:space="preserve"> </w:t>
      </w:r>
      <w:proofErr w:type="spellStart"/>
      <w:r w:rsidRPr="00D20613">
        <w:rPr>
          <w:sz w:val="28"/>
          <w:szCs w:val="28"/>
        </w:rPr>
        <w:t>thiên</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hình</w:t>
      </w:r>
      <w:proofErr w:type="spellEnd"/>
      <w:r w:rsidRPr="00D20613">
        <w:rPr>
          <w:sz w:val="28"/>
          <w:szCs w:val="28"/>
        </w:rPr>
        <w:t xml:space="preserve"> </w:t>
      </w:r>
      <w:proofErr w:type="spellStart"/>
      <w:r w:rsidRPr="00D20613">
        <w:rPr>
          <w:sz w:val="28"/>
          <w:szCs w:val="28"/>
        </w:rPr>
        <w:t>thức</w:t>
      </w:r>
      <w:proofErr w:type="spellEnd"/>
      <w:r w:rsidRPr="00D20613">
        <w:rPr>
          <w:sz w:val="28"/>
          <w:szCs w:val="28"/>
        </w:rPr>
        <w:t xml:space="preserve">, </w:t>
      </w:r>
      <w:proofErr w:type="spellStart"/>
      <w:r w:rsidRPr="00D20613">
        <w:rPr>
          <w:sz w:val="28"/>
          <w:szCs w:val="28"/>
        </w:rPr>
        <w:t>thiếu</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cơ</w:t>
      </w:r>
      <w:proofErr w:type="spellEnd"/>
      <w:r w:rsidRPr="00D20613">
        <w:rPr>
          <w:sz w:val="28"/>
          <w:szCs w:val="28"/>
        </w:rPr>
        <w:t xml:space="preserve"> </w:t>
      </w:r>
      <w:proofErr w:type="spellStart"/>
      <w:r w:rsidRPr="00D20613">
        <w:rPr>
          <w:sz w:val="28"/>
          <w:szCs w:val="28"/>
        </w:rPr>
        <w:t>chế</w:t>
      </w:r>
      <w:proofErr w:type="spellEnd"/>
      <w:r w:rsidRPr="00D20613">
        <w:rPr>
          <w:sz w:val="28"/>
          <w:szCs w:val="28"/>
        </w:rPr>
        <w:t xml:space="preserve"> </w:t>
      </w:r>
      <w:proofErr w:type="spellStart"/>
      <w:r w:rsidRPr="00D20613">
        <w:rPr>
          <w:sz w:val="28"/>
          <w:szCs w:val="28"/>
        </w:rPr>
        <w:t>bảo</w:t>
      </w:r>
      <w:proofErr w:type="spellEnd"/>
      <w:r w:rsidRPr="00D20613">
        <w:rPr>
          <w:sz w:val="28"/>
          <w:szCs w:val="28"/>
        </w:rPr>
        <w:t xml:space="preserve"> </w:t>
      </w:r>
      <w:proofErr w:type="spellStart"/>
      <w:r w:rsidRPr="00D20613">
        <w:rPr>
          <w:sz w:val="28"/>
          <w:szCs w:val="28"/>
        </w:rPr>
        <w:t>đảm</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thi</w:t>
      </w:r>
      <w:proofErr w:type="spellEnd"/>
      <w:r w:rsidRPr="00D20613">
        <w:rPr>
          <w:sz w:val="28"/>
          <w:szCs w:val="28"/>
        </w:rPr>
        <w:t xml:space="preserve"> </w:t>
      </w:r>
      <w:proofErr w:type="spellStart"/>
      <w:r w:rsidRPr="00D20613">
        <w:rPr>
          <w:sz w:val="28"/>
          <w:szCs w:val="28"/>
        </w:rPr>
        <w:t>hiệu</w:t>
      </w:r>
      <w:proofErr w:type="spellEnd"/>
      <w:r w:rsidRPr="00D20613">
        <w:rPr>
          <w:sz w:val="28"/>
          <w:szCs w:val="28"/>
        </w:rPr>
        <w:t xml:space="preserve"> </w:t>
      </w:r>
      <w:proofErr w:type="spellStart"/>
      <w:r w:rsidRPr="00D20613">
        <w:rPr>
          <w:sz w:val="28"/>
          <w:szCs w:val="28"/>
        </w:rPr>
        <w:t>quả</w:t>
      </w:r>
      <w:proofErr w:type="spellEnd"/>
      <w:r w:rsidRPr="00D20613">
        <w:rPr>
          <w:sz w:val="28"/>
          <w:szCs w:val="28"/>
        </w:rPr>
        <w:t xml:space="preserve"> </w:t>
      </w:r>
      <w:proofErr w:type="spellStart"/>
      <w:r w:rsidRPr="00D20613">
        <w:rPr>
          <w:sz w:val="28"/>
          <w:szCs w:val="28"/>
        </w:rPr>
        <w:t>trên</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tế</w:t>
      </w:r>
      <w:proofErr w:type="spellEnd"/>
      <w:r w:rsidRPr="00D20613">
        <w:rPr>
          <w:sz w:val="28"/>
          <w:szCs w:val="28"/>
        </w:rPr>
        <w:t xml:space="preserve">, </w:t>
      </w:r>
      <w:proofErr w:type="spellStart"/>
      <w:r w:rsidRPr="00D20613">
        <w:rPr>
          <w:sz w:val="28"/>
          <w:szCs w:val="28"/>
        </w:rPr>
        <w:t>nhất</w:t>
      </w:r>
      <w:proofErr w:type="spellEnd"/>
      <w:r w:rsidRPr="00D20613">
        <w:rPr>
          <w:sz w:val="28"/>
          <w:szCs w:val="28"/>
        </w:rPr>
        <w:t xml:space="preserve"> </w:t>
      </w:r>
      <w:proofErr w:type="spellStart"/>
      <w:r w:rsidRPr="00D20613">
        <w:rPr>
          <w:sz w:val="28"/>
          <w:szCs w:val="28"/>
        </w:rPr>
        <w:t>là</w:t>
      </w:r>
      <w:proofErr w:type="spellEnd"/>
      <w:r w:rsidRPr="00D20613">
        <w:rPr>
          <w:sz w:val="28"/>
          <w:szCs w:val="28"/>
        </w:rPr>
        <w:t xml:space="preserve"> </w:t>
      </w:r>
      <w:proofErr w:type="spellStart"/>
      <w:r w:rsidRPr="00D20613">
        <w:rPr>
          <w:sz w:val="28"/>
          <w:szCs w:val="28"/>
        </w:rPr>
        <w:t>đối</w:t>
      </w:r>
      <w:proofErr w:type="spellEnd"/>
      <w:r w:rsidRPr="00D20613">
        <w:rPr>
          <w:sz w:val="28"/>
          <w:szCs w:val="28"/>
        </w:rPr>
        <w:t xml:space="preserve"> </w:t>
      </w:r>
      <w:proofErr w:type="spellStart"/>
      <w:r w:rsidRPr="00D20613">
        <w:rPr>
          <w:sz w:val="28"/>
          <w:szCs w:val="28"/>
        </w:rPr>
        <w:t>với</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không</w:t>
      </w:r>
      <w:proofErr w:type="spellEnd"/>
      <w:r w:rsidRPr="00D20613">
        <w:rPr>
          <w:sz w:val="28"/>
          <w:szCs w:val="28"/>
        </w:rPr>
        <w:t xml:space="preserve"> </w:t>
      </w:r>
      <w:proofErr w:type="spellStart"/>
      <w:r w:rsidRPr="00D20613">
        <w:rPr>
          <w:sz w:val="28"/>
          <w:szCs w:val="28"/>
        </w:rPr>
        <w:t>đại</w:t>
      </w:r>
      <w:proofErr w:type="spellEnd"/>
      <w:r w:rsidRPr="00D20613">
        <w:rPr>
          <w:sz w:val="28"/>
          <w:szCs w:val="28"/>
        </w:rPr>
        <w:t xml:space="preserve"> </w:t>
      </w:r>
      <w:proofErr w:type="spellStart"/>
      <w:r w:rsidRPr="00D20613">
        <w:rPr>
          <w:sz w:val="28"/>
          <w:szCs w:val="28"/>
        </w:rPr>
        <w:t>chúng</w:t>
      </w:r>
      <w:proofErr w:type="spellEnd"/>
      <w:r w:rsidRPr="00D20613">
        <w:rPr>
          <w:sz w:val="28"/>
          <w:szCs w:val="28"/>
        </w:rPr>
        <w:t>.</w:t>
      </w:r>
    </w:p>
    <w:p w14:paraId="08E29249" w14:textId="77777777" w:rsidR="002042BE" w:rsidRPr="00D20613" w:rsidRDefault="002042BE" w:rsidP="002042BE">
      <w:pPr>
        <w:spacing w:line="276" w:lineRule="auto"/>
        <w:ind w:firstLine="720"/>
        <w:jc w:val="both"/>
        <w:rPr>
          <w:sz w:val="28"/>
          <w:szCs w:val="28"/>
        </w:rPr>
      </w:pPr>
      <w:proofErr w:type="spellStart"/>
      <w:r w:rsidRPr="00D20613">
        <w:rPr>
          <w:sz w:val="28"/>
          <w:szCs w:val="28"/>
        </w:rPr>
        <w:t>Bên</w:t>
      </w:r>
      <w:proofErr w:type="spellEnd"/>
      <w:r w:rsidRPr="00D20613">
        <w:rPr>
          <w:sz w:val="28"/>
          <w:szCs w:val="28"/>
        </w:rPr>
        <w:t xml:space="preserve"> </w:t>
      </w:r>
      <w:proofErr w:type="spellStart"/>
      <w:r w:rsidRPr="00D20613">
        <w:rPr>
          <w:sz w:val="28"/>
          <w:szCs w:val="28"/>
        </w:rPr>
        <w:t>cạnh</w:t>
      </w:r>
      <w:proofErr w:type="spellEnd"/>
      <w:r w:rsidRPr="00D20613">
        <w:rPr>
          <w:sz w:val="28"/>
          <w:szCs w:val="28"/>
        </w:rPr>
        <w:t xml:space="preserve"> </w:t>
      </w:r>
      <w:proofErr w:type="spellStart"/>
      <w:r w:rsidRPr="00D20613">
        <w:rPr>
          <w:sz w:val="28"/>
          <w:szCs w:val="28"/>
        </w:rPr>
        <w:t>đó</w:t>
      </w:r>
      <w:proofErr w:type="spellEnd"/>
      <w:r w:rsidRPr="00D20613">
        <w:rPr>
          <w:sz w:val="28"/>
          <w:szCs w:val="28"/>
        </w:rPr>
        <w:t xml:space="preserve">, </w:t>
      </w:r>
      <w:proofErr w:type="spellStart"/>
      <w:r w:rsidRPr="00D20613">
        <w:rPr>
          <w:sz w:val="28"/>
          <w:szCs w:val="28"/>
        </w:rPr>
        <w:t>nhiều</w:t>
      </w:r>
      <w:proofErr w:type="spellEnd"/>
      <w:r w:rsidRPr="00D20613">
        <w:rPr>
          <w:sz w:val="28"/>
          <w:szCs w:val="28"/>
        </w:rPr>
        <w:t xml:space="preserve"> </w:t>
      </w: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văn</w:t>
      </w:r>
      <w:proofErr w:type="spellEnd"/>
      <w:r w:rsidRPr="00D20613">
        <w:rPr>
          <w:sz w:val="28"/>
          <w:szCs w:val="28"/>
        </w:rPr>
        <w:t xml:space="preserve"> </w:t>
      </w:r>
      <w:proofErr w:type="spellStart"/>
      <w:r w:rsidRPr="00D20613">
        <w:rPr>
          <w:sz w:val="28"/>
          <w:szCs w:val="28"/>
        </w:rPr>
        <w:t>thạc</w:t>
      </w:r>
      <w:proofErr w:type="spellEnd"/>
      <w:r w:rsidRPr="00D20613">
        <w:rPr>
          <w:sz w:val="28"/>
          <w:szCs w:val="28"/>
        </w:rPr>
        <w:t xml:space="preserve"> </w:t>
      </w:r>
      <w:proofErr w:type="spellStart"/>
      <w:r w:rsidRPr="00D20613">
        <w:rPr>
          <w:sz w:val="28"/>
          <w:szCs w:val="28"/>
        </w:rPr>
        <w:t>sĩ</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án</w:t>
      </w:r>
      <w:proofErr w:type="spellEnd"/>
      <w:r w:rsidRPr="00D20613">
        <w:rPr>
          <w:sz w:val="28"/>
          <w:szCs w:val="28"/>
        </w:rPr>
        <w:t xml:space="preserve"> </w:t>
      </w:r>
      <w:proofErr w:type="spellStart"/>
      <w:r w:rsidRPr="00D20613">
        <w:rPr>
          <w:sz w:val="28"/>
          <w:szCs w:val="28"/>
        </w:rPr>
        <w:t>tiến</w:t>
      </w:r>
      <w:proofErr w:type="spellEnd"/>
      <w:r w:rsidRPr="00D20613">
        <w:rPr>
          <w:sz w:val="28"/>
          <w:szCs w:val="28"/>
        </w:rPr>
        <w:t xml:space="preserve"> </w:t>
      </w:r>
      <w:proofErr w:type="spellStart"/>
      <w:r w:rsidRPr="00D20613">
        <w:rPr>
          <w:sz w:val="28"/>
          <w:szCs w:val="28"/>
        </w:rPr>
        <w:t>sĩ</w:t>
      </w:r>
      <w:proofErr w:type="spellEnd"/>
      <w:r w:rsidRPr="00D20613">
        <w:rPr>
          <w:sz w:val="28"/>
          <w:szCs w:val="28"/>
        </w:rPr>
        <w:t xml:space="preserve"> </w:t>
      </w:r>
      <w:proofErr w:type="spellStart"/>
      <w:r w:rsidRPr="00D20613">
        <w:rPr>
          <w:sz w:val="28"/>
          <w:szCs w:val="28"/>
        </w:rPr>
        <w:t>cũng</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tiếp</w:t>
      </w:r>
      <w:proofErr w:type="spellEnd"/>
      <w:r w:rsidRPr="00D20613">
        <w:rPr>
          <w:sz w:val="28"/>
          <w:szCs w:val="28"/>
        </w:rPr>
        <w:t xml:space="preserve"> </w:t>
      </w:r>
      <w:proofErr w:type="spellStart"/>
      <w:r w:rsidRPr="00D20613">
        <w:rPr>
          <w:sz w:val="28"/>
          <w:szCs w:val="28"/>
        </w:rPr>
        <w:t>cận</w:t>
      </w:r>
      <w:proofErr w:type="spellEnd"/>
      <w:r w:rsidRPr="00D20613">
        <w:rPr>
          <w:sz w:val="28"/>
          <w:szCs w:val="28"/>
        </w:rPr>
        <w:t xml:space="preserve"> </w:t>
      </w:r>
      <w:proofErr w:type="spellStart"/>
      <w:r w:rsidRPr="00D20613">
        <w:rPr>
          <w:sz w:val="28"/>
          <w:szCs w:val="28"/>
        </w:rPr>
        <w:t>vấn</w:t>
      </w:r>
      <w:proofErr w:type="spellEnd"/>
      <w:r w:rsidRPr="00D20613">
        <w:rPr>
          <w:sz w:val="28"/>
          <w:szCs w:val="28"/>
        </w:rPr>
        <w:t xml:space="preserve"> </w:t>
      </w:r>
      <w:proofErr w:type="spellStart"/>
      <w:r w:rsidRPr="00D20613">
        <w:rPr>
          <w:sz w:val="28"/>
          <w:szCs w:val="28"/>
        </w:rPr>
        <w:t>đề</w:t>
      </w:r>
      <w:proofErr w:type="spellEnd"/>
      <w:r w:rsidRPr="00D20613">
        <w:rPr>
          <w:sz w:val="28"/>
          <w:szCs w:val="28"/>
        </w:rPr>
        <w:t xml:space="preserve"> </w:t>
      </w:r>
      <w:proofErr w:type="spellStart"/>
      <w:r w:rsidRPr="00D20613">
        <w:rPr>
          <w:sz w:val="28"/>
          <w:szCs w:val="28"/>
        </w:rPr>
        <w:t>này</w:t>
      </w:r>
      <w:proofErr w:type="spellEnd"/>
      <w:r w:rsidRPr="00D20613">
        <w:rPr>
          <w:sz w:val="28"/>
          <w:szCs w:val="28"/>
        </w:rPr>
        <w:t xml:space="preserve">, </w:t>
      </w:r>
      <w:proofErr w:type="spellStart"/>
      <w:r w:rsidRPr="00D20613">
        <w:rPr>
          <w:sz w:val="28"/>
          <w:szCs w:val="28"/>
        </w:rPr>
        <w:t>tiêu</w:t>
      </w:r>
      <w:proofErr w:type="spellEnd"/>
      <w:r w:rsidRPr="00D20613">
        <w:rPr>
          <w:sz w:val="28"/>
          <w:szCs w:val="28"/>
        </w:rPr>
        <w:t xml:space="preserve"> </w:t>
      </w:r>
      <w:proofErr w:type="spellStart"/>
      <w:r w:rsidRPr="00D20613">
        <w:rPr>
          <w:sz w:val="28"/>
          <w:szCs w:val="28"/>
        </w:rPr>
        <w:t>biểu</w:t>
      </w:r>
      <w:proofErr w:type="spellEnd"/>
      <w:r w:rsidRPr="00D20613">
        <w:rPr>
          <w:sz w:val="28"/>
          <w:szCs w:val="28"/>
        </w:rPr>
        <w:t xml:space="preserve"> </w:t>
      </w:r>
      <w:proofErr w:type="spellStart"/>
      <w:r w:rsidRPr="00D20613">
        <w:rPr>
          <w:sz w:val="28"/>
          <w:szCs w:val="28"/>
        </w:rPr>
        <w:t>như</w:t>
      </w:r>
      <w:proofErr w:type="spellEnd"/>
      <w:r w:rsidRPr="00D20613">
        <w:rPr>
          <w:sz w:val="28"/>
          <w:szCs w:val="28"/>
        </w:rPr>
        <w:t>:</w:t>
      </w:r>
    </w:p>
    <w:p w14:paraId="7712A35A" w14:textId="77777777" w:rsidR="002042BE" w:rsidRPr="00D20613" w:rsidRDefault="002042BE" w:rsidP="002042BE">
      <w:pPr>
        <w:spacing w:line="276" w:lineRule="auto"/>
        <w:ind w:firstLine="720"/>
        <w:jc w:val="both"/>
        <w:rPr>
          <w:sz w:val="28"/>
          <w:szCs w:val="28"/>
        </w:rPr>
      </w:pP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văn</w:t>
      </w:r>
      <w:proofErr w:type="spellEnd"/>
      <w:r w:rsidRPr="00D20613">
        <w:rPr>
          <w:sz w:val="28"/>
          <w:szCs w:val="28"/>
        </w:rPr>
        <w:t xml:space="preserve"> </w:t>
      </w:r>
      <w:proofErr w:type="spellStart"/>
      <w:r w:rsidRPr="00D20613">
        <w:rPr>
          <w:sz w:val="28"/>
          <w:szCs w:val="28"/>
        </w:rPr>
        <w:t>thạc</w:t>
      </w:r>
      <w:proofErr w:type="spellEnd"/>
      <w:r w:rsidRPr="00D20613">
        <w:rPr>
          <w:sz w:val="28"/>
          <w:szCs w:val="28"/>
        </w:rPr>
        <w:t xml:space="preserve"> </w:t>
      </w:r>
      <w:proofErr w:type="spellStart"/>
      <w:r w:rsidRPr="00D20613">
        <w:rPr>
          <w:sz w:val="28"/>
          <w:szCs w:val="28"/>
        </w:rPr>
        <w:t>sĩ</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Kinh</w:t>
      </w:r>
      <w:proofErr w:type="spellEnd"/>
      <w:r w:rsidRPr="00D20613">
        <w:rPr>
          <w:sz w:val="28"/>
          <w:szCs w:val="28"/>
        </w:rPr>
        <w:t xml:space="preserve"> </w:t>
      </w:r>
      <w:proofErr w:type="spellStart"/>
      <w:r w:rsidRPr="00D20613">
        <w:rPr>
          <w:sz w:val="28"/>
          <w:szCs w:val="28"/>
        </w:rPr>
        <w:t>tế</w:t>
      </w:r>
      <w:proofErr w:type="spellEnd"/>
      <w:r w:rsidRPr="00D20613">
        <w:rPr>
          <w:sz w:val="28"/>
          <w:szCs w:val="28"/>
        </w:rPr>
        <w:t xml:space="preserve">: </w:t>
      </w:r>
      <w:proofErr w:type="spellStart"/>
      <w:r w:rsidRPr="00D20613">
        <w:rPr>
          <w:i/>
          <w:iCs/>
          <w:sz w:val="28"/>
          <w:szCs w:val="28"/>
        </w:rPr>
        <w:t>Pháp</w:t>
      </w:r>
      <w:proofErr w:type="spellEnd"/>
      <w:r w:rsidRPr="00D20613">
        <w:rPr>
          <w:i/>
          <w:iCs/>
          <w:sz w:val="28"/>
          <w:szCs w:val="28"/>
        </w:rPr>
        <w:t xml:space="preserve"> </w:t>
      </w:r>
      <w:proofErr w:type="spellStart"/>
      <w:r w:rsidRPr="00D20613">
        <w:rPr>
          <w:i/>
          <w:iCs/>
          <w:sz w:val="28"/>
          <w:szCs w:val="28"/>
        </w:rPr>
        <w:t>luật</w:t>
      </w:r>
      <w:proofErr w:type="spellEnd"/>
      <w:r w:rsidRPr="00D20613">
        <w:rPr>
          <w:i/>
          <w:iCs/>
          <w:sz w:val="28"/>
          <w:szCs w:val="28"/>
        </w:rPr>
        <w:t xml:space="preserve"> </w:t>
      </w:r>
      <w:proofErr w:type="spellStart"/>
      <w:r w:rsidRPr="00D20613">
        <w:rPr>
          <w:i/>
          <w:iCs/>
          <w:sz w:val="28"/>
          <w:szCs w:val="28"/>
        </w:rPr>
        <w:t>về</w:t>
      </w:r>
      <w:proofErr w:type="spellEnd"/>
      <w:r w:rsidRPr="00D20613">
        <w:rPr>
          <w:i/>
          <w:iCs/>
          <w:sz w:val="28"/>
          <w:szCs w:val="28"/>
        </w:rPr>
        <w:t xml:space="preserve"> </w:t>
      </w:r>
      <w:proofErr w:type="spellStart"/>
      <w:r w:rsidRPr="00D20613">
        <w:rPr>
          <w:i/>
          <w:iCs/>
          <w:sz w:val="28"/>
          <w:szCs w:val="28"/>
        </w:rPr>
        <w:t>quản</w:t>
      </w:r>
      <w:proofErr w:type="spellEnd"/>
      <w:r w:rsidRPr="00D20613">
        <w:rPr>
          <w:i/>
          <w:iCs/>
          <w:sz w:val="28"/>
          <w:szCs w:val="28"/>
        </w:rPr>
        <w:t xml:space="preserve"> </w:t>
      </w:r>
      <w:proofErr w:type="spellStart"/>
      <w:r w:rsidRPr="00D20613">
        <w:rPr>
          <w:i/>
          <w:iCs/>
          <w:sz w:val="28"/>
          <w:szCs w:val="28"/>
        </w:rPr>
        <w:t>trị</w:t>
      </w:r>
      <w:proofErr w:type="spellEnd"/>
      <w:r w:rsidRPr="00D20613">
        <w:rPr>
          <w:i/>
          <w:iCs/>
          <w:sz w:val="28"/>
          <w:szCs w:val="28"/>
        </w:rPr>
        <w:t xml:space="preserve"> </w:t>
      </w:r>
      <w:proofErr w:type="spellStart"/>
      <w:r w:rsidRPr="00D20613">
        <w:rPr>
          <w:i/>
          <w:iCs/>
          <w:sz w:val="28"/>
          <w:szCs w:val="28"/>
        </w:rPr>
        <w:t>công</w:t>
      </w:r>
      <w:proofErr w:type="spellEnd"/>
      <w:r w:rsidRPr="00D20613">
        <w:rPr>
          <w:i/>
          <w:iCs/>
          <w:sz w:val="28"/>
          <w:szCs w:val="28"/>
        </w:rPr>
        <w:t xml:space="preserve"> ty </w:t>
      </w:r>
      <w:proofErr w:type="spellStart"/>
      <w:r w:rsidRPr="00D20613">
        <w:rPr>
          <w:i/>
          <w:iCs/>
          <w:sz w:val="28"/>
          <w:szCs w:val="28"/>
        </w:rPr>
        <w:t>cổ</w:t>
      </w:r>
      <w:proofErr w:type="spellEnd"/>
      <w:r w:rsidRPr="00D20613">
        <w:rPr>
          <w:i/>
          <w:iCs/>
          <w:sz w:val="28"/>
          <w:szCs w:val="28"/>
        </w:rPr>
        <w:t xml:space="preserve"> </w:t>
      </w:r>
      <w:proofErr w:type="spellStart"/>
      <w:r w:rsidRPr="00D20613">
        <w:rPr>
          <w:i/>
          <w:iCs/>
          <w:sz w:val="28"/>
          <w:szCs w:val="28"/>
        </w:rPr>
        <w:t>phần</w:t>
      </w:r>
      <w:proofErr w:type="spellEnd"/>
      <w:r w:rsidRPr="00D20613">
        <w:rPr>
          <w:i/>
          <w:iCs/>
          <w:sz w:val="28"/>
          <w:szCs w:val="28"/>
        </w:rPr>
        <w:t xml:space="preserve"> </w:t>
      </w:r>
      <w:proofErr w:type="spellStart"/>
      <w:r w:rsidRPr="00D20613">
        <w:rPr>
          <w:i/>
          <w:iCs/>
          <w:sz w:val="28"/>
          <w:szCs w:val="28"/>
        </w:rPr>
        <w:t>theo</w:t>
      </w:r>
      <w:proofErr w:type="spellEnd"/>
      <w:r w:rsidRPr="00D20613">
        <w:rPr>
          <w:i/>
          <w:iCs/>
          <w:sz w:val="28"/>
          <w:szCs w:val="28"/>
        </w:rPr>
        <w:t xml:space="preserve"> </w:t>
      </w:r>
      <w:proofErr w:type="spellStart"/>
      <w:r w:rsidRPr="00D20613">
        <w:rPr>
          <w:i/>
          <w:iCs/>
          <w:sz w:val="28"/>
          <w:szCs w:val="28"/>
        </w:rPr>
        <w:t>Luật</w:t>
      </w:r>
      <w:proofErr w:type="spellEnd"/>
      <w:r w:rsidRPr="00D20613">
        <w:rPr>
          <w:i/>
          <w:iCs/>
          <w:sz w:val="28"/>
          <w:szCs w:val="28"/>
        </w:rPr>
        <w:t xml:space="preserve"> </w:t>
      </w:r>
      <w:proofErr w:type="spellStart"/>
      <w:r w:rsidRPr="00D20613">
        <w:rPr>
          <w:i/>
          <w:iCs/>
          <w:sz w:val="28"/>
          <w:szCs w:val="28"/>
        </w:rPr>
        <w:t>Doanh</w:t>
      </w:r>
      <w:proofErr w:type="spellEnd"/>
      <w:r w:rsidRPr="00D20613">
        <w:rPr>
          <w:i/>
          <w:iCs/>
          <w:sz w:val="28"/>
          <w:szCs w:val="28"/>
        </w:rPr>
        <w:t xml:space="preserve"> </w:t>
      </w:r>
      <w:proofErr w:type="spellStart"/>
      <w:r w:rsidRPr="00D20613">
        <w:rPr>
          <w:i/>
          <w:iCs/>
          <w:sz w:val="28"/>
          <w:szCs w:val="28"/>
        </w:rPr>
        <w:t>nghiệp</w:t>
      </w:r>
      <w:proofErr w:type="spellEnd"/>
      <w:r w:rsidRPr="00D20613">
        <w:rPr>
          <w:i/>
          <w:iCs/>
          <w:sz w:val="28"/>
          <w:szCs w:val="28"/>
        </w:rPr>
        <w:t xml:space="preserve"> </w:t>
      </w:r>
      <w:proofErr w:type="spellStart"/>
      <w:r w:rsidRPr="00D20613">
        <w:rPr>
          <w:i/>
          <w:iCs/>
          <w:sz w:val="28"/>
          <w:szCs w:val="28"/>
        </w:rPr>
        <w:t>Việt</w:t>
      </w:r>
      <w:proofErr w:type="spellEnd"/>
      <w:r w:rsidRPr="00D20613">
        <w:rPr>
          <w:i/>
          <w:iCs/>
          <w:sz w:val="28"/>
          <w:szCs w:val="28"/>
        </w:rPr>
        <w:t xml:space="preserve"> Nam </w:t>
      </w:r>
      <w:proofErr w:type="spellStart"/>
      <w:r w:rsidRPr="00D20613">
        <w:rPr>
          <w:i/>
          <w:iCs/>
          <w:sz w:val="28"/>
          <w:szCs w:val="28"/>
        </w:rPr>
        <w:t>hiện</w:t>
      </w:r>
      <w:proofErr w:type="spellEnd"/>
      <w:r w:rsidRPr="00D20613">
        <w:rPr>
          <w:i/>
          <w:iCs/>
          <w:sz w:val="28"/>
          <w:szCs w:val="28"/>
        </w:rPr>
        <w:t xml:space="preserve"> </w:t>
      </w:r>
      <w:proofErr w:type="spellStart"/>
      <w:r w:rsidRPr="00D20613">
        <w:rPr>
          <w:i/>
          <w:iCs/>
          <w:sz w:val="28"/>
          <w:szCs w:val="28"/>
        </w:rPr>
        <w:t>hành</w:t>
      </w:r>
      <w:proofErr w:type="spellEnd"/>
      <w:r w:rsidRPr="00D20613">
        <w:rPr>
          <w:sz w:val="28"/>
          <w:szCs w:val="28"/>
        </w:rPr>
        <w:t xml:space="preserve"> (</w:t>
      </w:r>
      <w:proofErr w:type="spellStart"/>
      <w:r w:rsidRPr="00D20613">
        <w:rPr>
          <w:sz w:val="28"/>
          <w:szCs w:val="28"/>
        </w:rPr>
        <w:t>Học</w:t>
      </w:r>
      <w:proofErr w:type="spellEnd"/>
      <w:r w:rsidRPr="00D20613">
        <w:rPr>
          <w:sz w:val="28"/>
          <w:szCs w:val="28"/>
        </w:rPr>
        <w:t xml:space="preserve"> </w:t>
      </w:r>
      <w:proofErr w:type="spellStart"/>
      <w:r w:rsidRPr="00D20613">
        <w:rPr>
          <w:sz w:val="28"/>
          <w:szCs w:val="28"/>
        </w:rPr>
        <w:t>viện</w:t>
      </w:r>
      <w:proofErr w:type="spellEnd"/>
      <w:r w:rsidRPr="00D20613">
        <w:rPr>
          <w:sz w:val="28"/>
          <w:szCs w:val="28"/>
        </w:rPr>
        <w:t xml:space="preserve"> </w:t>
      </w:r>
      <w:proofErr w:type="spellStart"/>
      <w:r w:rsidRPr="00D20613">
        <w:rPr>
          <w:sz w:val="28"/>
          <w:szCs w:val="28"/>
        </w:rPr>
        <w:t>Tư</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w:t>
      </w:r>
    </w:p>
    <w:p w14:paraId="2111B3AD" w14:textId="77777777" w:rsidR="002042BE" w:rsidRPr="00D20613" w:rsidRDefault="002042BE" w:rsidP="002042BE">
      <w:pPr>
        <w:spacing w:line="276" w:lineRule="auto"/>
        <w:ind w:firstLine="720"/>
        <w:jc w:val="both"/>
        <w:rPr>
          <w:sz w:val="28"/>
          <w:szCs w:val="28"/>
        </w:rPr>
      </w:pP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án</w:t>
      </w:r>
      <w:proofErr w:type="spellEnd"/>
      <w:r w:rsidRPr="00D20613">
        <w:rPr>
          <w:sz w:val="28"/>
          <w:szCs w:val="28"/>
        </w:rPr>
        <w:t xml:space="preserve"> </w:t>
      </w:r>
      <w:proofErr w:type="spellStart"/>
      <w:r w:rsidRPr="00D20613">
        <w:rPr>
          <w:sz w:val="28"/>
          <w:szCs w:val="28"/>
        </w:rPr>
        <w:t>tiến</w:t>
      </w:r>
      <w:proofErr w:type="spellEnd"/>
      <w:r w:rsidRPr="00D20613">
        <w:rPr>
          <w:sz w:val="28"/>
          <w:szCs w:val="28"/>
        </w:rPr>
        <w:t xml:space="preserve"> </w:t>
      </w:r>
      <w:proofErr w:type="spellStart"/>
      <w:r w:rsidRPr="00D20613">
        <w:rPr>
          <w:sz w:val="28"/>
          <w:szCs w:val="28"/>
        </w:rPr>
        <w:t>sĩ</w:t>
      </w:r>
      <w:proofErr w:type="spellEnd"/>
      <w:r w:rsidRPr="00D20613">
        <w:rPr>
          <w:sz w:val="28"/>
          <w:szCs w:val="28"/>
        </w:rPr>
        <w:t xml:space="preserve">: </w:t>
      </w:r>
      <w:proofErr w:type="spellStart"/>
      <w:r w:rsidRPr="00D20613">
        <w:rPr>
          <w:i/>
          <w:iCs/>
          <w:sz w:val="28"/>
          <w:szCs w:val="28"/>
        </w:rPr>
        <w:t>Hoàn</w:t>
      </w:r>
      <w:proofErr w:type="spellEnd"/>
      <w:r w:rsidRPr="00D20613">
        <w:rPr>
          <w:i/>
          <w:iCs/>
          <w:sz w:val="28"/>
          <w:szCs w:val="28"/>
        </w:rPr>
        <w:t xml:space="preserve"> </w:t>
      </w:r>
      <w:proofErr w:type="spellStart"/>
      <w:r w:rsidRPr="00D20613">
        <w:rPr>
          <w:i/>
          <w:iCs/>
          <w:sz w:val="28"/>
          <w:szCs w:val="28"/>
        </w:rPr>
        <w:t>thiện</w:t>
      </w:r>
      <w:proofErr w:type="spellEnd"/>
      <w:r w:rsidRPr="00D20613">
        <w:rPr>
          <w:i/>
          <w:iCs/>
          <w:sz w:val="28"/>
          <w:szCs w:val="28"/>
        </w:rPr>
        <w:t xml:space="preserve"> </w:t>
      </w:r>
      <w:proofErr w:type="spellStart"/>
      <w:r w:rsidRPr="00D20613">
        <w:rPr>
          <w:i/>
          <w:iCs/>
          <w:sz w:val="28"/>
          <w:szCs w:val="28"/>
        </w:rPr>
        <w:t>pháp</w:t>
      </w:r>
      <w:proofErr w:type="spellEnd"/>
      <w:r w:rsidRPr="00D20613">
        <w:rPr>
          <w:i/>
          <w:iCs/>
          <w:sz w:val="28"/>
          <w:szCs w:val="28"/>
        </w:rPr>
        <w:t xml:space="preserve"> </w:t>
      </w:r>
      <w:proofErr w:type="spellStart"/>
      <w:r w:rsidRPr="00D20613">
        <w:rPr>
          <w:i/>
          <w:iCs/>
          <w:sz w:val="28"/>
          <w:szCs w:val="28"/>
        </w:rPr>
        <w:t>luật</w:t>
      </w:r>
      <w:proofErr w:type="spellEnd"/>
      <w:r w:rsidRPr="00D20613">
        <w:rPr>
          <w:i/>
          <w:iCs/>
          <w:sz w:val="28"/>
          <w:szCs w:val="28"/>
        </w:rPr>
        <w:t xml:space="preserve"> </w:t>
      </w:r>
      <w:proofErr w:type="spellStart"/>
      <w:r w:rsidRPr="00D20613">
        <w:rPr>
          <w:i/>
          <w:iCs/>
          <w:sz w:val="28"/>
          <w:szCs w:val="28"/>
        </w:rPr>
        <w:t>về</w:t>
      </w:r>
      <w:proofErr w:type="spellEnd"/>
      <w:r w:rsidRPr="00D20613">
        <w:rPr>
          <w:i/>
          <w:iCs/>
          <w:sz w:val="28"/>
          <w:szCs w:val="28"/>
        </w:rPr>
        <w:t xml:space="preserve"> </w:t>
      </w:r>
      <w:proofErr w:type="spellStart"/>
      <w:r w:rsidRPr="00D20613">
        <w:rPr>
          <w:i/>
          <w:iCs/>
          <w:sz w:val="28"/>
          <w:szCs w:val="28"/>
        </w:rPr>
        <w:t>quản</w:t>
      </w:r>
      <w:proofErr w:type="spellEnd"/>
      <w:r w:rsidRPr="00D20613">
        <w:rPr>
          <w:i/>
          <w:iCs/>
          <w:sz w:val="28"/>
          <w:szCs w:val="28"/>
        </w:rPr>
        <w:t xml:space="preserve"> </w:t>
      </w:r>
      <w:proofErr w:type="spellStart"/>
      <w:r w:rsidRPr="00D20613">
        <w:rPr>
          <w:i/>
          <w:iCs/>
          <w:sz w:val="28"/>
          <w:szCs w:val="28"/>
        </w:rPr>
        <w:t>trị</w:t>
      </w:r>
      <w:proofErr w:type="spellEnd"/>
      <w:r w:rsidRPr="00D20613">
        <w:rPr>
          <w:i/>
          <w:iCs/>
          <w:sz w:val="28"/>
          <w:szCs w:val="28"/>
        </w:rPr>
        <w:t xml:space="preserve"> </w:t>
      </w:r>
      <w:proofErr w:type="spellStart"/>
      <w:r w:rsidRPr="00D20613">
        <w:rPr>
          <w:i/>
          <w:iCs/>
          <w:sz w:val="28"/>
          <w:szCs w:val="28"/>
        </w:rPr>
        <w:t>công</w:t>
      </w:r>
      <w:proofErr w:type="spellEnd"/>
      <w:r w:rsidRPr="00D20613">
        <w:rPr>
          <w:i/>
          <w:iCs/>
          <w:sz w:val="28"/>
          <w:szCs w:val="28"/>
        </w:rPr>
        <w:t xml:space="preserve"> ty </w:t>
      </w:r>
      <w:proofErr w:type="spellStart"/>
      <w:r w:rsidRPr="00D20613">
        <w:rPr>
          <w:i/>
          <w:iCs/>
          <w:sz w:val="28"/>
          <w:szCs w:val="28"/>
        </w:rPr>
        <w:t>cổ</w:t>
      </w:r>
      <w:proofErr w:type="spellEnd"/>
      <w:r w:rsidRPr="00D20613">
        <w:rPr>
          <w:i/>
          <w:iCs/>
          <w:sz w:val="28"/>
          <w:szCs w:val="28"/>
        </w:rPr>
        <w:t xml:space="preserve"> </w:t>
      </w:r>
      <w:proofErr w:type="spellStart"/>
      <w:r w:rsidRPr="00D20613">
        <w:rPr>
          <w:i/>
          <w:iCs/>
          <w:sz w:val="28"/>
          <w:szCs w:val="28"/>
        </w:rPr>
        <w:t>phần</w:t>
      </w:r>
      <w:proofErr w:type="spellEnd"/>
      <w:r w:rsidRPr="00D20613">
        <w:rPr>
          <w:i/>
          <w:iCs/>
          <w:sz w:val="28"/>
          <w:szCs w:val="28"/>
        </w:rPr>
        <w:t xml:space="preserve"> ở </w:t>
      </w:r>
      <w:proofErr w:type="spellStart"/>
      <w:r w:rsidRPr="00D20613">
        <w:rPr>
          <w:i/>
          <w:iCs/>
          <w:sz w:val="28"/>
          <w:szCs w:val="28"/>
        </w:rPr>
        <w:t>Việt</w:t>
      </w:r>
      <w:proofErr w:type="spellEnd"/>
      <w:r w:rsidRPr="00D20613">
        <w:rPr>
          <w:i/>
          <w:iCs/>
          <w:sz w:val="28"/>
          <w:szCs w:val="28"/>
        </w:rPr>
        <w:t xml:space="preserve"> Nam </w:t>
      </w:r>
      <w:proofErr w:type="spellStart"/>
      <w:r w:rsidRPr="00D20613">
        <w:rPr>
          <w:i/>
          <w:iCs/>
          <w:sz w:val="28"/>
          <w:szCs w:val="28"/>
        </w:rPr>
        <w:t>trong</w:t>
      </w:r>
      <w:proofErr w:type="spellEnd"/>
      <w:r w:rsidRPr="00D20613">
        <w:rPr>
          <w:i/>
          <w:iCs/>
          <w:sz w:val="28"/>
          <w:szCs w:val="28"/>
        </w:rPr>
        <w:t xml:space="preserve"> </w:t>
      </w:r>
      <w:proofErr w:type="spellStart"/>
      <w:r w:rsidRPr="00D20613">
        <w:rPr>
          <w:i/>
          <w:iCs/>
          <w:sz w:val="28"/>
          <w:szCs w:val="28"/>
        </w:rPr>
        <w:t>điều</w:t>
      </w:r>
      <w:proofErr w:type="spellEnd"/>
      <w:r w:rsidRPr="00D20613">
        <w:rPr>
          <w:i/>
          <w:iCs/>
          <w:sz w:val="28"/>
          <w:szCs w:val="28"/>
        </w:rPr>
        <w:t xml:space="preserve"> </w:t>
      </w:r>
      <w:proofErr w:type="spellStart"/>
      <w:r w:rsidRPr="00D20613">
        <w:rPr>
          <w:i/>
          <w:iCs/>
          <w:sz w:val="28"/>
          <w:szCs w:val="28"/>
        </w:rPr>
        <w:t>kiện</w:t>
      </w:r>
      <w:proofErr w:type="spellEnd"/>
      <w:r w:rsidRPr="00D20613">
        <w:rPr>
          <w:i/>
          <w:iCs/>
          <w:sz w:val="28"/>
          <w:szCs w:val="28"/>
        </w:rPr>
        <w:t xml:space="preserve"> </w:t>
      </w:r>
      <w:proofErr w:type="spellStart"/>
      <w:r w:rsidRPr="00D20613">
        <w:rPr>
          <w:i/>
          <w:iCs/>
          <w:sz w:val="28"/>
          <w:szCs w:val="28"/>
        </w:rPr>
        <w:t>hội</w:t>
      </w:r>
      <w:proofErr w:type="spellEnd"/>
      <w:r w:rsidRPr="00D20613">
        <w:rPr>
          <w:i/>
          <w:iCs/>
          <w:sz w:val="28"/>
          <w:szCs w:val="28"/>
        </w:rPr>
        <w:t xml:space="preserve"> </w:t>
      </w:r>
      <w:proofErr w:type="spellStart"/>
      <w:r w:rsidRPr="00D20613">
        <w:rPr>
          <w:i/>
          <w:iCs/>
          <w:sz w:val="28"/>
          <w:szCs w:val="28"/>
        </w:rPr>
        <w:t>nhập</w:t>
      </w:r>
      <w:proofErr w:type="spellEnd"/>
      <w:r w:rsidRPr="00D20613">
        <w:rPr>
          <w:i/>
          <w:iCs/>
          <w:sz w:val="28"/>
          <w:szCs w:val="28"/>
        </w:rPr>
        <w:t xml:space="preserve"> </w:t>
      </w:r>
      <w:proofErr w:type="spellStart"/>
      <w:r w:rsidRPr="00D20613">
        <w:rPr>
          <w:i/>
          <w:iCs/>
          <w:sz w:val="28"/>
          <w:szCs w:val="28"/>
        </w:rPr>
        <w:t>kinh</w:t>
      </w:r>
      <w:proofErr w:type="spellEnd"/>
      <w:r w:rsidRPr="00D20613">
        <w:rPr>
          <w:i/>
          <w:iCs/>
          <w:sz w:val="28"/>
          <w:szCs w:val="28"/>
        </w:rPr>
        <w:t xml:space="preserve"> </w:t>
      </w:r>
      <w:proofErr w:type="spellStart"/>
      <w:r w:rsidRPr="00D20613">
        <w:rPr>
          <w:i/>
          <w:iCs/>
          <w:sz w:val="28"/>
          <w:szCs w:val="28"/>
        </w:rPr>
        <w:t>tế</w:t>
      </w:r>
      <w:proofErr w:type="spellEnd"/>
      <w:r w:rsidRPr="00D20613">
        <w:rPr>
          <w:i/>
          <w:iCs/>
          <w:sz w:val="28"/>
          <w:szCs w:val="28"/>
        </w:rPr>
        <w:t xml:space="preserve"> </w:t>
      </w:r>
      <w:proofErr w:type="spellStart"/>
      <w:r w:rsidRPr="00D20613">
        <w:rPr>
          <w:i/>
          <w:iCs/>
          <w:sz w:val="28"/>
          <w:szCs w:val="28"/>
        </w:rPr>
        <w:t>quốc</w:t>
      </w:r>
      <w:proofErr w:type="spellEnd"/>
      <w:r w:rsidRPr="00D20613">
        <w:rPr>
          <w:i/>
          <w:iCs/>
          <w:sz w:val="28"/>
          <w:szCs w:val="28"/>
        </w:rPr>
        <w:t xml:space="preserve"> </w:t>
      </w:r>
      <w:proofErr w:type="spellStart"/>
      <w:r w:rsidRPr="00D20613">
        <w:rPr>
          <w:i/>
          <w:iCs/>
          <w:sz w:val="28"/>
          <w:szCs w:val="28"/>
        </w:rPr>
        <w:t>tế</w:t>
      </w:r>
      <w:proofErr w:type="spellEnd"/>
      <w:r w:rsidRPr="00D20613">
        <w:rPr>
          <w:sz w:val="28"/>
          <w:szCs w:val="28"/>
        </w:rPr>
        <w:t xml:space="preserve"> (</w:t>
      </w:r>
      <w:proofErr w:type="spellStart"/>
      <w:r w:rsidRPr="00D20613">
        <w:rPr>
          <w:sz w:val="28"/>
          <w:szCs w:val="28"/>
        </w:rPr>
        <w:t>Đại</w:t>
      </w:r>
      <w:proofErr w:type="spellEnd"/>
      <w:r w:rsidRPr="00D20613">
        <w:rPr>
          <w:sz w:val="28"/>
          <w:szCs w:val="28"/>
        </w:rPr>
        <w:t xml:space="preserve"> </w:t>
      </w:r>
      <w:proofErr w:type="spellStart"/>
      <w:r w:rsidRPr="00D20613">
        <w:rPr>
          <w:sz w:val="28"/>
          <w:szCs w:val="28"/>
        </w:rPr>
        <w:t>học</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Hà</w:t>
      </w:r>
      <w:proofErr w:type="spellEnd"/>
      <w:r w:rsidRPr="00D20613">
        <w:rPr>
          <w:sz w:val="28"/>
          <w:szCs w:val="28"/>
        </w:rPr>
        <w:t xml:space="preserve"> </w:t>
      </w:r>
      <w:proofErr w:type="spellStart"/>
      <w:r w:rsidRPr="00D20613">
        <w:rPr>
          <w:sz w:val="28"/>
          <w:szCs w:val="28"/>
        </w:rPr>
        <w:t>Nội</w:t>
      </w:r>
      <w:proofErr w:type="spellEnd"/>
      <w:r w:rsidRPr="00D20613">
        <w:rPr>
          <w:sz w:val="28"/>
          <w:szCs w:val="28"/>
        </w:rPr>
        <w:t>).</w:t>
      </w:r>
    </w:p>
    <w:p w14:paraId="3F26B09D" w14:textId="77777777" w:rsidR="002042BE" w:rsidRPr="00D20613" w:rsidRDefault="002042BE" w:rsidP="002042BE">
      <w:pPr>
        <w:spacing w:line="276" w:lineRule="auto"/>
        <w:ind w:firstLine="720"/>
        <w:jc w:val="both"/>
        <w:rPr>
          <w:sz w:val="28"/>
          <w:szCs w:val="28"/>
        </w:rPr>
      </w:pP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này</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góp</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hệ</w:t>
      </w:r>
      <w:proofErr w:type="spellEnd"/>
      <w:r w:rsidRPr="00D20613">
        <w:rPr>
          <w:sz w:val="28"/>
          <w:szCs w:val="28"/>
        </w:rPr>
        <w:t xml:space="preserve"> </w:t>
      </w:r>
      <w:proofErr w:type="spellStart"/>
      <w:r w:rsidRPr="00D20613">
        <w:rPr>
          <w:sz w:val="28"/>
          <w:szCs w:val="28"/>
        </w:rPr>
        <w:t>thống</w:t>
      </w:r>
      <w:proofErr w:type="spellEnd"/>
      <w:r w:rsidRPr="00D20613">
        <w:rPr>
          <w:sz w:val="28"/>
          <w:szCs w:val="28"/>
        </w:rPr>
        <w:t xml:space="preserve"> </w:t>
      </w:r>
      <w:proofErr w:type="spellStart"/>
      <w:r w:rsidRPr="00D20613">
        <w:rPr>
          <w:sz w:val="28"/>
          <w:szCs w:val="28"/>
        </w:rPr>
        <w:t>hóa</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làm</w:t>
      </w:r>
      <w:proofErr w:type="spellEnd"/>
      <w:r w:rsidRPr="00D20613">
        <w:rPr>
          <w:sz w:val="28"/>
          <w:szCs w:val="28"/>
        </w:rPr>
        <w:t xml:space="preserve"> </w:t>
      </w:r>
      <w:proofErr w:type="spellStart"/>
      <w:r w:rsidRPr="00D20613">
        <w:rPr>
          <w:sz w:val="28"/>
          <w:szCs w:val="28"/>
        </w:rPr>
        <w:t>rõ</w:t>
      </w:r>
      <w:proofErr w:type="spellEnd"/>
      <w:r w:rsidRPr="00D20613">
        <w:rPr>
          <w:sz w:val="28"/>
          <w:szCs w:val="28"/>
        </w:rPr>
        <w:t xml:space="preserve"> </w:t>
      </w:r>
      <w:proofErr w:type="spellStart"/>
      <w:r w:rsidRPr="00D20613">
        <w:rPr>
          <w:sz w:val="28"/>
          <w:szCs w:val="28"/>
        </w:rPr>
        <w:t>nội</w:t>
      </w:r>
      <w:proofErr w:type="spellEnd"/>
      <w:r w:rsidRPr="00D20613">
        <w:rPr>
          <w:sz w:val="28"/>
          <w:szCs w:val="28"/>
        </w:rPr>
        <w:t xml:space="preserve"> dung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đồng</w:t>
      </w:r>
      <w:proofErr w:type="spellEnd"/>
      <w:r w:rsidRPr="00D20613">
        <w:rPr>
          <w:sz w:val="28"/>
          <w:szCs w:val="28"/>
        </w:rPr>
        <w:t xml:space="preserve"> </w:t>
      </w:r>
      <w:proofErr w:type="spellStart"/>
      <w:r w:rsidRPr="00D20613">
        <w:rPr>
          <w:sz w:val="28"/>
          <w:szCs w:val="28"/>
        </w:rPr>
        <w:t>thời</w:t>
      </w:r>
      <w:proofErr w:type="spellEnd"/>
      <w:r w:rsidRPr="00D20613">
        <w:rPr>
          <w:sz w:val="28"/>
          <w:szCs w:val="28"/>
        </w:rPr>
        <w:t xml:space="preserve"> </w:t>
      </w:r>
      <w:proofErr w:type="spellStart"/>
      <w:r w:rsidRPr="00D20613">
        <w:rPr>
          <w:sz w:val="28"/>
          <w:szCs w:val="28"/>
        </w:rPr>
        <w:t>đưa</w:t>
      </w:r>
      <w:proofErr w:type="spellEnd"/>
      <w:r w:rsidRPr="00D20613">
        <w:rPr>
          <w:sz w:val="28"/>
          <w:szCs w:val="28"/>
        </w:rPr>
        <w:t xml:space="preserve"> ra </w:t>
      </w:r>
      <w:proofErr w:type="spellStart"/>
      <w:r w:rsidRPr="00D20613">
        <w:rPr>
          <w:sz w:val="28"/>
          <w:szCs w:val="28"/>
        </w:rPr>
        <w:t>nhiều</w:t>
      </w:r>
      <w:proofErr w:type="spellEnd"/>
      <w:r w:rsidRPr="00D20613">
        <w:rPr>
          <w:sz w:val="28"/>
          <w:szCs w:val="28"/>
        </w:rPr>
        <w:t xml:space="preserve"> </w:t>
      </w:r>
      <w:proofErr w:type="spellStart"/>
      <w:r w:rsidRPr="00D20613">
        <w:rPr>
          <w:sz w:val="28"/>
          <w:szCs w:val="28"/>
        </w:rPr>
        <w:t>kiến</w:t>
      </w:r>
      <w:proofErr w:type="spellEnd"/>
      <w:r w:rsidRPr="00D20613">
        <w:rPr>
          <w:sz w:val="28"/>
          <w:szCs w:val="28"/>
        </w:rPr>
        <w:t xml:space="preserve"> </w:t>
      </w:r>
      <w:proofErr w:type="spellStart"/>
      <w:r w:rsidRPr="00D20613">
        <w:rPr>
          <w:sz w:val="28"/>
          <w:szCs w:val="28"/>
        </w:rPr>
        <w:t>nghị</w:t>
      </w:r>
      <w:proofErr w:type="spellEnd"/>
      <w:r w:rsidRPr="00D20613">
        <w:rPr>
          <w:sz w:val="28"/>
          <w:szCs w:val="28"/>
        </w:rPr>
        <w:t xml:space="preserve"> </w:t>
      </w:r>
      <w:proofErr w:type="spellStart"/>
      <w:r w:rsidRPr="00D20613">
        <w:rPr>
          <w:sz w:val="28"/>
          <w:szCs w:val="28"/>
        </w:rPr>
        <w:t>lập</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giá</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w:t>
      </w:r>
    </w:p>
    <w:p w14:paraId="4A525CCA" w14:textId="3272B23E" w:rsidR="002042BE" w:rsidRPr="00D20613" w:rsidRDefault="002042BE" w:rsidP="002042BE">
      <w:pPr>
        <w:spacing w:line="276" w:lineRule="auto"/>
        <w:ind w:firstLine="720"/>
        <w:jc w:val="both"/>
        <w:outlineLvl w:val="2"/>
        <w:rPr>
          <w:b/>
          <w:bCs/>
          <w:i/>
          <w:iCs/>
          <w:sz w:val="28"/>
          <w:szCs w:val="28"/>
        </w:rPr>
      </w:pPr>
      <w:r w:rsidRPr="002042BE">
        <w:rPr>
          <w:b/>
          <w:bCs/>
          <w:i/>
          <w:iCs/>
          <w:sz w:val="28"/>
          <w:szCs w:val="28"/>
        </w:rPr>
        <w:t>5.</w:t>
      </w:r>
      <w:r w:rsidRPr="00D20613">
        <w:rPr>
          <w:b/>
          <w:bCs/>
          <w:i/>
          <w:iCs/>
          <w:sz w:val="28"/>
          <w:szCs w:val="28"/>
        </w:rPr>
        <w:t xml:space="preserve">3. </w:t>
      </w:r>
      <w:proofErr w:type="spellStart"/>
      <w:r w:rsidRPr="00D20613">
        <w:rPr>
          <w:b/>
          <w:bCs/>
          <w:i/>
          <w:iCs/>
          <w:sz w:val="28"/>
          <w:szCs w:val="28"/>
        </w:rPr>
        <w:t>Các</w:t>
      </w:r>
      <w:proofErr w:type="spellEnd"/>
      <w:r w:rsidRPr="00D20613">
        <w:rPr>
          <w:b/>
          <w:bCs/>
          <w:i/>
          <w:iCs/>
          <w:sz w:val="28"/>
          <w:szCs w:val="28"/>
        </w:rPr>
        <w:t xml:space="preserve"> </w:t>
      </w:r>
      <w:proofErr w:type="spellStart"/>
      <w:r w:rsidRPr="00D20613">
        <w:rPr>
          <w:b/>
          <w:bCs/>
          <w:i/>
          <w:iCs/>
          <w:sz w:val="28"/>
          <w:szCs w:val="28"/>
        </w:rPr>
        <w:t>nghiên</w:t>
      </w:r>
      <w:proofErr w:type="spellEnd"/>
      <w:r w:rsidRPr="00D20613">
        <w:rPr>
          <w:b/>
          <w:bCs/>
          <w:i/>
          <w:iCs/>
          <w:sz w:val="28"/>
          <w:szCs w:val="28"/>
        </w:rPr>
        <w:t xml:space="preserve"> </w:t>
      </w:r>
      <w:proofErr w:type="spellStart"/>
      <w:r w:rsidRPr="00D20613">
        <w:rPr>
          <w:b/>
          <w:bCs/>
          <w:i/>
          <w:iCs/>
          <w:sz w:val="28"/>
          <w:szCs w:val="28"/>
        </w:rPr>
        <w:t>cứu</w:t>
      </w:r>
      <w:proofErr w:type="spellEnd"/>
      <w:r w:rsidRPr="00D20613">
        <w:rPr>
          <w:b/>
          <w:bCs/>
          <w:i/>
          <w:iCs/>
          <w:sz w:val="28"/>
          <w:szCs w:val="28"/>
        </w:rPr>
        <w:t xml:space="preserve"> </w:t>
      </w:r>
      <w:proofErr w:type="spellStart"/>
      <w:r w:rsidRPr="00D20613">
        <w:rPr>
          <w:b/>
          <w:bCs/>
          <w:i/>
          <w:iCs/>
          <w:sz w:val="28"/>
          <w:szCs w:val="28"/>
        </w:rPr>
        <w:t>về</w:t>
      </w:r>
      <w:proofErr w:type="spellEnd"/>
      <w:r w:rsidRPr="00D20613">
        <w:rPr>
          <w:b/>
          <w:bCs/>
          <w:i/>
          <w:iCs/>
          <w:sz w:val="28"/>
          <w:szCs w:val="28"/>
        </w:rPr>
        <w:t xml:space="preserve"> </w:t>
      </w:r>
      <w:proofErr w:type="spellStart"/>
      <w:r w:rsidRPr="00D20613">
        <w:rPr>
          <w:b/>
          <w:bCs/>
          <w:i/>
          <w:iCs/>
          <w:sz w:val="28"/>
          <w:szCs w:val="28"/>
        </w:rPr>
        <w:t>thực</w:t>
      </w:r>
      <w:proofErr w:type="spellEnd"/>
      <w:r w:rsidRPr="00D20613">
        <w:rPr>
          <w:b/>
          <w:bCs/>
          <w:i/>
          <w:iCs/>
          <w:sz w:val="28"/>
          <w:szCs w:val="28"/>
        </w:rPr>
        <w:t xml:space="preserve"> </w:t>
      </w:r>
      <w:proofErr w:type="spellStart"/>
      <w:r w:rsidRPr="00D20613">
        <w:rPr>
          <w:b/>
          <w:bCs/>
          <w:i/>
          <w:iCs/>
          <w:sz w:val="28"/>
          <w:szCs w:val="28"/>
        </w:rPr>
        <w:t>tiễn</w:t>
      </w:r>
      <w:proofErr w:type="spellEnd"/>
      <w:r w:rsidRPr="00D20613">
        <w:rPr>
          <w:b/>
          <w:bCs/>
          <w:i/>
          <w:iCs/>
          <w:sz w:val="28"/>
          <w:szCs w:val="28"/>
        </w:rPr>
        <w:t xml:space="preserve"> </w:t>
      </w:r>
      <w:proofErr w:type="spellStart"/>
      <w:r w:rsidRPr="00D20613">
        <w:rPr>
          <w:b/>
          <w:bCs/>
          <w:i/>
          <w:iCs/>
          <w:sz w:val="28"/>
          <w:szCs w:val="28"/>
        </w:rPr>
        <w:t>áp</w:t>
      </w:r>
      <w:proofErr w:type="spellEnd"/>
      <w:r w:rsidRPr="00D20613">
        <w:rPr>
          <w:b/>
          <w:bCs/>
          <w:i/>
          <w:iCs/>
          <w:sz w:val="28"/>
          <w:szCs w:val="28"/>
        </w:rPr>
        <w:t xml:space="preserve"> </w:t>
      </w:r>
      <w:proofErr w:type="spellStart"/>
      <w:r w:rsidRPr="00D20613">
        <w:rPr>
          <w:b/>
          <w:bCs/>
          <w:i/>
          <w:iCs/>
          <w:sz w:val="28"/>
          <w:szCs w:val="28"/>
        </w:rPr>
        <w:t>dụng</w:t>
      </w:r>
      <w:proofErr w:type="spellEnd"/>
      <w:r w:rsidRPr="00D20613">
        <w:rPr>
          <w:b/>
          <w:bCs/>
          <w:i/>
          <w:iCs/>
          <w:sz w:val="28"/>
          <w:szCs w:val="28"/>
        </w:rPr>
        <w:t xml:space="preserve"> </w:t>
      </w:r>
      <w:proofErr w:type="spellStart"/>
      <w:r w:rsidRPr="00D20613">
        <w:rPr>
          <w:b/>
          <w:bCs/>
          <w:i/>
          <w:iCs/>
          <w:sz w:val="28"/>
          <w:szCs w:val="28"/>
        </w:rPr>
        <w:t>pháp</w:t>
      </w:r>
      <w:proofErr w:type="spellEnd"/>
      <w:r w:rsidRPr="00D20613">
        <w:rPr>
          <w:b/>
          <w:bCs/>
          <w:i/>
          <w:iCs/>
          <w:sz w:val="28"/>
          <w:szCs w:val="28"/>
        </w:rPr>
        <w:t xml:space="preserve"> </w:t>
      </w:r>
      <w:proofErr w:type="spellStart"/>
      <w:r w:rsidRPr="00D20613">
        <w:rPr>
          <w:b/>
          <w:bCs/>
          <w:i/>
          <w:iCs/>
          <w:sz w:val="28"/>
          <w:szCs w:val="28"/>
        </w:rPr>
        <w:t>luật</w:t>
      </w:r>
      <w:proofErr w:type="spellEnd"/>
      <w:r w:rsidRPr="00D20613">
        <w:rPr>
          <w:b/>
          <w:bCs/>
          <w:i/>
          <w:iCs/>
          <w:sz w:val="28"/>
          <w:szCs w:val="28"/>
        </w:rPr>
        <w:t xml:space="preserve"> </w:t>
      </w:r>
      <w:proofErr w:type="spellStart"/>
      <w:r w:rsidRPr="00D20613">
        <w:rPr>
          <w:b/>
          <w:bCs/>
          <w:i/>
          <w:iCs/>
          <w:sz w:val="28"/>
          <w:szCs w:val="28"/>
        </w:rPr>
        <w:t>quản</w:t>
      </w:r>
      <w:proofErr w:type="spellEnd"/>
      <w:r w:rsidRPr="00D20613">
        <w:rPr>
          <w:b/>
          <w:bCs/>
          <w:i/>
          <w:iCs/>
          <w:sz w:val="28"/>
          <w:szCs w:val="28"/>
        </w:rPr>
        <w:t xml:space="preserve"> </w:t>
      </w:r>
      <w:proofErr w:type="spellStart"/>
      <w:r w:rsidRPr="00D20613">
        <w:rPr>
          <w:b/>
          <w:bCs/>
          <w:i/>
          <w:iCs/>
          <w:sz w:val="28"/>
          <w:szCs w:val="28"/>
        </w:rPr>
        <w:t>trị</w:t>
      </w:r>
      <w:proofErr w:type="spellEnd"/>
      <w:r w:rsidRPr="00D20613">
        <w:rPr>
          <w:b/>
          <w:bCs/>
          <w:i/>
          <w:iCs/>
          <w:sz w:val="28"/>
          <w:szCs w:val="28"/>
        </w:rPr>
        <w:t xml:space="preserve"> </w:t>
      </w:r>
      <w:proofErr w:type="spellStart"/>
      <w:r w:rsidRPr="00D20613">
        <w:rPr>
          <w:b/>
          <w:bCs/>
          <w:i/>
          <w:iCs/>
          <w:sz w:val="28"/>
          <w:szCs w:val="28"/>
        </w:rPr>
        <w:t>công</w:t>
      </w:r>
      <w:proofErr w:type="spellEnd"/>
      <w:r w:rsidRPr="00D20613">
        <w:rPr>
          <w:b/>
          <w:bCs/>
          <w:i/>
          <w:iCs/>
          <w:sz w:val="28"/>
          <w:szCs w:val="28"/>
        </w:rPr>
        <w:t xml:space="preserve"> ty </w:t>
      </w:r>
      <w:proofErr w:type="spellStart"/>
      <w:r w:rsidRPr="00D20613">
        <w:rPr>
          <w:b/>
          <w:bCs/>
          <w:i/>
          <w:iCs/>
          <w:sz w:val="28"/>
          <w:szCs w:val="28"/>
        </w:rPr>
        <w:t>cổ</w:t>
      </w:r>
      <w:proofErr w:type="spellEnd"/>
      <w:r w:rsidRPr="00D20613">
        <w:rPr>
          <w:b/>
          <w:bCs/>
          <w:i/>
          <w:iCs/>
          <w:sz w:val="28"/>
          <w:szCs w:val="28"/>
        </w:rPr>
        <w:t xml:space="preserve"> </w:t>
      </w:r>
      <w:proofErr w:type="spellStart"/>
      <w:r w:rsidRPr="00D20613">
        <w:rPr>
          <w:b/>
          <w:bCs/>
          <w:i/>
          <w:iCs/>
          <w:sz w:val="28"/>
          <w:szCs w:val="28"/>
        </w:rPr>
        <w:t>phần</w:t>
      </w:r>
      <w:proofErr w:type="spellEnd"/>
    </w:p>
    <w:p w14:paraId="54BE7E7C" w14:textId="77777777" w:rsidR="002042BE" w:rsidRPr="00D20613" w:rsidRDefault="002042BE" w:rsidP="002042BE">
      <w:pPr>
        <w:spacing w:line="276" w:lineRule="auto"/>
        <w:ind w:firstLine="720"/>
        <w:jc w:val="both"/>
        <w:rPr>
          <w:sz w:val="28"/>
          <w:szCs w:val="28"/>
        </w:rPr>
      </w:pPr>
      <w:r w:rsidRPr="00D20613">
        <w:rPr>
          <w:sz w:val="28"/>
          <w:szCs w:val="28"/>
        </w:rPr>
        <w:lastRenderedPageBreak/>
        <w:t xml:space="preserve">Ở </w:t>
      </w:r>
      <w:proofErr w:type="spellStart"/>
      <w:r w:rsidRPr="00D20613">
        <w:rPr>
          <w:sz w:val="28"/>
          <w:szCs w:val="28"/>
        </w:rPr>
        <w:t>bình</w:t>
      </w:r>
      <w:proofErr w:type="spellEnd"/>
      <w:r w:rsidRPr="00D20613">
        <w:rPr>
          <w:sz w:val="28"/>
          <w:szCs w:val="28"/>
        </w:rPr>
        <w:t xml:space="preserve"> </w:t>
      </w:r>
      <w:proofErr w:type="spellStart"/>
      <w:r w:rsidRPr="00D20613">
        <w:rPr>
          <w:sz w:val="28"/>
          <w:szCs w:val="28"/>
        </w:rPr>
        <w:t>diện</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tiễn</w:t>
      </w:r>
      <w:proofErr w:type="spellEnd"/>
      <w:r w:rsidRPr="00D20613">
        <w:rPr>
          <w:sz w:val="28"/>
          <w:szCs w:val="28"/>
        </w:rPr>
        <w:t xml:space="preserve">, </w:t>
      </w:r>
      <w:proofErr w:type="spellStart"/>
      <w:r w:rsidRPr="00D20613">
        <w:rPr>
          <w:sz w:val="28"/>
          <w:szCs w:val="28"/>
        </w:rPr>
        <w:t>một</w:t>
      </w:r>
      <w:proofErr w:type="spellEnd"/>
      <w:r w:rsidRPr="00D20613">
        <w:rPr>
          <w:sz w:val="28"/>
          <w:szCs w:val="28"/>
        </w:rPr>
        <w:t xml:space="preserve"> </w:t>
      </w:r>
      <w:proofErr w:type="spellStart"/>
      <w:r w:rsidRPr="00D20613">
        <w:rPr>
          <w:sz w:val="28"/>
          <w:szCs w:val="28"/>
        </w:rPr>
        <w:t>số</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tập</w:t>
      </w:r>
      <w:proofErr w:type="spellEnd"/>
      <w:r w:rsidRPr="00D20613">
        <w:rPr>
          <w:sz w:val="28"/>
          <w:szCs w:val="28"/>
        </w:rPr>
        <w:t xml:space="preserve"> </w:t>
      </w:r>
      <w:proofErr w:type="spellStart"/>
      <w:r w:rsidRPr="00D20613">
        <w:rPr>
          <w:sz w:val="28"/>
          <w:szCs w:val="28"/>
        </w:rPr>
        <w:t>trung</w:t>
      </w:r>
      <w:proofErr w:type="spellEnd"/>
      <w:r w:rsidRPr="00D20613">
        <w:rPr>
          <w:sz w:val="28"/>
          <w:szCs w:val="28"/>
        </w:rPr>
        <w:t xml:space="preserve"> </w:t>
      </w:r>
      <w:proofErr w:type="spellStart"/>
      <w:r w:rsidRPr="00D20613">
        <w:rPr>
          <w:sz w:val="28"/>
          <w:szCs w:val="28"/>
        </w:rPr>
        <w:t>đánh</w:t>
      </w:r>
      <w:proofErr w:type="spellEnd"/>
      <w:r w:rsidRPr="00D20613">
        <w:rPr>
          <w:sz w:val="28"/>
          <w:szCs w:val="28"/>
        </w:rPr>
        <w:t xml:space="preserve"> </w:t>
      </w:r>
      <w:proofErr w:type="spellStart"/>
      <w:r w:rsidRPr="00D20613">
        <w:rPr>
          <w:sz w:val="28"/>
          <w:szCs w:val="28"/>
        </w:rPr>
        <w:t>giá</w:t>
      </w:r>
      <w:proofErr w:type="spellEnd"/>
      <w:r w:rsidRPr="00D20613">
        <w:rPr>
          <w:sz w:val="28"/>
          <w:szCs w:val="28"/>
        </w:rPr>
        <w:t xml:space="preserve"> </w:t>
      </w:r>
      <w:proofErr w:type="spellStart"/>
      <w:r w:rsidRPr="00D20613">
        <w:rPr>
          <w:sz w:val="28"/>
          <w:szCs w:val="28"/>
        </w:rPr>
        <w:t>việc</w:t>
      </w:r>
      <w:proofErr w:type="spellEnd"/>
      <w:r w:rsidRPr="00D20613">
        <w:rPr>
          <w:sz w:val="28"/>
          <w:szCs w:val="28"/>
        </w:rPr>
        <w:t xml:space="preserve"> </w:t>
      </w:r>
      <w:proofErr w:type="spellStart"/>
      <w:r w:rsidRPr="00D20613">
        <w:rPr>
          <w:sz w:val="28"/>
          <w:szCs w:val="28"/>
        </w:rPr>
        <w:t>áp</w:t>
      </w:r>
      <w:proofErr w:type="spellEnd"/>
      <w:r w:rsidRPr="00D20613">
        <w:rPr>
          <w:sz w:val="28"/>
          <w:szCs w:val="28"/>
        </w:rPr>
        <w:t xml:space="preserve"> </w:t>
      </w:r>
      <w:proofErr w:type="spellStart"/>
      <w:r w:rsidRPr="00D20613">
        <w:rPr>
          <w:sz w:val="28"/>
          <w:szCs w:val="28"/>
        </w:rPr>
        <w:t>dụng</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tại</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w:t>
      </w:r>
      <w:proofErr w:type="spellStart"/>
      <w:r w:rsidRPr="00D20613">
        <w:rPr>
          <w:sz w:val="28"/>
          <w:szCs w:val="28"/>
        </w:rPr>
        <w:t>cụ</w:t>
      </w:r>
      <w:proofErr w:type="spellEnd"/>
      <w:r w:rsidRPr="00D20613">
        <w:rPr>
          <w:sz w:val="28"/>
          <w:szCs w:val="28"/>
        </w:rPr>
        <w:t xml:space="preserve"> </w:t>
      </w:r>
      <w:proofErr w:type="spellStart"/>
      <w:r w:rsidRPr="00D20613">
        <w:rPr>
          <w:sz w:val="28"/>
          <w:szCs w:val="28"/>
        </w:rPr>
        <w:t>thể</w:t>
      </w:r>
      <w:proofErr w:type="spellEnd"/>
      <w:r w:rsidRPr="00D20613">
        <w:rPr>
          <w:sz w:val="28"/>
          <w:szCs w:val="28"/>
        </w:rPr>
        <w:t xml:space="preserve">, </w:t>
      </w:r>
      <w:proofErr w:type="spellStart"/>
      <w:r w:rsidRPr="00D20613">
        <w:rPr>
          <w:sz w:val="28"/>
          <w:szCs w:val="28"/>
        </w:rPr>
        <w:t>chủ</w:t>
      </w:r>
      <w:proofErr w:type="spellEnd"/>
      <w:r w:rsidRPr="00D20613">
        <w:rPr>
          <w:sz w:val="28"/>
          <w:szCs w:val="28"/>
        </w:rPr>
        <w:t xml:space="preserve"> </w:t>
      </w:r>
      <w:proofErr w:type="spellStart"/>
      <w:r w:rsidRPr="00D20613">
        <w:rPr>
          <w:sz w:val="28"/>
          <w:szCs w:val="28"/>
        </w:rPr>
        <w:t>yếu</w:t>
      </w:r>
      <w:proofErr w:type="spellEnd"/>
      <w:r w:rsidRPr="00D20613">
        <w:rPr>
          <w:sz w:val="28"/>
          <w:szCs w:val="28"/>
        </w:rPr>
        <w:t xml:space="preserve"> </w:t>
      </w:r>
      <w:proofErr w:type="spellStart"/>
      <w:r w:rsidRPr="00D20613">
        <w:rPr>
          <w:sz w:val="28"/>
          <w:szCs w:val="28"/>
        </w:rPr>
        <w:t>là</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đại</w:t>
      </w:r>
      <w:proofErr w:type="spellEnd"/>
      <w:r w:rsidRPr="00D20613">
        <w:rPr>
          <w:sz w:val="28"/>
          <w:szCs w:val="28"/>
        </w:rPr>
        <w:t xml:space="preserve"> </w:t>
      </w:r>
      <w:proofErr w:type="spellStart"/>
      <w:r w:rsidRPr="00D20613">
        <w:rPr>
          <w:sz w:val="28"/>
          <w:szCs w:val="28"/>
        </w:rPr>
        <w:t>chúng</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niêm</w:t>
      </w:r>
      <w:proofErr w:type="spellEnd"/>
      <w:r w:rsidRPr="00D20613">
        <w:rPr>
          <w:sz w:val="28"/>
          <w:szCs w:val="28"/>
        </w:rPr>
        <w:t xml:space="preserve"> </w:t>
      </w:r>
      <w:proofErr w:type="spellStart"/>
      <w:r w:rsidRPr="00D20613">
        <w:rPr>
          <w:sz w:val="28"/>
          <w:szCs w:val="28"/>
        </w:rPr>
        <w:t>yết</w:t>
      </w:r>
      <w:proofErr w:type="spellEnd"/>
      <w:r w:rsidRPr="00D20613">
        <w:rPr>
          <w:sz w:val="28"/>
          <w:szCs w:val="28"/>
        </w:rPr>
        <w:t>:</w:t>
      </w:r>
    </w:p>
    <w:p w14:paraId="2B07315E" w14:textId="77777777" w:rsidR="002042BE" w:rsidRPr="00D20613" w:rsidRDefault="002042BE" w:rsidP="002042BE">
      <w:pPr>
        <w:spacing w:line="276" w:lineRule="auto"/>
        <w:ind w:firstLine="720"/>
        <w:jc w:val="both"/>
        <w:rPr>
          <w:sz w:val="28"/>
          <w:szCs w:val="28"/>
        </w:rPr>
      </w:pP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báo</w:t>
      </w:r>
      <w:proofErr w:type="spellEnd"/>
      <w:r w:rsidRPr="00D20613">
        <w:rPr>
          <w:sz w:val="28"/>
          <w:szCs w:val="28"/>
        </w:rPr>
        <w:t xml:space="preserve"> </w:t>
      </w:r>
      <w:proofErr w:type="spellStart"/>
      <w:r w:rsidRPr="00D20613">
        <w:rPr>
          <w:sz w:val="28"/>
          <w:szCs w:val="28"/>
        </w:rPr>
        <w:t>cáo</w:t>
      </w:r>
      <w:proofErr w:type="spellEnd"/>
      <w:r w:rsidRPr="00D20613">
        <w:rPr>
          <w:sz w:val="28"/>
          <w:szCs w:val="28"/>
        </w:rPr>
        <w:t xml:space="preserve"> </w:t>
      </w:r>
      <w:proofErr w:type="spellStart"/>
      <w:r w:rsidRPr="00D20613">
        <w:rPr>
          <w:sz w:val="28"/>
          <w:szCs w:val="28"/>
        </w:rPr>
        <w:t>thường</w:t>
      </w:r>
      <w:proofErr w:type="spellEnd"/>
      <w:r w:rsidRPr="00D20613">
        <w:rPr>
          <w:sz w:val="28"/>
          <w:szCs w:val="28"/>
        </w:rPr>
        <w:t xml:space="preserve"> </w:t>
      </w:r>
      <w:proofErr w:type="spellStart"/>
      <w:r w:rsidRPr="00D20613">
        <w:rPr>
          <w:sz w:val="28"/>
          <w:szCs w:val="28"/>
        </w:rPr>
        <w:t>niên</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Ủy</w:t>
      </w:r>
      <w:proofErr w:type="spellEnd"/>
      <w:r w:rsidRPr="00D20613">
        <w:rPr>
          <w:sz w:val="28"/>
          <w:szCs w:val="28"/>
        </w:rPr>
        <w:t xml:space="preserve"> ban </w:t>
      </w:r>
      <w:proofErr w:type="spellStart"/>
      <w:r w:rsidRPr="00D20613">
        <w:rPr>
          <w:sz w:val="28"/>
          <w:szCs w:val="28"/>
        </w:rPr>
        <w:t>Chứng</w:t>
      </w:r>
      <w:proofErr w:type="spellEnd"/>
      <w:r w:rsidRPr="00D20613">
        <w:rPr>
          <w:sz w:val="28"/>
          <w:szCs w:val="28"/>
        </w:rPr>
        <w:t xml:space="preserve"> </w:t>
      </w:r>
      <w:proofErr w:type="spellStart"/>
      <w:r w:rsidRPr="00D20613">
        <w:rPr>
          <w:sz w:val="28"/>
          <w:szCs w:val="28"/>
        </w:rPr>
        <w:t>khoán</w:t>
      </w:r>
      <w:proofErr w:type="spellEnd"/>
      <w:r w:rsidRPr="00D20613">
        <w:rPr>
          <w:sz w:val="28"/>
          <w:szCs w:val="28"/>
        </w:rPr>
        <w:t xml:space="preserve"> </w:t>
      </w:r>
      <w:proofErr w:type="spellStart"/>
      <w:r w:rsidRPr="00D20613">
        <w:rPr>
          <w:sz w:val="28"/>
          <w:szCs w:val="28"/>
        </w:rPr>
        <w:t>Nhà</w:t>
      </w:r>
      <w:proofErr w:type="spellEnd"/>
      <w:r w:rsidRPr="00D20613">
        <w:rPr>
          <w:sz w:val="28"/>
          <w:szCs w:val="28"/>
        </w:rPr>
        <w:t xml:space="preserve"> </w:t>
      </w:r>
      <w:proofErr w:type="spellStart"/>
      <w:r w:rsidRPr="00D20613">
        <w:rPr>
          <w:sz w:val="28"/>
          <w:szCs w:val="28"/>
        </w:rPr>
        <w:t>nước</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Tổ</w:t>
      </w:r>
      <w:proofErr w:type="spellEnd"/>
      <w:r w:rsidRPr="00D20613">
        <w:rPr>
          <w:sz w:val="28"/>
          <w:szCs w:val="28"/>
        </w:rPr>
        <w:t xml:space="preserve"> </w:t>
      </w:r>
      <w:proofErr w:type="spellStart"/>
      <w:r w:rsidRPr="00D20613">
        <w:rPr>
          <w:sz w:val="28"/>
          <w:szCs w:val="28"/>
        </w:rPr>
        <w:t>chức</w:t>
      </w:r>
      <w:proofErr w:type="spellEnd"/>
      <w:r w:rsidRPr="00D20613">
        <w:rPr>
          <w:sz w:val="28"/>
          <w:szCs w:val="28"/>
        </w:rPr>
        <w:t xml:space="preserve"> </w:t>
      </w:r>
      <w:proofErr w:type="spellStart"/>
      <w:r w:rsidRPr="00D20613">
        <w:rPr>
          <w:sz w:val="28"/>
          <w:szCs w:val="28"/>
        </w:rPr>
        <w:t>Tài</w:t>
      </w:r>
      <w:proofErr w:type="spellEnd"/>
      <w:r w:rsidRPr="00D20613">
        <w:rPr>
          <w:sz w:val="28"/>
          <w:szCs w:val="28"/>
        </w:rPr>
        <w:t xml:space="preserve"> </w:t>
      </w:r>
      <w:proofErr w:type="spellStart"/>
      <w:r w:rsidRPr="00D20613">
        <w:rPr>
          <w:sz w:val="28"/>
          <w:szCs w:val="28"/>
        </w:rPr>
        <w:t>chính</w:t>
      </w:r>
      <w:proofErr w:type="spellEnd"/>
      <w:r w:rsidRPr="00D20613">
        <w:rPr>
          <w:sz w:val="28"/>
          <w:szCs w:val="28"/>
        </w:rPr>
        <w:t xml:space="preserve"> </w:t>
      </w:r>
      <w:proofErr w:type="spellStart"/>
      <w:r w:rsidRPr="00D20613">
        <w:rPr>
          <w:sz w:val="28"/>
          <w:szCs w:val="28"/>
        </w:rPr>
        <w:t>Quốc</w:t>
      </w:r>
      <w:proofErr w:type="spellEnd"/>
      <w:r w:rsidRPr="00D20613">
        <w:rPr>
          <w:sz w:val="28"/>
          <w:szCs w:val="28"/>
        </w:rPr>
        <w:t xml:space="preserve"> </w:t>
      </w:r>
      <w:proofErr w:type="spellStart"/>
      <w:r w:rsidRPr="00D20613">
        <w:rPr>
          <w:sz w:val="28"/>
          <w:szCs w:val="28"/>
        </w:rPr>
        <w:t>tế</w:t>
      </w:r>
      <w:proofErr w:type="spellEnd"/>
      <w:r w:rsidRPr="00D20613">
        <w:rPr>
          <w:sz w:val="28"/>
          <w:szCs w:val="28"/>
        </w:rPr>
        <w:t xml:space="preserve"> (IFC)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chỉ</w:t>
      </w:r>
      <w:proofErr w:type="spellEnd"/>
      <w:r w:rsidRPr="00D20613">
        <w:rPr>
          <w:sz w:val="28"/>
          <w:szCs w:val="28"/>
        </w:rPr>
        <w:t xml:space="preserve"> ra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trạng</w:t>
      </w:r>
      <w:proofErr w:type="spellEnd"/>
      <w:r w:rsidRPr="00D20613">
        <w:rPr>
          <w:sz w:val="28"/>
          <w:szCs w:val="28"/>
        </w:rPr>
        <w:t xml:space="preserve"> </w:t>
      </w:r>
      <w:proofErr w:type="spellStart"/>
      <w:r w:rsidRPr="00D20613">
        <w:rPr>
          <w:sz w:val="28"/>
          <w:szCs w:val="28"/>
        </w:rPr>
        <w:t>tuân</w:t>
      </w:r>
      <w:proofErr w:type="spellEnd"/>
      <w:r w:rsidRPr="00D20613">
        <w:rPr>
          <w:sz w:val="28"/>
          <w:szCs w:val="28"/>
        </w:rPr>
        <w:t xml:space="preserve"> </w:t>
      </w:r>
      <w:proofErr w:type="spellStart"/>
      <w:r w:rsidRPr="00D20613">
        <w:rPr>
          <w:sz w:val="28"/>
          <w:szCs w:val="28"/>
        </w:rPr>
        <w:t>thủ</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nguyên</w:t>
      </w:r>
      <w:proofErr w:type="spellEnd"/>
      <w:r w:rsidRPr="00D20613">
        <w:rPr>
          <w:sz w:val="28"/>
          <w:szCs w:val="28"/>
        </w:rPr>
        <w:t xml:space="preserve"> </w:t>
      </w:r>
      <w:proofErr w:type="spellStart"/>
      <w:r w:rsidRPr="00D20613">
        <w:rPr>
          <w:sz w:val="28"/>
          <w:szCs w:val="28"/>
        </w:rPr>
        <w:t>tắc</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tốt</w:t>
      </w:r>
      <w:proofErr w:type="spellEnd"/>
      <w:r w:rsidRPr="00D20613">
        <w:rPr>
          <w:sz w:val="28"/>
          <w:szCs w:val="28"/>
        </w:rPr>
        <w:t xml:space="preserve"> </w:t>
      </w:r>
      <w:proofErr w:type="spellStart"/>
      <w:r w:rsidRPr="00D20613">
        <w:rPr>
          <w:sz w:val="28"/>
          <w:szCs w:val="28"/>
        </w:rPr>
        <w:t>tại</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w:t>
      </w:r>
      <w:proofErr w:type="spellStart"/>
      <w:r w:rsidRPr="00D20613">
        <w:rPr>
          <w:sz w:val="28"/>
          <w:szCs w:val="28"/>
        </w:rPr>
        <w:t>niêm</w:t>
      </w:r>
      <w:proofErr w:type="spellEnd"/>
      <w:r w:rsidRPr="00D20613">
        <w:rPr>
          <w:sz w:val="28"/>
          <w:szCs w:val="28"/>
        </w:rPr>
        <w:t xml:space="preserve"> </w:t>
      </w:r>
      <w:proofErr w:type="spellStart"/>
      <w:r w:rsidRPr="00D20613">
        <w:rPr>
          <w:sz w:val="28"/>
          <w:szCs w:val="28"/>
        </w:rPr>
        <w:t>yết</w:t>
      </w:r>
      <w:proofErr w:type="spellEnd"/>
      <w:r w:rsidRPr="00D20613">
        <w:rPr>
          <w:sz w:val="28"/>
          <w:szCs w:val="28"/>
        </w:rPr>
        <w:t xml:space="preserve"> ở </w:t>
      </w:r>
      <w:proofErr w:type="spellStart"/>
      <w:r w:rsidRPr="00D20613">
        <w:rPr>
          <w:sz w:val="28"/>
          <w:szCs w:val="28"/>
        </w:rPr>
        <w:t>Việt</w:t>
      </w:r>
      <w:proofErr w:type="spellEnd"/>
      <w:r w:rsidRPr="00D20613">
        <w:rPr>
          <w:sz w:val="28"/>
          <w:szCs w:val="28"/>
        </w:rPr>
        <w:t xml:space="preserve"> Nam, </w:t>
      </w:r>
      <w:proofErr w:type="spellStart"/>
      <w:r w:rsidRPr="00D20613">
        <w:rPr>
          <w:sz w:val="28"/>
          <w:szCs w:val="28"/>
        </w:rPr>
        <w:t>đồng</w:t>
      </w:r>
      <w:proofErr w:type="spellEnd"/>
      <w:r w:rsidRPr="00D20613">
        <w:rPr>
          <w:sz w:val="28"/>
          <w:szCs w:val="28"/>
        </w:rPr>
        <w:t xml:space="preserve"> </w:t>
      </w:r>
      <w:proofErr w:type="spellStart"/>
      <w:r w:rsidRPr="00D20613">
        <w:rPr>
          <w:sz w:val="28"/>
          <w:szCs w:val="28"/>
        </w:rPr>
        <w:t>thời</w:t>
      </w:r>
      <w:proofErr w:type="spellEnd"/>
      <w:r w:rsidRPr="00D20613">
        <w:rPr>
          <w:sz w:val="28"/>
          <w:szCs w:val="28"/>
        </w:rPr>
        <w:t xml:space="preserve"> </w:t>
      </w:r>
      <w:proofErr w:type="spellStart"/>
      <w:r w:rsidRPr="00D20613">
        <w:rPr>
          <w:sz w:val="28"/>
          <w:szCs w:val="28"/>
        </w:rPr>
        <w:t>nêu</w:t>
      </w:r>
      <w:proofErr w:type="spellEnd"/>
      <w:r w:rsidRPr="00D20613">
        <w:rPr>
          <w:sz w:val="28"/>
          <w:szCs w:val="28"/>
        </w:rPr>
        <w:t xml:space="preserve"> </w:t>
      </w:r>
      <w:proofErr w:type="spellStart"/>
      <w:r w:rsidRPr="00D20613">
        <w:rPr>
          <w:sz w:val="28"/>
          <w:szCs w:val="28"/>
        </w:rPr>
        <w:t>lên</w:t>
      </w:r>
      <w:proofErr w:type="spellEnd"/>
      <w:r w:rsidRPr="00D20613">
        <w:rPr>
          <w:sz w:val="28"/>
          <w:szCs w:val="28"/>
        </w:rPr>
        <w:t xml:space="preserve"> </w:t>
      </w:r>
      <w:proofErr w:type="spellStart"/>
      <w:r w:rsidRPr="00D20613">
        <w:rPr>
          <w:sz w:val="28"/>
          <w:szCs w:val="28"/>
        </w:rPr>
        <w:t>những</w:t>
      </w:r>
      <w:proofErr w:type="spellEnd"/>
      <w:r w:rsidRPr="00D20613">
        <w:rPr>
          <w:sz w:val="28"/>
          <w:szCs w:val="28"/>
        </w:rPr>
        <w:t xml:space="preserve"> </w:t>
      </w:r>
      <w:proofErr w:type="spellStart"/>
      <w:r w:rsidRPr="00D20613">
        <w:rPr>
          <w:sz w:val="28"/>
          <w:szCs w:val="28"/>
        </w:rPr>
        <w:t>tồn</w:t>
      </w:r>
      <w:proofErr w:type="spellEnd"/>
      <w:r w:rsidRPr="00D20613">
        <w:rPr>
          <w:sz w:val="28"/>
          <w:szCs w:val="28"/>
        </w:rPr>
        <w:t xml:space="preserve"> </w:t>
      </w:r>
      <w:proofErr w:type="spellStart"/>
      <w:r w:rsidRPr="00D20613">
        <w:rPr>
          <w:sz w:val="28"/>
          <w:szCs w:val="28"/>
        </w:rPr>
        <w:t>tại</w:t>
      </w:r>
      <w:proofErr w:type="spellEnd"/>
      <w:r w:rsidRPr="00D20613">
        <w:rPr>
          <w:sz w:val="28"/>
          <w:szCs w:val="28"/>
        </w:rPr>
        <w:t xml:space="preserve"> </w:t>
      </w:r>
      <w:proofErr w:type="spellStart"/>
      <w:r w:rsidRPr="00D20613">
        <w:rPr>
          <w:sz w:val="28"/>
          <w:szCs w:val="28"/>
        </w:rPr>
        <w:t>phổ</w:t>
      </w:r>
      <w:proofErr w:type="spellEnd"/>
      <w:r w:rsidRPr="00D20613">
        <w:rPr>
          <w:sz w:val="28"/>
          <w:szCs w:val="28"/>
        </w:rPr>
        <w:t xml:space="preserve"> </w:t>
      </w:r>
      <w:proofErr w:type="spellStart"/>
      <w:r w:rsidRPr="00D20613">
        <w:rPr>
          <w:sz w:val="28"/>
          <w:szCs w:val="28"/>
        </w:rPr>
        <w:t>biến</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minh</w:t>
      </w:r>
      <w:proofErr w:type="spellEnd"/>
      <w:r w:rsidRPr="00D20613">
        <w:rPr>
          <w:sz w:val="28"/>
          <w:szCs w:val="28"/>
        </w:rPr>
        <w:t xml:space="preserve"> </w:t>
      </w:r>
      <w:proofErr w:type="spellStart"/>
      <w:r w:rsidRPr="00D20613">
        <w:rPr>
          <w:sz w:val="28"/>
          <w:szCs w:val="28"/>
        </w:rPr>
        <w:t>bạch</w:t>
      </w:r>
      <w:proofErr w:type="spellEnd"/>
      <w:r w:rsidRPr="00D20613">
        <w:rPr>
          <w:sz w:val="28"/>
          <w:szCs w:val="28"/>
        </w:rPr>
        <w:t xml:space="preserve"> </w:t>
      </w:r>
      <w:proofErr w:type="spellStart"/>
      <w:r w:rsidRPr="00D20613">
        <w:rPr>
          <w:sz w:val="28"/>
          <w:szCs w:val="28"/>
        </w:rPr>
        <w:t>thông</w:t>
      </w:r>
      <w:proofErr w:type="spellEnd"/>
      <w:r w:rsidRPr="00D20613">
        <w:rPr>
          <w:sz w:val="28"/>
          <w:szCs w:val="28"/>
        </w:rPr>
        <w:t xml:space="preserve"> tin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vai</w:t>
      </w:r>
      <w:proofErr w:type="spellEnd"/>
      <w:r w:rsidRPr="00D20613">
        <w:rPr>
          <w:sz w:val="28"/>
          <w:szCs w:val="28"/>
        </w:rPr>
        <w:t xml:space="preserve"> </w:t>
      </w:r>
      <w:proofErr w:type="spellStart"/>
      <w:r w:rsidRPr="00D20613">
        <w:rPr>
          <w:sz w:val="28"/>
          <w:szCs w:val="28"/>
        </w:rPr>
        <w:t>trò</w:t>
      </w:r>
      <w:proofErr w:type="spellEnd"/>
      <w:r w:rsidRPr="00D20613">
        <w:rPr>
          <w:sz w:val="28"/>
          <w:szCs w:val="28"/>
        </w:rPr>
        <w:t xml:space="preserve"> </w:t>
      </w:r>
      <w:proofErr w:type="spellStart"/>
      <w:r w:rsidRPr="00D20613">
        <w:rPr>
          <w:sz w:val="28"/>
          <w:szCs w:val="28"/>
        </w:rPr>
        <w:t>giám</w:t>
      </w:r>
      <w:proofErr w:type="spellEnd"/>
      <w:r w:rsidRPr="00D20613">
        <w:rPr>
          <w:sz w:val="28"/>
          <w:szCs w:val="28"/>
        </w:rPr>
        <w:t xml:space="preserve"> </w:t>
      </w:r>
      <w:proofErr w:type="spellStart"/>
      <w:r w:rsidRPr="00D20613">
        <w:rPr>
          <w:sz w:val="28"/>
          <w:szCs w:val="28"/>
        </w:rPr>
        <w:t>sát</w:t>
      </w:r>
      <w:proofErr w:type="spellEnd"/>
      <w:r w:rsidRPr="00D20613">
        <w:rPr>
          <w:sz w:val="28"/>
          <w:szCs w:val="28"/>
        </w:rPr>
        <w:t xml:space="preserve"> </w:t>
      </w:r>
      <w:proofErr w:type="spellStart"/>
      <w:r w:rsidRPr="00D20613">
        <w:rPr>
          <w:sz w:val="28"/>
          <w:szCs w:val="28"/>
        </w:rPr>
        <w:t>của</w:t>
      </w:r>
      <w:proofErr w:type="spellEnd"/>
      <w:r w:rsidRPr="00D20613">
        <w:rPr>
          <w:sz w:val="28"/>
          <w:szCs w:val="28"/>
        </w:rPr>
        <w:t xml:space="preserve"> </w:t>
      </w:r>
      <w:proofErr w:type="spellStart"/>
      <w:r w:rsidRPr="00D20613">
        <w:rPr>
          <w:sz w:val="28"/>
          <w:szCs w:val="28"/>
        </w:rPr>
        <w:t>Hội</w:t>
      </w:r>
      <w:proofErr w:type="spellEnd"/>
      <w:r w:rsidRPr="00D20613">
        <w:rPr>
          <w:sz w:val="28"/>
          <w:szCs w:val="28"/>
        </w:rPr>
        <w:t xml:space="preserve"> </w:t>
      </w:r>
      <w:proofErr w:type="spellStart"/>
      <w:r w:rsidRPr="00D20613">
        <w:rPr>
          <w:sz w:val="28"/>
          <w:szCs w:val="28"/>
        </w:rPr>
        <w:t>đồng</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w:t>
      </w:r>
    </w:p>
    <w:p w14:paraId="4DFDA037" w14:textId="77777777" w:rsidR="002042BE" w:rsidRPr="00D20613" w:rsidRDefault="002042BE" w:rsidP="002042BE">
      <w:pPr>
        <w:spacing w:line="276" w:lineRule="auto"/>
        <w:ind w:firstLine="720"/>
        <w:jc w:val="both"/>
        <w:rPr>
          <w:sz w:val="28"/>
          <w:szCs w:val="28"/>
        </w:rPr>
      </w:pPr>
      <w:proofErr w:type="spellStart"/>
      <w:r w:rsidRPr="00D20613">
        <w:rPr>
          <w:sz w:val="28"/>
          <w:szCs w:val="28"/>
        </w:rPr>
        <w:t>Một</w:t>
      </w:r>
      <w:proofErr w:type="spellEnd"/>
      <w:r w:rsidRPr="00D20613">
        <w:rPr>
          <w:sz w:val="28"/>
          <w:szCs w:val="28"/>
        </w:rPr>
        <w:t xml:space="preserve"> </w:t>
      </w:r>
      <w:proofErr w:type="spellStart"/>
      <w:r w:rsidRPr="00D20613">
        <w:rPr>
          <w:sz w:val="28"/>
          <w:szCs w:val="28"/>
        </w:rPr>
        <w:t>số</w:t>
      </w:r>
      <w:proofErr w:type="spellEnd"/>
      <w:r w:rsidRPr="00D20613">
        <w:rPr>
          <w:sz w:val="28"/>
          <w:szCs w:val="28"/>
        </w:rPr>
        <w:t xml:space="preserve"> </w:t>
      </w:r>
      <w:proofErr w:type="spellStart"/>
      <w:r w:rsidRPr="00D20613">
        <w:rPr>
          <w:sz w:val="28"/>
          <w:szCs w:val="28"/>
        </w:rPr>
        <w:t>bài</w:t>
      </w:r>
      <w:proofErr w:type="spellEnd"/>
      <w:r w:rsidRPr="00D20613">
        <w:rPr>
          <w:sz w:val="28"/>
          <w:szCs w:val="28"/>
        </w:rPr>
        <w:t xml:space="preserve"> </w:t>
      </w:r>
      <w:proofErr w:type="spellStart"/>
      <w:r w:rsidRPr="00D20613">
        <w:rPr>
          <w:sz w:val="28"/>
          <w:szCs w:val="28"/>
        </w:rPr>
        <w:t>viết</w:t>
      </w:r>
      <w:proofErr w:type="spellEnd"/>
      <w:r w:rsidRPr="00D20613">
        <w:rPr>
          <w:sz w:val="28"/>
          <w:szCs w:val="28"/>
        </w:rPr>
        <w:t xml:space="preserve"> </w:t>
      </w:r>
      <w:proofErr w:type="spellStart"/>
      <w:r w:rsidRPr="00D20613">
        <w:rPr>
          <w:sz w:val="28"/>
          <w:szCs w:val="28"/>
        </w:rPr>
        <w:t>trên</w:t>
      </w:r>
      <w:proofErr w:type="spellEnd"/>
      <w:r w:rsidRPr="00D20613">
        <w:rPr>
          <w:sz w:val="28"/>
          <w:szCs w:val="28"/>
        </w:rPr>
        <w:t xml:space="preserve"> </w:t>
      </w:r>
      <w:proofErr w:type="spellStart"/>
      <w:r w:rsidRPr="00D20613">
        <w:rPr>
          <w:i/>
          <w:iCs/>
          <w:sz w:val="28"/>
          <w:szCs w:val="28"/>
        </w:rPr>
        <w:t>Tạp</w:t>
      </w:r>
      <w:proofErr w:type="spellEnd"/>
      <w:r w:rsidRPr="00D20613">
        <w:rPr>
          <w:i/>
          <w:iCs/>
          <w:sz w:val="28"/>
          <w:szCs w:val="28"/>
        </w:rPr>
        <w:t xml:space="preserve"> </w:t>
      </w:r>
      <w:proofErr w:type="spellStart"/>
      <w:r w:rsidRPr="00D20613">
        <w:rPr>
          <w:i/>
          <w:iCs/>
          <w:sz w:val="28"/>
          <w:szCs w:val="28"/>
        </w:rPr>
        <w:t>chí</w:t>
      </w:r>
      <w:proofErr w:type="spellEnd"/>
      <w:r w:rsidRPr="00D20613">
        <w:rPr>
          <w:i/>
          <w:iCs/>
          <w:sz w:val="28"/>
          <w:szCs w:val="28"/>
        </w:rPr>
        <w:t xml:space="preserve"> </w:t>
      </w:r>
      <w:proofErr w:type="spellStart"/>
      <w:r w:rsidRPr="00D20613">
        <w:rPr>
          <w:i/>
          <w:iCs/>
          <w:sz w:val="28"/>
          <w:szCs w:val="28"/>
        </w:rPr>
        <w:t>Chứng</w:t>
      </w:r>
      <w:proofErr w:type="spellEnd"/>
      <w:r w:rsidRPr="00D20613">
        <w:rPr>
          <w:i/>
          <w:iCs/>
          <w:sz w:val="28"/>
          <w:szCs w:val="28"/>
        </w:rPr>
        <w:t xml:space="preserve"> </w:t>
      </w:r>
      <w:proofErr w:type="spellStart"/>
      <w:r w:rsidRPr="00D20613">
        <w:rPr>
          <w:i/>
          <w:iCs/>
          <w:sz w:val="28"/>
          <w:szCs w:val="28"/>
        </w:rPr>
        <w:t>khoán</w:t>
      </w:r>
      <w:proofErr w:type="spellEnd"/>
      <w:r w:rsidRPr="00D20613">
        <w:rPr>
          <w:sz w:val="28"/>
          <w:szCs w:val="28"/>
        </w:rPr>
        <w:t xml:space="preserve">, </w:t>
      </w:r>
      <w:proofErr w:type="spellStart"/>
      <w:r w:rsidRPr="00D20613">
        <w:rPr>
          <w:i/>
          <w:iCs/>
          <w:sz w:val="28"/>
          <w:szCs w:val="28"/>
        </w:rPr>
        <w:t>Tạp</w:t>
      </w:r>
      <w:proofErr w:type="spellEnd"/>
      <w:r w:rsidRPr="00D20613">
        <w:rPr>
          <w:i/>
          <w:iCs/>
          <w:sz w:val="28"/>
          <w:szCs w:val="28"/>
        </w:rPr>
        <w:t xml:space="preserve"> </w:t>
      </w:r>
      <w:proofErr w:type="spellStart"/>
      <w:r w:rsidRPr="00D20613">
        <w:rPr>
          <w:i/>
          <w:iCs/>
          <w:sz w:val="28"/>
          <w:szCs w:val="28"/>
        </w:rPr>
        <w:t>chí</w:t>
      </w:r>
      <w:proofErr w:type="spellEnd"/>
      <w:r w:rsidRPr="00D20613">
        <w:rPr>
          <w:i/>
          <w:iCs/>
          <w:sz w:val="28"/>
          <w:szCs w:val="28"/>
        </w:rPr>
        <w:t xml:space="preserve"> </w:t>
      </w:r>
      <w:proofErr w:type="spellStart"/>
      <w:r w:rsidRPr="00D20613">
        <w:rPr>
          <w:i/>
          <w:iCs/>
          <w:sz w:val="28"/>
          <w:szCs w:val="28"/>
        </w:rPr>
        <w:t>Kinh</w:t>
      </w:r>
      <w:proofErr w:type="spellEnd"/>
      <w:r w:rsidRPr="00D20613">
        <w:rPr>
          <w:i/>
          <w:iCs/>
          <w:sz w:val="28"/>
          <w:szCs w:val="28"/>
        </w:rPr>
        <w:t xml:space="preserve"> </w:t>
      </w:r>
      <w:proofErr w:type="spellStart"/>
      <w:r w:rsidRPr="00D20613">
        <w:rPr>
          <w:i/>
          <w:iCs/>
          <w:sz w:val="28"/>
          <w:szCs w:val="28"/>
        </w:rPr>
        <w:t>tế</w:t>
      </w:r>
      <w:proofErr w:type="spellEnd"/>
      <w:r w:rsidRPr="00D20613">
        <w:rPr>
          <w:i/>
          <w:iCs/>
          <w:sz w:val="28"/>
          <w:szCs w:val="28"/>
        </w:rPr>
        <w:t xml:space="preserve"> </w:t>
      </w:r>
      <w:proofErr w:type="spellStart"/>
      <w:r w:rsidRPr="00D20613">
        <w:rPr>
          <w:i/>
          <w:iCs/>
          <w:sz w:val="28"/>
          <w:szCs w:val="28"/>
        </w:rPr>
        <w:t>và</w:t>
      </w:r>
      <w:proofErr w:type="spellEnd"/>
      <w:r w:rsidRPr="00D20613">
        <w:rPr>
          <w:i/>
          <w:iCs/>
          <w:sz w:val="28"/>
          <w:szCs w:val="28"/>
        </w:rPr>
        <w:t xml:space="preserve"> </w:t>
      </w:r>
      <w:proofErr w:type="spellStart"/>
      <w:r w:rsidRPr="00D20613">
        <w:rPr>
          <w:i/>
          <w:iCs/>
          <w:sz w:val="28"/>
          <w:szCs w:val="28"/>
        </w:rPr>
        <w:t>Phát</w:t>
      </w:r>
      <w:proofErr w:type="spellEnd"/>
      <w:r w:rsidRPr="00D20613">
        <w:rPr>
          <w:i/>
          <w:iCs/>
          <w:sz w:val="28"/>
          <w:szCs w:val="28"/>
        </w:rPr>
        <w:t xml:space="preserve"> </w:t>
      </w:r>
      <w:proofErr w:type="spellStart"/>
      <w:r w:rsidRPr="00D20613">
        <w:rPr>
          <w:i/>
          <w:iCs/>
          <w:sz w:val="28"/>
          <w:szCs w:val="28"/>
        </w:rPr>
        <w:t>triển</w:t>
      </w:r>
      <w:proofErr w:type="spellEnd"/>
      <w:r w:rsidRPr="00D20613">
        <w:rPr>
          <w:sz w:val="28"/>
          <w:szCs w:val="28"/>
        </w:rPr>
        <w:t xml:space="preserve"> </w:t>
      </w:r>
      <w:proofErr w:type="spellStart"/>
      <w:r w:rsidRPr="00D20613">
        <w:rPr>
          <w:sz w:val="28"/>
          <w:szCs w:val="28"/>
        </w:rPr>
        <w:t>cũng</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phân</w:t>
      </w:r>
      <w:proofErr w:type="spellEnd"/>
      <w:r w:rsidRPr="00D20613">
        <w:rPr>
          <w:sz w:val="28"/>
          <w:szCs w:val="28"/>
        </w:rPr>
        <w:t xml:space="preserve"> </w:t>
      </w:r>
      <w:proofErr w:type="spellStart"/>
      <w:r w:rsidRPr="00D20613">
        <w:rPr>
          <w:sz w:val="28"/>
          <w:szCs w:val="28"/>
        </w:rPr>
        <w:t>tích</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trạng</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tại</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w:t>
      </w:r>
      <w:proofErr w:type="spellStart"/>
      <w:r w:rsidRPr="00D20613">
        <w:rPr>
          <w:sz w:val="28"/>
          <w:szCs w:val="28"/>
        </w:rPr>
        <w:t>lớn</w:t>
      </w:r>
      <w:proofErr w:type="spellEnd"/>
      <w:r w:rsidRPr="00D20613">
        <w:rPr>
          <w:sz w:val="28"/>
          <w:szCs w:val="28"/>
        </w:rPr>
        <w:t xml:space="preserve">, </w:t>
      </w:r>
      <w:proofErr w:type="spellStart"/>
      <w:r w:rsidRPr="00D20613">
        <w:rPr>
          <w:sz w:val="28"/>
          <w:szCs w:val="28"/>
        </w:rPr>
        <w:t>gắn</w:t>
      </w:r>
      <w:proofErr w:type="spellEnd"/>
      <w:r w:rsidRPr="00D20613">
        <w:rPr>
          <w:sz w:val="28"/>
          <w:szCs w:val="28"/>
        </w:rPr>
        <w:t xml:space="preserve"> </w:t>
      </w:r>
      <w:proofErr w:type="spellStart"/>
      <w:r w:rsidRPr="00D20613">
        <w:rPr>
          <w:sz w:val="28"/>
          <w:szCs w:val="28"/>
        </w:rPr>
        <w:t>với</w:t>
      </w:r>
      <w:proofErr w:type="spellEnd"/>
      <w:r w:rsidRPr="00D20613">
        <w:rPr>
          <w:sz w:val="28"/>
          <w:szCs w:val="28"/>
        </w:rPr>
        <w:t xml:space="preserve"> </w:t>
      </w:r>
      <w:proofErr w:type="spellStart"/>
      <w:r w:rsidRPr="00D20613">
        <w:rPr>
          <w:sz w:val="28"/>
          <w:szCs w:val="28"/>
        </w:rPr>
        <w:t>yêu</w:t>
      </w:r>
      <w:proofErr w:type="spellEnd"/>
      <w:r w:rsidRPr="00D20613">
        <w:rPr>
          <w:sz w:val="28"/>
          <w:szCs w:val="28"/>
        </w:rPr>
        <w:t xml:space="preserve"> </w:t>
      </w:r>
      <w:proofErr w:type="spellStart"/>
      <w:r w:rsidRPr="00D20613">
        <w:rPr>
          <w:sz w:val="28"/>
          <w:szCs w:val="28"/>
        </w:rPr>
        <w:t>cầu</w:t>
      </w:r>
      <w:proofErr w:type="spellEnd"/>
      <w:r w:rsidRPr="00D20613">
        <w:rPr>
          <w:sz w:val="28"/>
          <w:szCs w:val="28"/>
        </w:rPr>
        <w:t xml:space="preserve"> </w:t>
      </w:r>
      <w:proofErr w:type="spellStart"/>
      <w:r w:rsidRPr="00D20613">
        <w:rPr>
          <w:sz w:val="28"/>
          <w:szCs w:val="28"/>
        </w:rPr>
        <w:t>bảo</w:t>
      </w:r>
      <w:proofErr w:type="spellEnd"/>
      <w:r w:rsidRPr="00D20613">
        <w:rPr>
          <w:sz w:val="28"/>
          <w:szCs w:val="28"/>
        </w:rPr>
        <w:t xml:space="preserve"> </w:t>
      </w:r>
      <w:proofErr w:type="spellStart"/>
      <w:r w:rsidRPr="00D20613">
        <w:rPr>
          <w:sz w:val="28"/>
          <w:szCs w:val="28"/>
        </w:rPr>
        <w:t>vệ</w:t>
      </w:r>
      <w:proofErr w:type="spellEnd"/>
      <w:r w:rsidRPr="00D20613">
        <w:rPr>
          <w:sz w:val="28"/>
          <w:szCs w:val="28"/>
        </w:rPr>
        <w:t xml:space="preserve"> </w:t>
      </w:r>
      <w:proofErr w:type="spellStart"/>
      <w:r w:rsidRPr="00D20613">
        <w:rPr>
          <w:sz w:val="28"/>
          <w:szCs w:val="28"/>
        </w:rPr>
        <w:t>nhà</w:t>
      </w:r>
      <w:proofErr w:type="spellEnd"/>
      <w:r w:rsidRPr="00D20613">
        <w:rPr>
          <w:sz w:val="28"/>
          <w:szCs w:val="28"/>
        </w:rPr>
        <w:t xml:space="preserve"> </w:t>
      </w:r>
      <w:proofErr w:type="spellStart"/>
      <w:r w:rsidRPr="00D20613">
        <w:rPr>
          <w:sz w:val="28"/>
          <w:szCs w:val="28"/>
        </w:rPr>
        <w:t>đầu</w:t>
      </w:r>
      <w:proofErr w:type="spellEnd"/>
      <w:r w:rsidRPr="00D20613">
        <w:rPr>
          <w:sz w:val="28"/>
          <w:szCs w:val="28"/>
        </w:rPr>
        <w:t xml:space="preserve"> </w:t>
      </w:r>
      <w:proofErr w:type="spellStart"/>
      <w:r w:rsidRPr="00D20613">
        <w:rPr>
          <w:sz w:val="28"/>
          <w:szCs w:val="28"/>
        </w:rPr>
        <w:t>tư</w:t>
      </w:r>
      <w:proofErr w:type="spellEnd"/>
      <w:r w:rsidRPr="00D20613">
        <w:rPr>
          <w:sz w:val="28"/>
          <w:szCs w:val="28"/>
        </w:rPr>
        <w:t>.</w:t>
      </w:r>
    </w:p>
    <w:p w14:paraId="15F8393F" w14:textId="77777777" w:rsidR="002042BE" w:rsidRPr="00D20613" w:rsidRDefault="002042BE" w:rsidP="002042BE">
      <w:pPr>
        <w:spacing w:line="276" w:lineRule="auto"/>
        <w:ind w:firstLine="720"/>
        <w:jc w:val="both"/>
        <w:rPr>
          <w:sz w:val="28"/>
          <w:szCs w:val="28"/>
        </w:rPr>
      </w:pPr>
      <w:proofErr w:type="spellStart"/>
      <w:r w:rsidRPr="00D20613">
        <w:rPr>
          <w:sz w:val="28"/>
          <w:szCs w:val="28"/>
        </w:rPr>
        <w:t>Tuy</w:t>
      </w:r>
      <w:proofErr w:type="spellEnd"/>
      <w:r w:rsidRPr="00D20613">
        <w:rPr>
          <w:sz w:val="28"/>
          <w:szCs w:val="28"/>
        </w:rPr>
        <w:t xml:space="preserve"> </w:t>
      </w:r>
      <w:proofErr w:type="spellStart"/>
      <w:r w:rsidRPr="00D20613">
        <w:rPr>
          <w:sz w:val="28"/>
          <w:szCs w:val="28"/>
        </w:rPr>
        <w:t>nhiên</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này</w:t>
      </w:r>
      <w:proofErr w:type="spellEnd"/>
      <w:r w:rsidRPr="00D20613">
        <w:rPr>
          <w:sz w:val="28"/>
          <w:szCs w:val="28"/>
        </w:rPr>
        <w:t xml:space="preserve"> </w:t>
      </w:r>
      <w:proofErr w:type="spellStart"/>
      <w:r w:rsidRPr="00D20613">
        <w:rPr>
          <w:sz w:val="28"/>
          <w:szCs w:val="28"/>
        </w:rPr>
        <w:t>chưa</w:t>
      </w:r>
      <w:proofErr w:type="spellEnd"/>
      <w:r w:rsidRPr="00D20613">
        <w:rPr>
          <w:sz w:val="28"/>
          <w:szCs w:val="28"/>
        </w:rPr>
        <w:t xml:space="preserve"> </w:t>
      </w:r>
      <w:proofErr w:type="spellStart"/>
      <w:r w:rsidRPr="00D20613">
        <w:rPr>
          <w:sz w:val="28"/>
          <w:szCs w:val="28"/>
        </w:rPr>
        <w:t>chú</w:t>
      </w:r>
      <w:proofErr w:type="spellEnd"/>
      <w:r w:rsidRPr="00D20613">
        <w:rPr>
          <w:sz w:val="28"/>
          <w:szCs w:val="28"/>
        </w:rPr>
        <w:t xml:space="preserve"> </w:t>
      </w:r>
      <w:proofErr w:type="spellStart"/>
      <w:r w:rsidRPr="00D20613">
        <w:rPr>
          <w:sz w:val="28"/>
          <w:szCs w:val="28"/>
        </w:rPr>
        <w:t>trọng</w:t>
      </w:r>
      <w:proofErr w:type="spellEnd"/>
      <w:r w:rsidRPr="00D20613">
        <w:rPr>
          <w:sz w:val="28"/>
          <w:szCs w:val="28"/>
        </w:rPr>
        <w:t xml:space="preserve"> </w:t>
      </w:r>
      <w:proofErr w:type="spellStart"/>
      <w:r w:rsidRPr="00D20613">
        <w:rPr>
          <w:sz w:val="28"/>
          <w:szCs w:val="28"/>
        </w:rPr>
        <w:t>đầy</w:t>
      </w:r>
      <w:proofErr w:type="spellEnd"/>
      <w:r w:rsidRPr="00D20613">
        <w:rPr>
          <w:sz w:val="28"/>
          <w:szCs w:val="28"/>
        </w:rPr>
        <w:t xml:space="preserve"> </w:t>
      </w:r>
      <w:proofErr w:type="spellStart"/>
      <w:r w:rsidRPr="00D20613">
        <w:rPr>
          <w:sz w:val="28"/>
          <w:szCs w:val="28"/>
        </w:rPr>
        <w:t>đủ</w:t>
      </w:r>
      <w:proofErr w:type="spellEnd"/>
      <w:r w:rsidRPr="00D20613">
        <w:rPr>
          <w:sz w:val="28"/>
          <w:szCs w:val="28"/>
        </w:rPr>
        <w:t xml:space="preserve"> </w:t>
      </w:r>
      <w:proofErr w:type="spellStart"/>
      <w:r w:rsidRPr="00D20613">
        <w:rPr>
          <w:sz w:val="28"/>
          <w:szCs w:val="28"/>
        </w:rPr>
        <w:t>đến</w:t>
      </w:r>
      <w:proofErr w:type="spellEnd"/>
      <w:r w:rsidRPr="00D20613">
        <w:rPr>
          <w:sz w:val="28"/>
          <w:szCs w:val="28"/>
        </w:rPr>
        <w:t xml:space="preserve"> </w:t>
      </w:r>
      <w:proofErr w:type="spellStart"/>
      <w:r w:rsidRPr="00D20613">
        <w:rPr>
          <w:sz w:val="28"/>
          <w:szCs w:val="28"/>
        </w:rPr>
        <w:t>nhóm</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không</w:t>
      </w:r>
      <w:proofErr w:type="spellEnd"/>
      <w:r w:rsidRPr="00D20613">
        <w:rPr>
          <w:sz w:val="28"/>
          <w:szCs w:val="28"/>
        </w:rPr>
        <w:t xml:space="preserve"> </w:t>
      </w:r>
      <w:proofErr w:type="spellStart"/>
      <w:r w:rsidRPr="00D20613">
        <w:rPr>
          <w:sz w:val="28"/>
          <w:szCs w:val="28"/>
        </w:rPr>
        <w:t>đại</w:t>
      </w:r>
      <w:proofErr w:type="spellEnd"/>
      <w:r w:rsidRPr="00D20613">
        <w:rPr>
          <w:sz w:val="28"/>
          <w:szCs w:val="28"/>
        </w:rPr>
        <w:t xml:space="preserve"> </w:t>
      </w:r>
      <w:proofErr w:type="spellStart"/>
      <w:r w:rsidRPr="00D20613">
        <w:rPr>
          <w:sz w:val="28"/>
          <w:szCs w:val="28"/>
        </w:rPr>
        <w:t>chúng</w:t>
      </w:r>
      <w:proofErr w:type="spellEnd"/>
      <w:r w:rsidRPr="00D20613">
        <w:rPr>
          <w:sz w:val="28"/>
          <w:szCs w:val="28"/>
        </w:rPr>
        <w:t xml:space="preserve">, </w:t>
      </w:r>
      <w:proofErr w:type="spellStart"/>
      <w:r w:rsidRPr="00D20613">
        <w:rPr>
          <w:sz w:val="28"/>
          <w:szCs w:val="28"/>
        </w:rPr>
        <w:t>đặc</w:t>
      </w:r>
      <w:proofErr w:type="spellEnd"/>
      <w:r w:rsidRPr="00D20613">
        <w:rPr>
          <w:sz w:val="28"/>
          <w:szCs w:val="28"/>
        </w:rPr>
        <w:t xml:space="preserve"> </w:t>
      </w:r>
      <w:proofErr w:type="spellStart"/>
      <w:r w:rsidRPr="00D20613">
        <w:rPr>
          <w:sz w:val="28"/>
          <w:szCs w:val="28"/>
        </w:rPr>
        <w:t>biệt</w:t>
      </w:r>
      <w:proofErr w:type="spellEnd"/>
      <w:r w:rsidRPr="00D20613">
        <w:rPr>
          <w:sz w:val="28"/>
          <w:szCs w:val="28"/>
        </w:rPr>
        <w:t xml:space="preserve"> </w:t>
      </w:r>
      <w:proofErr w:type="spellStart"/>
      <w:r w:rsidRPr="00D20613">
        <w:rPr>
          <w:sz w:val="28"/>
          <w:szCs w:val="28"/>
        </w:rPr>
        <w:t>là</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w:t>
      </w:r>
      <w:proofErr w:type="spellStart"/>
      <w:r w:rsidRPr="00D20613">
        <w:rPr>
          <w:sz w:val="28"/>
          <w:szCs w:val="28"/>
        </w:rPr>
        <w:t>hoạt</w:t>
      </w:r>
      <w:proofErr w:type="spellEnd"/>
      <w:r w:rsidRPr="00D20613">
        <w:rPr>
          <w:sz w:val="28"/>
          <w:szCs w:val="28"/>
        </w:rPr>
        <w:t xml:space="preserve"> </w:t>
      </w:r>
      <w:proofErr w:type="spellStart"/>
      <w:r w:rsidRPr="00D20613">
        <w:rPr>
          <w:sz w:val="28"/>
          <w:szCs w:val="28"/>
        </w:rPr>
        <w:t>động</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lĩnh</w:t>
      </w:r>
      <w:proofErr w:type="spellEnd"/>
      <w:r w:rsidRPr="00D20613">
        <w:rPr>
          <w:sz w:val="28"/>
          <w:szCs w:val="28"/>
        </w:rPr>
        <w:t xml:space="preserve"> </w:t>
      </w:r>
      <w:proofErr w:type="spellStart"/>
      <w:r w:rsidRPr="00D20613">
        <w:rPr>
          <w:sz w:val="28"/>
          <w:szCs w:val="28"/>
        </w:rPr>
        <w:t>vực</w:t>
      </w:r>
      <w:proofErr w:type="spellEnd"/>
      <w:r w:rsidRPr="00D20613">
        <w:rPr>
          <w:sz w:val="28"/>
          <w:szCs w:val="28"/>
        </w:rPr>
        <w:t xml:space="preserve"> </w:t>
      </w:r>
      <w:proofErr w:type="spellStart"/>
      <w:r w:rsidRPr="00D20613">
        <w:rPr>
          <w:sz w:val="28"/>
          <w:szCs w:val="28"/>
        </w:rPr>
        <w:t>thương</w:t>
      </w:r>
      <w:proofErr w:type="spellEnd"/>
      <w:r w:rsidRPr="00D20613">
        <w:rPr>
          <w:sz w:val="28"/>
          <w:szCs w:val="28"/>
        </w:rPr>
        <w:t xml:space="preserve"> </w:t>
      </w:r>
      <w:proofErr w:type="spellStart"/>
      <w:r w:rsidRPr="00D20613">
        <w:rPr>
          <w:sz w:val="28"/>
          <w:szCs w:val="28"/>
        </w:rPr>
        <w:t>mại</w:t>
      </w:r>
      <w:proofErr w:type="spellEnd"/>
      <w:r w:rsidRPr="00D20613">
        <w:rPr>
          <w:sz w:val="28"/>
          <w:szCs w:val="28"/>
        </w:rPr>
        <w:t xml:space="preserve"> – </w:t>
      </w:r>
      <w:proofErr w:type="spellStart"/>
      <w:r w:rsidRPr="00D20613">
        <w:rPr>
          <w:sz w:val="28"/>
          <w:szCs w:val="28"/>
        </w:rPr>
        <w:t>dịch</w:t>
      </w:r>
      <w:proofErr w:type="spellEnd"/>
      <w:r w:rsidRPr="00D20613">
        <w:rPr>
          <w:sz w:val="28"/>
          <w:szCs w:val="28"/>
        </w:rPr>
        <w:t xml:space="preserve"> </w:t>
      </w:r>
      <w:proofErr w:type="spellStart"/>
      <w:r w:rsidRPr="00D20613">
        <w:rPr>
          <w:sz w:val="28"/>
          <w:szCs w:val="28"/>
        </w:rPr>
        <w:t>vụ</w:t>
      </w:r>
      <w:proofErr w:type="spellEnd"/>
      <w:r w:rsidRPr="00D20613">
        <w:rPr>
          <w:sz w:val="28"/>
          <w:szCs w:val="28"/>
        </w:rPr>
        <w:t xml:space="preserve"> –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nghệ</w:t>
      </w:r>
      <w:proofErr w:type="spellEnd"/>
      <w:r w:rsidRPr="00D20613">
        <w:rPr>
          <w:sz w:val="28"/>
          <w:szCs w:val="28"/>
        </w:rPr>
        <w:t xml:space="preserve">, </w:t>
      </w:r>
      <w:proofErr w:type="spellStart"/>
      <w:r w:rsidRPr="00D20613">
        <w:rPr>
          <w:sz w:val="28"/>
          <w:szCs w:val="28"/>
        </w:rPr>
        <w:t>nơi</w:t>
      </w:r>
      <w:proofErr w:type="spellEnd"/>
      <w:r w:rsidRPr="00D20613">
        <w:rPr>
          <w:sz w:val="28"/>
          <w:szCs w:val="28"/>
        </w:rPr>
        <w:t xml:space="preserve"> </w:t>
      </w:r>
      <w:proofErr w:type="spellStart"/>
      <w:r w:rsidRPr="00D20613">
        <w:rPr>
          <w:sz w:val="28"/>
          <w:szCs w:val="28"/>
        </w:rPr>
        <w:t>mà</w:t>
      </w:r>
      <w:proofErr w:type="spellEnd"/>
      <w:r w:rsidRPr="00D20613">
        <w:rPr>
          <w:sz w:val="28"/>
          <w:szCs w:val="28"/>
        </w:rPr>
        <w:t xml:space="preserve"> </w:t>
      </w:r>
      <w:proofErr w:type="spellStart"/>
      <w:r w:rsidRPr="00D20613">
        <w:rPr>
          <w:sz w:val="28"/>
          <w:szCs w:val="28"/>
        </w:rPr>
        <w:t>việc</w:t>
      </w:r>
      <w:proofErr w:type="spellEnd"/>
      <w:r w:rsidRPr="00D20613">
        <w:rPr>
          <w:sz w:val="28"/>
          <w:szCs w:val="28"/>
        </w:rPr>
        <w:t xml:space="preserve"> </w:t>
      </w:r>
      <w:proofErr w:type="spellStart"/>
      <w:r w:rsidRPr="00D20613">
        <w:rPr>
          <w:sz w:val="28"/>
          <w:szCs w:val="28"/>
        </w:rPr>
        <w:t>áp</w:t>
      </w:r>
      <w:proofErr w:type="spellEnd"/>
      <w:r w:rsidRPr="00D20613">
        <w:rPr>
          <w:sz w:val="28"/>
          <w:szCs w:val="28"/>
        </w:rPr>
        <w:t xml:space="preserve"> </w:t>
      </w:r>
      <w:proofErr w:type="spellStart"/>
      <w:r w:rsidRPr="00D20613">
        <w:rPr>
          <w:sz w:val="28"/>
          <w:szCs w:val="28"/>
        </w:rPr>
        <w:t>dụng</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còn</w:t>
      </w:r>
      <w:proofErr w:type="spellEnd"/>
      <w:r w:rsidRPr="00D20613">
        <w:rPr>
          <w:sz w:val="28"/>
          <w:szCs w:val="28"/>
        </w:rPr>
        <w:t xml:space="preserve"> </w:t>
      </w:r>
      <w:proofErr w:type="spellStart"/>
      <w:r w:rsidRPr="00D20613">
        <w:rPr>
          <w:sz w:val="28"/>
          <w:szCs w:val="28"/>
        </w:rPr>
        <w:t>mang</w:t>
      </w:r>
      <w:proofErr w:type="spellEnd"/>
      <w:r w:rsidRPr="00D20613">
        <w:rPr>
          <w:sz w:val="28"/>
          <w:szCs w:val="28"/>
        </w:rPr>
        <w:t xml:space="preserve"> </w:t>
      </w:r>
      <w:proofErr w:type="spellStart"/>
      <w:r w:rsidRPr="00D20613">
        <w:rPr>
          <w:sz w:val="28"/>
          <w:szCs w:val="28"/>
        </w:rPr>
        <w:t>tính</w:t>
      </w:r>
      <w:proofErr w:type="spellEnd"/>
      <w:r w:rsidRPr="00D20613">
        <w:rPr>
          <w:sz w:val="28"/>
          <w:szCs w:val="28"/>
        </w:rPr>
        <w:t xml:space="preserve"> </w:t>
      </w:r>
      <w:proofErr w:type="spellStart"/>
      <w:r w:rsidRPr="00D20613">
        <w:rPr>
          <w:sz w:val="28"/>
          <w:szCs w:val="28"/>
        </w:rPr>
        <w:t>linh</w:t>
      </w:r>
      <w:proofErr w:type="spellEnd"/>
      <w:r w:rsidRPr="00D20613">
        <w:rPr>
          <w:sz w:val="28"/>
          <w:szCs w:val="28"/>
        </w:rPr>
        <w:t xml:space="preserve"> </w:t>
      </w:r>
      <w:proofErr w:type="spellStart"/>
      <w:r w:rsidRPr="00D20613">
        <w:rPr>
          <w:sz w:val="28"/>
          <w:szCs w:val="28"/>
        </w:rPr>
        <w:t>hoạt</w:t>
      </w:r>
      <w:proofErr w:type="spellEnd"/>
      <w:r w:rsidRPr="00D20613">
        <w:rPr>
          <w:sz w:val="28"/>
          <w:szCs w:val="28"/>
        </w:rPr>
        <w:t xml:space="preserve">, </w:t>
      </w:r>
      <w:proofErr w:type="spellStart"/>
      <w:r w:rsidRPr="00D20613">
        <w:rPr>
          <w:sz w:val="28"/>
          <w:szCs w:val="28"/>
        </w:rPr>
        <w:t>chưa</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sự</w:t>
      </w:r>
      <w:proofErr w:type="spellEnd"/>
      <w:r w:rsidRPr="00D20613">
        <w:rPr>
          <w:sz w:val="28"/>
          <w:szCs w:val="28"/>
        </w:rPr>
        <w:t xml:space="preserve"> </w:t>
      </w:r>
      <w:proofErr w:type="spellStart"/>
      <w:r w:rsidRPr="00D20613">
        <w:rPr>
          <w:sz w:val="28"/>
          <w:szCs w:val="28"/>
        </w:rPr>
        <w:t>bài</w:t>
      </w:r>
      <w:proofErr w:type="spellEnd"/>
      <w:r w:rsidRPr="00D20613">
        <w:rPr>
          <w:sz w:val="28"/>
          <w:szCs w:val="28"/>
        </w:rPr>
        <w:t xml:space="preserve"> </w:t>
      </w:r>
      <w:proofErr w:type="spellStart"/>
      <w:r w:rsidRPr="00D20613">
        <w:rPr>
          <w:sz w:val="28"/>
          <w:szCs w:val="28"/>
        </w:rPr>
        <w:t>bản</w:t>
      </w:r>
      <w:proofErr w:type="spellEnd"/>
      <w:r w:rsidRPr="00D20613">
        <w:rPr>
          <w:sz w:val="28"/>
          <w:szCs w:val="28"/>
        </w:rPr>
        <w:t>.</w:t>
      </w:r>
    </w:p>
    <w:p w14:paraId="6EB8E280" w14:textId="530116F0" w:rsidR="002042BE" w:rsidRPr="00D20613" w:rsidRDefault="002042BE" w:rsidP="002042BE">
      <w:pPr>
        <w:spacing w:line="276" w:lineRule="auto"/>
        <w:ind w:firstLine="720"/>
        <w:jc w:val="both"/>
        <w:outlineLvl w:val="2"/>
        <w:rPr>
          <w:b/>
          <w:bCs/>
          <w:i/>
          <w:iCs/>
          <w:sz w:val="28"/>
          <w:szCs w:val="28"/>
        </w:rPr>
      </w:pPr>
      <w:r w:rsidRPr="002042BE">
        <w:rPr>
          <w:b/>
          <w:bCs/>
          <w:i/>
          <w:iCs/>
          <w:sz w:val="28"/>
          <w:szCs w:val="28"/>
        </w:rPr>
        <w:t>5.</w:t>
      </w:r>
      <w:r w:rsidRPr="00D20613">
        <w:rPr>
          <w:b/>
          <w:bCs/>
          <w:i/>
          <w:iCs/>
          <w:sz w:val="28"/>
          <w:szCs w:val="28"/>
        </w:rPr>
        <w:t xml:space="preserve">4. </w:t>
      </w:r>
      <w:proofErr w:type="spellStart"/>
      <w:r w:rsidRPr="00D20613">
        <w:rPr>
          <w:b/>
          <w:bCs/>
          <w:i/>
          <w:iCs/>
          <w:sz w:val="28"/>
          <w:szCs w:val="28"/>
        </w:rPr>
        <w:t>Nhận</w:t>
      </w:r>
      <w:proofErr w:type="spellEnd"/>
      <w:r w:rsidRPr="00D20613">
        <w:rPr>
          <w:b/>
          <w:bCs/>
          <w:i/>
          <w:iCs/>
          <w:sz w:val="28"/>
          <w:szCs w:val="28"/>
        </w:rPr>
        <w:t xml:space="preserve"> </w:t>
      </w:r>
      <w:proofErr w:type="spellStart"/>
      <w:r w:rsidRPr="00D20613">
        <w:rPr>
          <w:b/>
          <w:bCs/>
          <w:i/>
          <w:iCs/>
          <w:sz w:val="28"/>
          <w:szCs w:val="28"/>
        </w:rPr>
        <w:t>xét</w:t>
      </w:r>
      <w:proofErr w:type="spellEnd"/>
      <w:r w:rsidRPr="00D20613">
        <w:rPr>
          <w:b/>
          <w:bCs/>
          <w:i/>
          <w:iCs/>
          <w:sz w:val="28"/>
          <w:szCs w:val="28"/>
        </w:rPr>
        <w:t xml:space="preserve"> </w:t>
      </w:r>
      <w:proofErr w:type="spellStart"/>
      <w:r w:rsidRPr="00D20613">
        <w:rPr>
          <w:b/>
          <w:bCs/>
          <w:i/>
          <w:iCs/>
          <w:sz w:val="28"/>
          <w:szCs w:val="28"/>
        </w:rPr>
        <w:t>chung</w:t>
      </w:r>
      <w:proofErr w:type="spellEnd"/>
      <w:r w:rsidRPr="00D20613">
        <w:rPr>
          <w:b/>
          <w:bCs/>
          <w:i/>
          <w:iCs/>
          <w:sz w:val="28"/>
          <w:szCs w:val="28"/>
        </w:rPr>
        <w:t xml:space="preserve"> </w:t>
      </w:r>
      <w:proofErr w:type="spellStart"/>
      <w:r w:rsidRPr="00D20613">
        <w:rPr>
          <w:b/>
          <w:bCs/>
          <w:i/>
          <w:iCs/>
          <w:sz w:val="28"/>
          <w:szCs w:val="28"/>
        </w:rPr>
        <w:t>và</w:t>
      </w:r>
      <w:proofErr w:type="spellEnd"/>
      <w:r w:rsidRPr="00D20613">
        <w:rPr>
          <w:b/>
          <w:bCs/>
          <w:i/>
          <w:iCs/>
          <w:sz w:val="28"/>
          <w:szCs w:val="28"/>
        </w:rPr>
        <w:t xml:space="preserve"> </w:t>
      </w:r>
      <w:proofErr w:type="spellStart"/>
      <w:r w:rsidRPr="00D20613">
        <w:rPr>
          <w:b/>
          <w:bCs/>
          <w:i/>
          <w:iCs/>
          <w:sz w:val="28"/>
          <w:szCs w:val="28"/>
        </w:rPr>
        <w:t>khoảng</w:t>
      </w:r>
      <w:proofErr w:type="spellEnd"/>
      <w:r w:rsidRPr="00D20613">
        <w:rPr>
          <w:b/>
          <w:bCs/>
          <w:i/>
          <w:iCs/>
          <w:sz w:val="28"/>
          <w:szCs w:val="28"/>
        </w:rPr>
        <w:t xml:space="preserve"> </w:t>
      </w:r>
      <w:proofErr w:type="spellStart"/>
      <w:r w:rsidRPr="00D20613">
        <w:rPr>
          <w:b/>
          <w:bCs/>
          <w:i/>
          <w:iCs/>
          <w:sz w:val="28"/>
          <w:szCs w:val="28"/>
        </w:rPr>
        <w:t>trống</w:t>
      </w:r>
      <w:proofErr w:type="spellEnd"/>
      <w:r w:rsidRPr="00D20613">
        <w:rPr>
          <w:b/>
          <w:bCs/>
          <w:i/>
          <w:iCs/>
          <w:sz w:val="28"/>
          <w:szCs w:val="28"/>
        </w:rPr>
        <w:t xml:space="preserve"> </w:t>
      </w:r>
      <w:proofErr w:type="spellStart"/>
      <w:r w:rsidRPr="00D20613">
        <w:rPr>
          <w:b/>
          <w:bCs/>
          <w:i/>
          <w:iCs/>
          <w:sz w:val="28"/>
          <w:szCs w:val="28"/>
        </w:rPr>
        <w:t>nghiên</w:t>
      </w:r>
      <w:proofErr w:type="spellEnd"/>
      <w:r w:rsidRPr="00D20613">
        <w:rPr>
          <w:b/>
          <w:bCs/>
          <w:i/>
          <w:iCs/>
          <w:sz w:val="28"/>
          <w:szCs w:val="28"/>
        </w:rPr>
        <w:t xml:space="preserve"> </w:t>
      </w:r>
      <w:proofErr w:type="spellStart"/>
      <w:r w:rsidRPr="00D20613">
        <w:rPr>
          <w:b/>
          <w:bCs/>
          <w:i/>
          <w:iCs/>
          <w:sz w:val="28"/>
          <w:szCs w:val="28"/>
        </w:rPr>
        <w:t>cứu</w:t>
      </w:r>
      <w:proofErr w:type="spellEnd"/>
    </w:p>
    <w:p w14:paraId="45D646AE" w14:textId="77777777" w:rsidR="002042BE" w:rsidRPr="00D20613" w:rsidRDefault="002042BE" w:rsidP="002042BE">
      <w:pPr>
        <w:spacing w:line="276" w:lineRule="auto"/>
        <w:ind w:firstLine="720"/>
        <w:jc w:val="both"/>
        <w:rPr>
          <w:sz w:val="28"/>
          <w:szCs w:val="28"/>
        </w:rPr>
      </w:pPr>
      <w:proofErr w:type="spellStart"/>
      <w:r w:rsidRPr="00D20613">
        <w:rPr>
          <w:sz w:val="28"/>
          <w:szCs w:val="28"/>
        </w:rPr>
        <w:t>Từ</w:t>
      </w:r>
      <w:proofErr w:type="spellEnd"/>
      <w:r w:rsidRPr="00D20613">
        <w:rPr>
          <w:sz w:val="28"/>
          <w:szCs w:val="28"/>
        </w:rPr>
        <w:t xml:space="preserve"> </w:t>
      </w:r>
      <w:proofErr w:type="spellStart"/>
      <w:r w:rsidRPr="00D20613">
        <w:rPr>
          <w:sz w:val="28"/>
          <w:szCs w:val="28"/>
        </w:rPr>
        <w:t>việc</w:t>
      </w:r>
      <w:proofErr w:type="spellEnd"/>
      <w:r w:rsidRPr="00D20613">
        <w:rPr>
          <w:sz w:val="28"/>
          <w:szCs w:val="28"/>
        </w:rPr>
        <w:t xml:space="preserve"> </w:t>
      </w:r>
      <w:proofErr w:type="spellStart"/>
      <w:r w:rsidRPr="00D20613">
        <w:rPr>
          <w:sz w:val="28"/>
          <w:szCs w:val="28"/>
        </w:rPr>
        <w:t>tổng</w:t>
      </w:r>
      <w:proofErr w:type="spellEnd"/>
      <w:r w:rsidRPr="00D20613">
        <w:rPr>
          <w:sz w:val="28"/>
          <w:szCs w:val="28"/>
        </w:rPr>
        <w:t xml:space="preserve"> </w:t>
      </w:r>
      <w:proofErr w:type="spellStart"/>
      <w:r w:rsidRPr="00D20613">
        <w:rPr>
          <w:sz w:val="28"/>
          <w:szCs w:val="28"/>
        </w:rPr>
        <w:t>quan</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thể</w:t>
      </w:r>
      <w:proofErr w:type="spellEnd"/>
      <w:r w:rsidRPr="00D20613">
        <w:rPr>
          <w:sz w:val="28"/>
          <w:szCs w:val="28"/>
        </w:rPr>
        <w:t xml:space="preserve"> </w:t>
      </w:r>
      <w:proofErr w:type="spellStart"/>
      <w:r w:rsidRPr="00D20613">
        <w:rPr>
          <w:sz w:val="28"/>
          <w:szCs w:val="28"/>
        </w:rPr>
        <w:t>thấy</w:t>
      </w:r>
      <w:proofErr w:type="spellEnd"/>
      <w:r w:rsidRPr="00D20613">
        <w:rPr>
          <w:sz w:val="28"/>
          <w:szCs w:val="28"/>
        </w:rPr>
        <w:t xml:space="preserve"> </w:t>
      </w:r>
      <w:proofErr w:type="spellStart"/>
      <w:r w:rsidRPr="00D20613">
        <w:rPr>
          <w:sz w:val="28"/>
          <w:szCs w:val="28"/>
        </w:rPr>
        <w:t>rằng</w:t>
      </w:r>
      <w:proofErr w:type="spellEnd"/>
      <w:r w:rsidRPr="00D20613">
        <w:rPr>
          <w:sz w:val="28"/>
          <w:szCs w:val="28"/>
        </w:rPr>
        <w:t xml:space="preserve">, </w:t>
      </w:r>
      <w:proofErr w:type="spellStart"/>
      <w:r w:rsidRPr="00D20613">
        <w:rPr>
          <w:sz w:val="28"/>
          <w:szCs w:val="28"/>
        </w:rPr>
        <w:t>mặc</w:t>
      </w:r>
      <w:proofErr w:type="spellEnd"/>
      <w:r w:rsidRPr="00D20613">
        <w:rPr>
          <w:sz w:val="28"/>
          <w:szCs w:val="28"/>
        </w:rPr>
        <w:t xml:space="preserve"> </w:t>
      </w:r>
      <w:proofErr w:type="spellStart"/>
      <w:r w:rsidRPr="00D20613">
        <w:rPr>
          <w:sz w:val="28"/>
          <w:szCs w:val="28"/>
        </w:rPr>
        <w:t>dù</w:t>
      </w:r>
      <w:proofErr w:type="spellEnd"/>
      <w:r w:rsidRPr="00D20613">
        <w:rPr>
          <w:sz w:val="28"/>
          <w:szCs w:val="28"/>
        </w:rPr>
        <w:t xml:space="preserve"> </w:t>
      </w:r>
      <w:proofErr w:type="spellStart"/>
      <w:r w:rsidRPr="00D20613">
        <w:rPr>
          <w:sz w:val="28"/>
          <w:szCs w:val="28"/>
        </w:rPr>
        <w:t>vấn</w:t>
      </w:r>
      <w:proofErr w:type="spellEnd"/>
      <w:r w:rsidRPr="00D20613">
        <w:rPr>
          <w:sz w:val="28"/>
          <w:szCs w:val="28"/>
        </w:rPr>
        <w:t xml:space="preserve"> </w:t>
      </w:r>
      <w:proofErr w:type="spellStart"/>
      <w:r w:rsidRPr="00D20613">
        <w:rPr>
          <w:sz w:val="28"/>
          <w:szCs w:val="28"/>
        </w:rPr>
        <w:t>đề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được</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tương</w:t>
      </w:r>
      <w:proofErr w:type="spellEnd"/>
      <w:r w:rsidRPr="00D20613">
        <w:rPr>
          <w:sz w:val="28"/>
          <w:szCs w:val="28"/>
        </w:rPr>
        <w:t xml:space="preserve"> </w:t>
      </w:r>
      <w:proofErr w:type="spellStart"/>
      <w:r w:rsidRPr="00D20613">
        <w:rPr>
          <w:sz w:val="28"/>
          <w:szCs w:val="28"/>
        </w:rPr>
        <w:t>đối</w:t>
      </w:r>
      <w:proofErr w:type="spellEnd"/>
      <w:r w:rsidRPr="00D20613">
        <w:rPr>
          <w:sz w:val="28"/>
          <w:szCs w:val="28"/>
        </w:rPr>
        <w:t xml:space="preserve"> </w:t>
      </w:r>
      <w:proofErr w:type="spellStart"/>
      <w:r w:rsidRPr="00D20613">
        <w:rPr>
          <w:sz w:val="28"/>
          <w:szCs w:val="28"/>
        </w:rPr>
        <w:t>phong</w:t>
      </w:r>
      <w:proofErr w:type="spellEnd"/>
      <w:r w:rsidRPr="00D20613">
        <w:rPr>
          <w:sz w:val="28"/>
          <w:szCs w:val="28"/>
        </w:rPr>
        <w:t xml:space="preserve"> </w:t>
      </w:r>
      <w:proofErr w:type="spellStart"/>
      <w:r w:rsidRPr="00D20613">
        <w:rPr>
          <w:sz w:val="28"/>
          <w:szCs w:val="28"/>
        </w:rPr>
        <w:t>phú</w:t>
      </w:r>
      <w:proofErr w:type="spellEnd"/>
      <w:r w:rsidRPr="00D20613">
        <w:rPr>
          <w:sz w:val="28"/>
          <w:szCs w:val="28"/>
        </w:rPr>
        <w:t xml:space="preserve">, song </w:t>
      </w:r>
      <w:proofErr w:type="spellStart"/>
      <w:r w:rsidRPr="00D20613">
        <w:rPr>
          <w:sz w:val="28"/>
          <w:szCs w:val="28"/>
        </w:rPr>
        <w:t>chưa</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nào</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một</w:t>
      </w:r>
      <w:proofErr w:type="spellEnd"/>
      <w:r w:rsidRPr="00D20613">
        <w:rPr>
          <w:sz w:val="28"/>
          <w:szCs w:val="28"/>
        </w:rPr>
        <w:t xml:space="preserve"> </w:t>
      </w:r>
      <w:proofErr w:type="spellStart"/>
      <w:r w:rsidRPr="00D20613">
        <w:rPr>
          <w:sz w:val="28"/>
          <w:szCs w:val="28"/>
        </w:rPr>
        <w:t>cách</w:t>
      </w:r>
      <w:proofErr w:type="spellEnd"/>
      <w:r w:rsidRPr="00D20613">
        <w:rPr>
          <w:sz w:val="28"/>
          <w:szCs w:val="28"/>
        </w:rPr>
        <w:t xml:space="preserve"> </w:t>
      </w:r>
      <w:proofErr w:type="spellStart"/>
      <w:r w:rsidRPr="00D20613">
        <w:rPr>
          <w:sz w:val="28"/>
          <w:szCs w:val="28"/>
        </w:rPr>
        <w:t>toàn</w:t>
      </w:r>
      <w:proofErr w:type="spellEnd"/>
      <w:r w:rsidRPr="00D20613">
        <w:rPr>
          <w:sz w:val="28"/>
          <w:szCs w:val="28"/>
        </w:rPr>
        <w:t xml:space="preserve"> </w:t>
      </w:r>
      <w:proofErr w:type="spellStart"/>
      <w:r w:rsidRPr="00D20613">
        <w:rPr>
          <w:sz w:val="28"/>
          <w:szCs w:val="28"/>
        </w:rPr>
        <w:t>diện</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hệ</w:t>
      </w:r>
      <w:proofErr w:type="spellEnd"/>
      <w:r w:rsidRPr="00D20613">
        <w:rPr>
          <w:sz w:val="28"/>
          <w:szCs w:val="28"/>
        </w:rPr>
        <w:t xml:space="preserve"> </w:t>
      </w:r>
      <w:proofErr w:type="spellStart"/>
      <w:r w:rsidRPr="00D20613">
        <w:rPr>
          <w:sz w:val="28"/>
          <w:szCs w:val="28"/>
        </w:rPr>
        <w:t>thống</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về</w:t>
      </w:r>
      <w:proofErr w:type="spellEnd"/>
      <w:r w:rsidRPr="00D20613">
        <w:rPr>
          <w:sz w:val="28"/>
          <w:szCs w:val="28"/>
        </w:rPr>
        <w:t xml:space="preserve"> </w:t>
      </w:r>
      <w:proofErr w:type="spellStart"/>
      <w:r w:rsidRPr="00D20613">
        <w:rPr>
          <w:sz w:val="28"/>
          <w:szCs w:val="28"/>
        </w:rPr>
        <w:t>quản</w:t>
      </w:r>
      <w:proofErr w:type="spellEnd"/>
      <w:r w:rsidRPr="00D20613">
        <w:rPr>
          <w:sz w:val="28"/>
          <w:szCs w:val="28"/>
        </w:rPr>
        <w:t xml:space="preserve"> </w:t>
      </w:r>
      <w:proofErr w:type="spellStart"/>
      <w:r w:rsidRPr="00D20613">
        <w:rPr>
          <w:sz w:val="28"/>
          <w:szCs w:val="28"/>
        </w:rPr>
        <w:t>trị</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gắn</w:t>
      </w:r>
      <w:proofErr w:type="spellEnd"/>
      <w:r w:rsidRPr="00D20613">
        <w:rPr>
          <w:sz w:val="28"/>
          <w:szCs w:val="28"/>
        </w:rPr>
        <w:t xml:space="preserve"> </w:t>
      </w:r>
      <w:proofErr w:type="spellStart"/>
      <w:r w:rsidRPr="00D20613">
        <w:rPr>
          <w:sz w:val="28"/>
          <w:szCs w:val="28"/>
        </w:rPr>
        <w:t>với</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tiễn</w:t>
      </w:r>
      <w:proofErr w:type="spellEnd"/>
      <w:r w:rsidRPr="00D20613">
        <w:rPr>
          <w:sz w:val="28"/>
          <w:szCs w:val="28"/>
        </w:rPr>
        <w:t xml:space="preserve"> </w:t>
      </w:r>
      <w:proofErr w:type="spellStart"/>
      <w:r w:rsidRPr="00D20613">
        <w:rPr>
          <w:sz w:val="28"/>
          <w:szCs w:val="28"/>
        </w:rPr>
        <w:t>áp</w:t>
      </w:r>
      <w:proofErr w:type="spellEnd"/>
      <w:r w:rsidRPr="00D20613">
        <w:rPr>
          <w:sz w:val="28"/>
          <w:szCs w:val="28"/>
        </w:rPr>
        <w:t xml:space="preserve"> </w:t>
      </w:r>
      <w:proofErr w:type="spellStart"/>
      <w:r w:rsidRPr="00D20613">
        <w:rPr>
          <w:sz w:val="28"/>
          <w:szCs w:val="28"/>
        </w:rPr>
        <w:t>dụng</w:t>
      </w:r>
      <w:proofErr w:type="spellEnd"/>
      <w:r w:rsidRPr="00D20613">
        <w:rPr>
          <w:sz w:val="28"/>
          <w:szCs w:val="28"/>
        </w:rPr>
        <w:t xml:space="preserve"> </w:t>
      </w:r>
      <w:proofErr w:type="spellStart"/>
      <w:r w:rsidRPr="00D20613">
        <w:rPr>
          <w:sz w:val="28"/>
          <w:szCs w:val="28"/>
        </w:rPr>
        <w:t>tại</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ty </w:t>
      </w:r>
      <w:proofErr w:type="spellStart"/>
      <w:r w:rsidRPr="00D20613">
        <w:rPr>
          <w:sz w:val="28"/>
          <w:szCs w:val="28"/>
        </w:rPr>
        <w:t>Cổ</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Thương</w:t>
      </w:r>
      <w:proofErr w:type="spellEnd"/>
      <w:r w:rsidRPr="00D20613">
        <w:rPr>
          <w:sz w:val="28"/>
          <w:szCs w:val="28"/>
        </w:rPr>
        <w:t xml:space="preserve"> </w:t>
      </w:r>
      <w:proofErr w:type="spellStart"/>
      <w:r w:rsidRPr="00D20613">
        <w:rPr>
          <w:sz w:val="28"/>
          <w:szCs w:val="28"/>
        </w:rPr>
        <w:t>mại</w:t>
      </w:r>
      <w:proofErr w:type="spellEnd"/>
      <w:r w:rsidRPr="00D20613">
        <w:rPr>
          <w:sz w:val="28"/>
          <w:szCs w:val="28"/>
        </w:rPr>
        <w:t xml:space="preserve"> </w:t>
      </w:r>
      <w:proofErr w:type="spellStart"/>
      <w:r w:rsidRPr="00D20613">
        <w:rPr>
          <w:sz w:val="28"/>
          <w:szCs w:val="28"/>
        </w:rPr>
        <w:t>Dịch</w:t>
      </w:r>
      <w:proofErr w:type="spellEnd"/>
      <w:r w:rsidRPr="00D20613">
        <w:rPr>
          <w:sz w:val="28"/>
          <w:szCs w:val="28"/>
        </w:rPr>
        <w:t xml:space="preserve"> </w:t>
      </w:r>
      <w:proofErr w:type="spellStart"/>
      <w:r w:rsidRPr="00D20613">
        <w:rPr>
          <w:sz w:val="28"/>
          <w:szCs w:val="28"/>
        </w:rPr>
        <w:t>vụ</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nghệ</w:t>
      </w:r>
      <w:proofErr w:type="spellEnd"/>
      <w:r w:rsidRPr="00D20613">
        <w:rPr>
          <w:sz w:val="28"/>
          <w:szCs w:val="28"/>
        </w:rPr>
        <w:t xml:space="preserve"> </w:t>
      </w:r>
      <w:proofErr w:type="spellStart"/>
      <w:r w:rsidRPr="00D20613">
        <w:rPr>
          <w:sz w:val="28"/>
          <w:szCs w:val="28"/>
        </w:rPr>
        <w:t>Hoàng</w:t>
      </w:r>
      <w:proofErr w:type="spellEnd"/>
      <w:r w:rsidRPr="00D20613">
        <w:rPr>
          <w:sz w:val="28"/>
          <w:szCs w:val="28"/>
        </w:rPr>
        <w:t xml:space="preserve"> Long.</w:t>
      </w:r>
    </w:p>
    <w:p w14:paraId="4862568E" w14:textId="77777777" w:rsidR="002042BE" w:rsidRPr="00D20613" w:rsidRDefault="002042BE" w:rsidP="002042BE">
      <w:pPr>
        <w:spacing w:line="276" w:lineRule="auto"/>
        <w:ind w:firstLine="720"/>
        <w:jc w:val="both"/>
        <w:rPr>
          <w:sz w:val="28"/>
          <w:szCs w:val="28"/>
        </w:rPr>
      </w:pPr>
      <w:r w:rsidRPr="00D20613">
        <w:rPr>
          <w:sz w:val="28"/>
          <w:szCs w:val="28"/>
        </w:rPr>
        <w:t xml:space="preserve">Do </w:t>
      </w:r>
      <w:proofErr w:type="spellStart"/>
      <w:r w:rsidRPr="00D20613">
        <w:rPr>
          <w:sz w:val="28"/>
          <w:szCs w:val="28"/>
        </w:rPr>
        <w:t>đó</w:t>
      </w:r>
      <w:proofErr w:type="spellEnd"/>
      <w:r w:rsidRPr="00D20613">
        <w:rPr>
          <w:sz w:val="28"/>
          <w:szCs w:val="28"/>
        </w:rPr>
        <w:t xml:space="preserve">, </w:t>
      </w:r>
      <w:proofErr w:type="spellStart"/>
      <w:r w:rsidRPr="00D20613">
        <w:rPr>
          <w:sz w:val="28"/>
          <w:szCs w:val="28"/>
        </w:rPr>
        <w:t>đề</w:t>
      </w:r>
      <w:proofErr w:type="spellEnd"/>
      <w:r w:rsidRPr="00D20613">
        <w:rPr>
          <w:sz w:val="28"/>
          <w:szCs w:val="28"/>
        </w:rPr>
        <w:t xml:space="preserve"> </w:t>
      </w:r>
      <w:proofErr w:type="spellStart"/>
      <w:r w:rsidRPr="00D20613">
        <w:rPr>
          <w:sz w:val="28"/>
          <w:szCs w:val="28"/>
        </w:rPr>
        <w:t>tài</w:t>
      </w:r>
      <w:proofErr w:type="spellEnd"/>
      <w:r w:rsidRPr="00D20613">
        <w:rPr>
          <w:sz w:val="28"/>
          <w:szCs w:val="28"/>
        </w:rPr>
        <w:t xml:space="preserve"> </w:t>
      </w:r>
      <w:proofErr w:type="spellStart"/>
      <w:r w:rsidRPr="00D20613">
        <w:rPr>
          <w:sz w:val="28"/>
          <w:szCs w:val="28"/>
        </w:rPr>
        <w:t>luận</w:t>
      </w:r>
      <w:proofErr w:type="spellEnd"/>
      <w:r w:rsidRPr="00D20613">
        <w:rPr>
          <w:sz w:val="28"/>
          <w:szCs w:val="28"/>
        </w:rPr>
        <w:t xml:space="preserve"> </w:t>
      </w:r>
      <w:proofErr w:type="spellStart"/>
      <w:r w:rsidRPr="00D20613">
        <w:rPr>
          <w:sz w:val="28"/>
          <w:szCs w:val="28"/>
        </w:rPr>
        <w:t>văn</w:t>
      </w:r>
      <w:proofErr w:type="spellEnd"/>
      <w:r w:rsidRPr="00D20613">
        <w:rPr>
          <w:sz w:val="28"/>
          <w:szCs w:val="28"/>
        </w:rPr>
        <w:t xml:space="preserve"> </w:t>
      </w:r>
      <w:proofErr w:type="spellStart"/>
      <w:r w:rsidRPr="00D20613">
        <w:rPr>
          <w:sz w:val="28"/>
          <w:szCs w:val="28"/>
        </w:rPr>
        <w:t>không</w:t>
      </w:r>
      <w:proofErr w:type="spellEnd"/>
      <w:r w:rsidRPr="00D20613">
        <w:rPr>
          <w:sz w:val="28"/>
          <w:szCs w:val="28"/>
        </w:rPr>
        <w:t xml:space="preserve"> </w:t>
      </w:r>
      <w:proofErr w:type="spellStart"/>
      <w:r w:rsidRPr="00D20613">
        <w:rPr>
          <w:sz w:val="28"/>
          <w:szCs w:val="28"/>
        </w:rPr>
        <w:t>trùng</w:t>
      </w:r>
      <w:proofErr w:type="spellEnd"/>
      <w:r w:rsidRPr="00D20613">
        <w:rPr>
          <w:sz w:val="28"/>
          <w:szCs w:val="28"/>
        </w:rPr>
        <w:t xml:space="preserve"> </w:t>
      </w:r>
      <w:proofErr w:type="spellStart"/>
      <w:r w:rsidRPr="00D20613">
        <w:rPr>
          <w:sz w:val="28"/>
          <w:szCs w:val="28"/>
        </w:rPr>
        <w:t>lặp</w:t>
      </w:r>
      <w:proofErr w:type="spellEnd"/>
      <w:r w:rsidRPr="00D20613">
        <w:rPr>
          <w:sz w:val="28"/>
          <w:szCs w:val="28"/>
        </w:rPr>
        <w:t xml:space="preserve"> </w:t>
      </w:r>
      <w:proofErr w:type="spellStart"/>
      <w:r w:rsidRPr="00D20613">
        <w:rPr>
          <w:sz w:val="28"/>
          <w:szCs w:val="28"/>
        </w:rPr>
        <w:t>với</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trình</w:t>
      </w:r>
      <w:proofErr w:type="spellEnd"/>
      <w:r w:rsidRPr="00D20613">
        <w:rPr>
          <w:sz w:val="28"/>
          <w:szCs w:val="28"/>
        </w:rPr>
        <w:t xml:space="preserve"> </w:t>
      </w:r>
      <w:proofErr w:type="spellStart"/>
      <w:r w:rsidRPr="00D20613">
        <w:rPr>
          <w:sz w:val="28"/>
          <w:szCs w:val="28"/>
        </w:rPr>
        <w:t>đã</w:t>
      </w:r>
      <w:proofErr w:type="spellEnd"/>
      <w:r w:rsidRPr="00D20613">
        <w:rPr>
          <w:sz w:val="28"/>
          <w:szCs w:val="28"/>
        </w:rPr>
        <w:t xml:space="preserve"> </w:t>
      </w:r>
      <w:proofErr w:type="spellStart"/>
      <w:r w:rsidRPr="00D20613">
        <w:rPr>
          <w:sz w:val="28"/>
          <w:szCs w:val="28"/>
        </w:rPr>
        <w:t>công</w:t>
      </w:r>
      <w:proofErr w:type="spellEnd"/>
      <w:r w:rsidRPr="00D20613">
        <w:rPr>
          <w:sz w:val="28"/>
          <w:szCs w:val="28"/>
        </w:rPr>
        <w:t xml:space="preserve"> </w:t>
      </w:r>
      <w:proofErr w:type="spellStart"/>
      <w:r w:rsidRPr="00D20613">
        <w:rPr>
          <w:sz w:val="28"/>
          <w:szCs w:val="28"/>
        </w:rPr>
        <w:t>bố</w:t>
      </w:r>
      <w:proofErr w:type="spellEnd"/>
      <w:r w:rsidRPr="00D20613">
        <w:rPr>
          <w:sz w:val="28"/>
          <w:szCs w:val="28"/>
        </w:rPr>
        <w:t xml:space="preserve"> </w:t>
      </w:r>
      <w:proofErr w:type="spellStart"/>
      <w:r w:rsidRPr="00D20613">
        <w:rPr>
          <w:sz w:val="28"/>
          <w:szCs w:val="28"/>
        </w:rPr>
        <w:t>mà</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tính</w:t>
      </w:r>
      <w:proofErr w:type="spellEnd"/>
      <w:r w:rsidRPr="00D20613">
        <w:rPr>
          <w:sz w:val="28"/>
          <w:szCs w:val="28"/>
        </w:rPr>
        <w:t xml:space="preserve"> </w:t>
      </w:r>
      <w:proofErr w:type="spellStart"/>
      <w:r w:rsidRPr="00D20613">
        <w:rPr>
          <w:sz w:val="28"/>
          <w:szCs w:val="28"/>
        </w:rPr>
        <w:t>kế</w:t>
      </w:r>
      <w:proofErr w:type="spellEnd"/>
      <w:r w:rsidRPr="00D20613">
        <w:rPr>
          <w:sz w:val="28"/>
          <w:szCs w:val="28"/>
        </w:rPr>
        <w:t xml:space="preserve"> </w:t>
      </w:r>
      <w:proofErr w:type="spellStart"/>
      <w:r w:rsidRPr="00D20613">
        <w:rPr>
          <w:sz w:val="28"/>
          <w:szCs w:val="28"/>
        </w:rPr>
        <w:t>thừa</w:t>
      </w:r>
      <w:proofErr w:type="spellEnd"/>
      <w:r w:rsidRPr="00D20613">
        <w:rPr>
          <w:sz w:val="28"/>
          <w:szCs w:val="28"/>
        </w:rPr>
        <w:t xml:space="preserve"> </w:t>
      </w:r>
      <w:proofErr w:type="spellStart"/>
      <w:r w:rsidRPr="00D20613">
        <w:rPr>
          <w:sz w:val="28"/>
          <w:szCs w:val="28"/>
        </w:rPr>
        <w:t>và</w:t>
      </w:r>
      <w:proofErr w:type="spellEnd"/>
      <w:r w:rsidRPr="00D20613">
        <w:rPr>
          <w:sz w:val="28"/>
          <w:szCs w:val="28"/>
        </w:rPr>
        <w:t xml:space="preserve"> </w:t>
      </w:r>
      <w:proofErr w:type="spellStart"/>
      <w:r w:rsidRPr="00D20613">
        <w:rPr>
          <w:sz w:val="28"/>
          <w:szCs w:val="28"/>
        </w:rPr>
        <w:t>phát</w:t>
      </w:r>
      <w:proofErr w:type="spellEnd"/>
      <w:r w:rsidRPr="00D20613">
        <w:rPr>
          <w:sz w:val="28"/>
          <w:szCs w:val="28"/>
        </w:rPr>
        <w:t xml:space="preserve"> </w:t>
      </w:r>
      <w:proofErr w:type="spellStart"/>
      <w:r w:rsidRPr="00D20613">
        <w:rPr>
          <w:sz w:val="28"/>
          <w:szCs w:val="28"/>
        </w:rPr>
        <w:t>triển</w:t>
      </w:r>
      <w:proofErr w:type="spellEnd"/>
      <w:r w:rsidRPr="00D20613">
        <w:rPr>
          <w:sz w:val="28"/>
          <w:szCs w:val="28"/>
        </w:rPr>
        <w:t xml:space="preserve">, </w:t>
      </w:r>
      <w:proofErr w:type="spellStart"/>
      <w:r w:rsidRPr="00D20613">
        <w:rPr>
          <w:sz w:val="28"/>
          <w:szCs w:val="28"/>
        </w:rPr>
        <w:t>góp</w:t>
      </w:r>
      <w:proofErr w:type="spellEnd"/>
      <w:r w:rsidRPr="00D20613">
        <w:rPr>
          <w:sz w:val="28"/>
          <w:szCs w:val="28"/>
        </w:rPr>
        <w:t xml:space="preserve"> </w:t>
      </w:r>
      <w:proofErr w:type="spellStart"/>
      <w:r w:rsidRPr="00D20613">
        <w:rPr>
          <w:sz w:val="28"/>
          <w:szCs w:val="28"/>
        </w:rPr>
        <w:t>phần</w:t>
      </w:r>
      <w:proofErr w:type="spellEnd"/>
      <w:r w:rsidRPr="00D20613">
        <w:rPr>
          <w:sz w:val="28"/>
          <w:szCs w:val="28"/>
        </w:rPr>
        <w:t xml:space="preserve"> </w:t>
      </w:r>
      <w:proofErr w:type="spellStart"/>
      <w:r w:rsidRPr="00D20613">
        <w:rPr>
          <w:sz w:val="28"/>
          <w:szCs w:val="28"/>
        </w:rPr>
        <w:t>bổ</w:t>
      </w:r>
      <w:proofErr w:type="spellEnd"/>
      <w:r w:rsidRPr="00D20613">
        <w:rPr>
          <w:sz w:val="28"/>
          <w:szCs w:val="28"/>
        </w:rPr>
        <w:t xml:space="preserve"> sung </w:t>
      </w:r>
      <w:proofErr w:type="spellStart"/>
      <w:r w:rsidRPr="00D20613">
        <w:rPr>
          <w:sz w:val="28"/>
          <w:szCs w:val="28"/>
        </w:rPr>
        <w:t>khoảng</w:t>
      </w:r>
      <w:proofErr w:type="spellEnd"/>
      <w:r w:rsidRPr="00D20613">
        <w:rPr>
          <w:sz w:val="28"/>
          <w:szCs w:val="28"/>
        </w:rPr>
        <w:t xml:space="preserve"> </w:t>
      </w:r>
      <w:proofErr w:type="spellStart"/>
      <w:r w:rsidRPr="00D20613">
        <w:rPr>
          <w:sz w:val="28"/>
          <w:szCs w:val="28"/>
        </w:rPr>
        <w:t>trống</w:t>
      </w:r>
      <w:proofErr w:type="spellEnd"/>
      <w:r w:rsidRPr="00D20613">
        <w:rPr>
          <w:sz w:val="28"/>
          <w:szCs w:val="28"/>
        </w:rPr>
        <w:t xml:space="preserve"> </w:t>
      </w:r>
      <w:proofErr w:type="spellStart"/>
      <w:r w:rsidRPr="00D20613">
        <w:rPr>
          <w:sz w:val="28"/>
          <w:szCs w:val="28"/>
        </w:rPr>
        <w:t>nghiên</w:t>
      </w:r>
      <w:proofErr w:type="spellEnd"/>
      <w:r w:rsidRPr="00D20613">
        <w:rPr>
          <w:sz w:val="28"/>
          <w:szCs w:val="28"/>
        </w:rPr>
        <w:t xml:space="preserve"> </w:t>
      </w:r>
      <w:proofErr w:type="spellStart"/>
      <w:r w:rsidRPr="00D20613">
        <w:rPr>
          <w:sz w:val="28"/>
          <w:szCs w:val="28"/>
        </w:rPr>
        <w:t>cứu</w:t>
      </w:r>
      <w:proofErr w:type="spellEnd"/>
      <w:r w:rsidRPr="00D20613">
        <w:rPr>
          <w:sz w:val="28"/>
          <w:szCs w:val="28"/>
        </w:rPr>
        <w:t xml:space="preserve">, </w:t>
      </w:r>
      <w:proofErr w:type="spellStart"/>
      <w:r w:rsidRPr="00D20613">
        <w:rPr>
          <w:sz w:val="28"/>
          <w:szCs w:val="28"/>
        </w:rPr>
        <w:t>đặc</w:t>
      </w:r>
      <w:proofErr w:type="spellEnd"/>
      <w:r w:rsidRPr="00D20613">
        <w:rPr>
          <w:sz w:val="28"/>
          <w:szCs w:val="28"/>
        </w:rPr>
        <w:t xml:space="preserve"> </w:t>
      </w:r>
      <w:proofErr w:type="spellStart"/>
      <w:r w:rsidRPr="00D20613">
        <w:rPr>
          <w:sz w:val="28"/>
          <w:szCs w:val="28"/>
        </w:rPr>
        <w:t>biệt</w:t>
      </w:r>
      <w:proofErr w:type="spellEnd"/>
      <w:r w:rsidRPr="00D20613">
        <w:rPr>
          <w:sz w:val="28"/>
          <w:szCs w:val="28"/>
        </w:rPr>
        <w:t xml:space="preserve"> </w:t>
      </w:r>
      <w:proofErr w:type="spellStart"/>
      <w:r w:rsidRPr="00D20613">
        <w:rPr>
          <w:sz w:val="28"/>
          <w:szCs w:val="28"/>
        </w:rPr>
        <w:t>là</w:t>
      </w:r>
      <w:proofErr w:type="spellEnd"/>
      <w:r w:rsidRPr="00D20613">
        <w:rPr>
          <w:sz w:val="28"/>
          <w:szCs w:val="28"/>
        </w:rPr>
        <w:t xml:space="preserve"> </w:t>
      </w:r>
      <w:proofErr w:type="spellStart"/>
      <w:r w:rsidRPr="00D20613">
        <w:rPr>
          <w:sz w:val="28"/>
          <w:szCs w:val="28"/>
        </w:rPr>
        <w:t>từ</w:t>
      </w:r>
      <w:proofErr w:type="spellEnd"/>
      <w:r w:rsidRPr="00D20613">
        <w:rPr>
          <w:sz w:val="28"/>
          <w:szCs w:val="28"/>
        </w:rPr>
        <w:t xml:space="preserve"> </w:t>
      </w:r>
      <w:proofErr w:type="spellStart"/>
      <w:r w:rsidRPr="00D20613">
        <w:rPr>
          <w:sz w:val="28"/>
          <w:szCs w:val="28"/>
        </w:rPr>
        <w:t>góc</w:t>
      </w:r>
      <w:proofErr w:type="spellEnd"/>
      <w:r w:rsidRPr="00D20613">
        <w:rPr>
          <w:sz w:val="28"/>
          <w:szCs w:val="28"/>
        </w:rPr>
        <w:t xml:space="preserve"> </w:t>
      </w:r>
      <w:proofErr w:type="spellStart"/>
      <w:r w:rsidRPr="00D20613">
        <w:rPr>
          <w:sz w:val="28"/>
          <w:szCs w:val="28"/>
        </w:rPr>
        <w:t>độ</w:t>
      </w:r>
      <w:proofErr w:type="spellEnd"/>
      <w:r w:rsidRPr="00D20613">
        <w:rPr>
          <w:sz w:val="28"/>
          <w:szCs w:val="28"/>
        </w:rPr>
        <w:t xml:space="preserve"> </w:t>
      </w:r>
      <w:proofErr w:type="spellStart"/>
      <w:r w:rsidRPr="00D20613">
        <w:rPr>
          <w:sz w:val="28"/>
          <w:szCs w:val="28"/>
        </w:rPr>
        <w:t>áp</w:t>
      </w:r>
      <w:proofErr w:type="spellEnd"/>
      <w:r w:rsidRPr="00D20613">
        <w:rPr>
          <w:sz w:val="28"/>
          <w:szCs w:val="28"/>
        </w:rPr>
        <w:t xml:space="preserve"> </w:t>
      </w:r>
      <w:proofErr w:type="spellStart"/>
      <w:r w:rsidRPr="00D20613">
        <w:rPr>
          <w:sz w:val="28"/>
          <w:szCs w:val="28"/>
        </w:rPr>
        <w:t>dụng</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luật</w:t>
      </w:r>
      <w:proofErr w:type="spellEnd"/>
      <w:r w:rsidRPr="00D20613">
        <w:rPr>
          <w:sz w:val="28"/>
          <w:szCs w:val="28"/>
        </w:rPr>
        <w:t xml:space="preserve"> </w:t>
      </w:r>
      <w:proofErr w:type="spellStart"/>
      <w:r w:rsidRPr="00D20613">
        <w:rPr>
          <w:sz w:val="28"/>
          <w:szCs w:val="28"/>
        </w:rPr>
        <w:t>trong</w:t>
      </w:r>
      <w:proofErr w:type="spellEnd"/>
      <w:r w:rsidRPr="00D20613">
        <w:rPr>
          <w:sz w:val="28"/>
          <w:szCs w:val="28"/>
        </w:rPr>
        <w:t xml:space="preserve"> </w:t>
      </w:r>
      <w:proofErr w:type="spellStart"/>
      <w:r w:rsidRPr="00D20613">
        <w:rPr>
          <w:sz w:val="28"/>
          <w:szCs w:val="28"/>
        </w:rPr>
        <w:t>thực</w:t>
      </w:r>
      <w:proofErr w:type="spellEnd"/>
      <w:r w:rsidRPr="00D20613">
        <w:rPr>
          <w:sz w:val="28"/>
          <w:szCs w:val="28"/>
        </w:rPr>
        <w:t xml:space="preserve"> </w:t>
      </w:r>
      <w:proofErr w:type="spellStart"/>
      <w:r w:rsidRPr="00D20613">
        <w:rPr>
          <w:sz w:val="28"/>
          <w:szCs w:val="28"/>
        </w:rPr>
        <w:t>tiễn</w:t>
      </w:r>
      <w:proofErr w:type="spellEnd"/>
      <w:r w:rsidRPr="00D20613">
        <w:rPr>
          <w:sz w:val="28"/>
          <w:szCs w:val="28"/>
        </w:rPr>
        <w:t xml:space="preserve"> </w:t>
      </w:r>
      <w:proofErr w:type="spellStart"/>
      <w:r w:rsidRPr="00D20613">
        <w:rPr>
          <w:sz w:val="28"/>
          <w:szCs w:val="28"/>
        </w:rPr>
        <w:t>doanh</w:t>
      </w:r>
      <w:proofErr w:type="spellEnd"/>
      <w:r w:rsidRPr="00D20613">
        <w:rPr>
          <w:sz w:val="28"/>
          <w:szCs w:val="28"/>
        </w:rPr>
        <w:t xml:space="preserve"> </w:t>
      </w:r>
      <w:proofErr w:type="spellStart"/>
      <w:r w:rsidRPr="00D20613">
        <w:rPr>
          <w:sz w:val="28"/>
          <w:szCs w:val="28"/>
        </w:rPr>
        <w:t>nghiệp</w:t>
      </w:r>
      <w:proofErr w:type="spellEnd"/>
      <w:r w:rsidRPr="00D20613">
        <w:rPr>
          <w:sz w:val="28"/>
          <w:szCs w:val="28"/>
        </w:rPr>
        <w:t xml:space="preserve"> </w:t>
      </w:r>
      <w:proofErr w:type="spellStart"/>
      <w:r w:rsidRPr="00D20613">
        <w:rPr>
          <w:sz w:val="28"/>
          <w:szCs w:val="28"/>
        </w:rPr>
        <w:t>cụ</w:t>
      </w:r>
      <w:proofErr w:type="spellEnd"/>
      <w:r w:rsidRPr="00D20613">
        <w:rPr>
          <w:sz w:val="28"/>
          <w:szCs w:val="28"/>
        </w:rPr>
        <w:t xml:space="preserve"> </w:t>
      </w:r>
      <w:proofErr w:type="spellStart"/>
      <w:r w:rsidRPr="00D20613">
        <w:rPr>
          <w:sz w:val="28"/>
          <w:szCs w:val="28"/>
        </w:rPr>
        <w:t>thể</w:t>
      </w:r>
      <w:proofErr w:type="spellEnd"/>
      <w:r w:rsidRPr="00D20613">
        <w:rPr>
          <w:sz w:val="28"/>
          <w:szCs w:val="28"/>
        </w:rPr>
        <w:t xml:space="preserve">, qua </w:t>
      </w:r>
      <w:proofErr w:type="spellStart"/>
      <w:r w:rsidRPr="00D20613">
        <w:rPr>
          <w:sz w:val="28"/>
          <w:szCs w:val="28"/>
        </w:rPr>
        <w:t>đó</w:t>
      </w:r>
      <w:proofErr w:type="spellEnd"/>
      <w:r w:rsidRPr="00D20613">
        <w:rPr>
          <w:sz w:val="28"/>
          <w:szCs w:val="28"/>
        </w:rPr>
        <w:t xml:space="preserve"> </w:t>
      </w:r>
      <w:proofErr w:type="spellStart"/>
      <w:r w:rsidRPr="00D20613">
        <w:rPr>
          <w:sz w:val="28"/>
          <w:szCs w:val="28"/>
        </w:rPr>
        <w:t>đề</w:t>
      </w:r>
      <w:proofErr w:type="spellEnd"/>
      <w:r w:rsidRPr="00D20613">
        <w:rPr>
          <w:sz w:val="28"/>
          <w:szCs w:val="28"/>
        </w:rPr>
        <w:t xml:space="preserve"> </w:t>
      </w:r>
      <w:proofErr w:type="spellStart"/>
      <w:r w:rsidRPr="00D20613">
        <w:rPr>
          <w:sz w:val="28"/>
          <w:szCs w:val="28"/>
        </w:rPr>
        <w:t>xuất</w:t>
      </w:r>
      <w:proofErr w:type="spellEnd"/>
      <w:r w:rsidRPr="00D20613">
        <w:rPr>
          <w:sz w:val="28"/>
          <w:szCs w:val="28"/>
        </w:rPr>
        <w:t xml:space="preserve"> </w:t>
      </w:r>
      <w:proofErr w:type="spellStart"/>
      <w:r w:rsidRPr="00D20613">
        <w:rPr>
          <w:sz w:val="28"/>
          <w:szCs w:val="28"/>
        </w:rPr>
        <w:t>các</w:t>
      </w:r>
      <w:proofErr w:type="spellEnd"/>
      <w:r w:rsidRPr="00D20613">
        <w:rPr>
          <w:sz w:val="28"/>
          <w:szCs w:val="28"/>
        </w:rPr>
        <w:t xml:space="preserve"> </w:t>
      </w:r>
      <w:proofErr w:type="spellStart"/>
      <w:r w:rsidRPr="00D20613">
        <w:rPr>
          <w:sz w:val="28"/>
          <w:szCs w:val="28"/>
        </w:rPr>
        <w:t>giải</w:t>
      </w:r>
      <w:proofErr w:type="spellEnd"/>
      <w:r w:rsidRPr="00D20613">
        <w:rPr>
          <w:sz w:val="28"/>
          <w:szCs w:val="28"/>
        </w:rPr>
        <w:t xml:space="preserve"> </w:t>
      </w:r>
      <w:proofErr w:type="spellStart"/>
      <w:r w:rsidRPr="00D20613">
        <w:rPr>
          <w:sz w:val="28"/>
          <w:szCs w:val="28"/>
        </w:rPr>
        <w:t>pháp</w:t>
      </w:r>
      <w:proofErr w:type="spellEnd"/>
      <w:r w:rsidRPr="00D20613">
        <w:rPr>
          <w:sz w:val="28"/>
          <w:szCs w:val="28"/>
        </w:rPr>
        <w:t xml:space="preserve"> </w:t>
      </w:r>
      <w:proofErr w:type="spellStart"/>
      <w:r w:rsidRPr="00D20613">
        <w:rPr>
          <w:sz w:val="28"/>
          <w:szCs w:val="28"/>
        </w:rPr>
        <w:t>có</w:t>
      </w:r>
      <w:proofErr w:type="spellEnd"/>
      <w:r w:rsidRPr="00D20613">
        <w:rPr>
          <w:sz w:val="28"/>
          <w:szCs w:val="28"/>
        </w:rPr>
        <w:t xml:space="preserve"> </w:t>
      </w:r>
      <w:proofErr w:type="spellStart"/>
      <w:r w:rsidRPr="00D20613">
        <w:rPr>
          <w:sz w:val="28"/>
          <w:szCs w:val="28"/>
        </w:rPr>
        <w:t>tính</w:t>
      </w:r>
      <w:proofErr w:type="spellEnd"/>
      <w:r w:rsidRPr="00D20613">
        <w:rPr>
          <w:sz w:val="28"/>
          <w:szCs w:val="28"/>
        </w:rPr>
        <w:t xml:space="preserve"> </w:t>
      </w:r>
      <w:proofErr w:type="spellStart"/>
      <w:r w:rsidRPr="00D20613">
        <w:rPr>
          <w:sz w:val="28"/>
          <w:szCs w:val="28"/>
        </w:rPr>
        <w:t>khả</w:t>
      </w:r>
      <w:proofErr w:type="spellEnd"/>
      <w:r w:rsidRPr="00D20613">
        <w:rPr>
          <w:sz w:val="28"/>
          <w:szCs w:val="28"/>
        </w:rPr>
        <w:t xml:space="preserve"> </w:t>
      </w:r>
      <w:proofErr w:type="spellStart"/>
      <w:r w:rsidRPr="00D20613">
        <w:rPr>
          <w:sz w:val="28"/>
          <w:szCs w:val="28"/>
        </w:rPr>
        <w:t>thi</w:t>
      </w:r>
      <w:proofErr w:type="spellEnd"/>
      <w:r w:rsidRPr="00D20613">
        <w:rPr>
          <w:sz w:val="28"/>
          <w:szCs w:val="28"/>
        </w:rPr>
        <w:t xml:space="preserve"> </w:t>
      </w:r>
      <w:proofErr w:type="spellStart"/>
      <w:r w:rsidRPr="00D20613">
        <w:rPr>
          <w:sz w:val="28"/>
          <w:szCs w:val="28"/>
        </w:rPr>
        <w:t>cao</w:t>
      </w:r>
      <w:proofErr w:type="spellEnd"/>
      <w:r w:rsidRPr="00D20613">
        <w:rPr>
          <w:sz w:val="28"/>
          <w:szCs w:val="28"/>
        </w:rPr>
        <w:t>.</w:t>
      </w:r>
    </w:p>
    <w:p w14:paraId="5890B31A" w14:textId="2123EBF9" w:rsidR="00F41D0A" w:rsidRPr="006060D8" w:rsidRDefault="00F41D0A" w:rsidP="006060D8">
      <w:pPr>
        <w:pStyle w:val="NormalWeb"/>
        <w:spacing w:before="0" w:beforeAutospacing="0" w:after="0" w:afterAutospacing="0" w:line="276" w:lineRule="auto"/>
        <w:ind w:firstLine="567"/>
        <w:jc w:val="both"/>
        <w:rPr>
          <w:b/>
          <w:color w:val="000000" w:themeColor="text1"/>
          <w:sz w:val="28"/>
          <w:szCs w:val="28"/>
        </w:rPr>
      </w:pPr>
      <w:r w:rsidRPr="006060D8">
        <w:rPr>
          <w:b/>
          <w:color w:val="000000" w:themeColor="text1"/>
          <w:sz w:val="28"/>
          <w:szCs w:val="28"/>
        </w:rPr>
        <w:tab/>
      </w:r>
      <w:r w:rsidR="002042BE">
        <w:rPr>
          <w:b/>
          <w:color w:val="000000" w:themeColor="text1"/>
          <w:sz w:val="28"/>
          <w:szCs w:val="28"/>
        </w:rPr>
        <w:t>6</w:t>
      </w:r>
      <w:r w:rsidRPr="006060D8">
        <w:rPr>
          <w:b/>
          <w:color w:val="000000" w:themeColor="text1"/>
          <w:sz w:val="28"/>
          <w:szCs w:val="28"/>
        </w:rPr>
        <w:t xml:space="preserve">. Ý </w:t>
      </w:r>
      <w:proofErr w:type="spellStart"/>
      <w:r w:rsidRPr="006060D8">
        <w:rPr>
          <w:b/>
          <w:color w:val="000000" w:themeColor="text1"/>
          <w:sz w:val="28"/>
          <w:szCs w:val="28"/>
        </w:rPr>
        <w:t>nghĩa</w:t>
      </w:r>
      <w:proofErr w:type="spellEnd"/>
      <w:r w:rsidRPr="006060D8">
        <w:rPr>
          <w:b/>
          <w:color w:val="000000" w:themeColor="text1"/>
          <w:sz w:val="28"/>
          <w:szCs w:val="28"/>
        </w:rPr>
        <w:t xml:space="preserve"> </w:t>
      </w:r>
      <w:proofErr w:type="spellStart"/>
      <w:r w:rsidRPr="006060D8">
        <w:rPr>
          <w:b/>
          <w:color w:val="000000" w:themeColor="text1"/>
          <w:sz w:val="28"/>
          <w:szCs w:val="28"/>
        </w:rPr>
        <w:t>lý</w:t>
      </w:r>
      <w:proofErr w:type="spellEnd"/>
      <w:r w:rsidRPr="006060D8">
        <w:rPr>
          <w:b/>
          <w:color w:val="000000" w:themeColor="text1"/>
          <w:sz w:val="28"/>
          <w:szCs w:val="28"/>
        </w:rPr>
        <w:t xml:space="preserve"> </w:t>
      </w:r>
      <w:proofErr w:type="spellStart"/>
      <w:r w:rsidRPr="006060D8">
        <w:rPr>
          <w:b/>
          <w:color w:val="000000" w:themeColor="text1"/>
          <w:sz w:val="28"/>
          <w:szCs w:val="28"/>
        </w:rPr>
        <w:t>luận</w:t>
      </w:r>
      <w:proofErr w:type="spellEnd"/>
      <w:r w:rsidRPr="006060D8">
        <w:rPr>
          <w:b/>
          <w:color w:val="000000" w:themeColor="text1"/>
          <w:sz w:val="28"/>
          <w:szCs w:val="28"/>
        </w:rPr>
        <w:t xml:space="preserve"> </w:t>
      </w:r>
      <w:proofErr w:type="spellStart"/>
      <w:r w:rsidRPr="006060D8">
        <w:rPr>
          <w:b/>
          <w:color w:val="000000" w:themeColor="text1"/>
          <w:sz w:val="28"/>
          <w:szCs w:val="28"/>
        </w:rPr>
        <w:t>và</w:t>
      </w:r>
      <w:proofErr w:type="spellEnd"/>
      <w:r w:rsidRPr="006060D8">
        <w:rPr>
          <w:b/>
          <w:color w:val="000000" w:themeColor="text1"/>
          <w:sz w:val="28"/>
          <w:szCs w:val="28"/>
        </w:rPr>
        <w:t xml:space="preserve"> ý </w:t>
      </w:r>
      <w:proofErr w:type="spellStart"/>
      <w:r w:rsidRPr="006060D8">
        <w:rPr>
          <w:b/>
          <w:color w:val="000000" w:themeColor="text1"/>
          <w:sz w:val="28"/>
          <w:szCs w:val="28"/>
        </w:rPr>
        <w:t>nghĩa</w:t>
      </w:r>
      <w:proofErr w:type="spellEnd"/>
      <w:r w:rsidRPr="006060D8">
        <w:rPr>
          <w:b/>
          <w:color w:val="000000" w:themeColor="text1"/>
          <w:sz w:val="28"/>
          <w:szCs w:val="28"/>
        </w:rPr>
        <w:t xml:space="preserve"> </w:t>
      </w:r>
      <w:proofErr w:type="spellStart"/>
      <w:r w:rsidRPr="006060D8">
        <w:rPr>
          <w:b/>
          <w:color w:val="000000" w:themeColor="text1"/>
          <w:sz w:val="28"/>
          <w:szCs w:val="28"/>
        </w:rPr>
        <w:t>thực</w:t>
      </w:r>
      <w:proofErr w:type="spellEnd"/>
      <w:r w:rsidRPr="006060D8">
        <w:rPr>
          <w:b/>
          <w:color w:val="000000" w:themeColor="text1"/>
          <w:sz w:val="28"/>
          <w:szCs w:val="28"/>
        </w:rPr>
        <w:t xml:space="preserve"> </w:t>
      </w:r>
      <w:proofErr w:type="spellStart"/>
      <w:r w:rsidRPr="006060D8">
        <w:rPr>
          <w:b/>
          <w:color w:val="000000" w:themeColor="text1"/>
          <w:sz w:val="28"/>
          <w:szCs w:val="28"/>
        </w:rPr>
        <w:t>tiễn</w:t>
      </w:r>
      <w:proofErr w:type="spellEnd"/>
    </w:p>
    <w:p w14:paraId="4233BFB1" w14:textId="47D0B8E0" w:rsidR="00F41D0A" w:rsidRPr="006060D8" w:rsidRDefault="00F41D0A" w:rsidP="006060D8">
      <w:pPr>
        <w:pStyle w:val="Heading3"/>
        <w:spacing w:before="0" w:line="276" w:lineRule="auto"/>
        <w:jc w:val="both"/>
        <w:rPr>
          <w:rFonts w:ascii="Times New Roman" w:hAnsi="Times New Roman" w:cs="Times New Roman"/>
          <w:i/>
          <w:color w:val="000000" w:themeColor="text1"/>
          <w:sz w:val="28"/>
          <w:szCs w:val="28"/>
        </w:rPr>
      </w:pPr>
      <w:r w:rsidRPr="006060D8">
        <w:rPr>
          <w:rFonts w:ascii="Times New Roman" w:hAnsi="Times New Roman" w:cs="Times New Roman"/>
          <w:color w:val="000000" w:themeColor="text1"/>
          <w:sz w:val="28"/>
          <w:szCs w:val="28"/>
        </w:rPr>
        <w:tab/>
      </w:r>
      <w:r w:rsidR="002042BE">
        <w:rPr>
          <w:rFonts w:ascii="Times New Roman" w:hAnsi="Times New Roman" w:cs="Times New Roman"/>
          <w:i/>
          <w:color w:val="000000" w:themeColor="text1"/>
          <w:sz w:val="28"/>
          <w:szCs w:val="28"/>
        </w:rPr>
        <w:t>6</w:t>
      </w:r>
      <w:r w:rsidRPr="006060D8">
        <w:rPr>
          <w:rFonts w:ascii="Times New Roman" w:hAnsi="Times New Roman" w:cs="Times New Roman"/>
          <w:i/>
          <w:color w:val="000000" w:themeColor="text1"/>
          <w:sz w:val="28"/>
          <w:szCs w:val="28"/>
        </w:rPr>
        <w:t xml:space="preserve">.1. Ý </w:t>
      </w:r>
      <w:proofErr w:type="spellStart"/>
      <w:r w:rsidRPr="006060D8">
        <w:rPr>
          <w:rFonts w:ascii="Times New Roman" w:hAnsi="Times New Roman" w:cs="Times New Roman"/>
          <w:i/>
          <w:color w:val="000000" w:themeColor="text1"/>
          <w:sz w:val="28"/>
          <w:szCs w:val="28"/>
        </w:rPr>
        <w:t>nghĩa</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lý</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luận</w:t>
      </w:r>
      <w:proofErr w:type="spellEnd"/>
    </w:p>
    <w:p w14:paraId="564DBB92" w14:textId="77777777" w:rsidR="001F20BA" w:rsidRPr="006060D8" w:rsidRDefault="001F20BA" w:rsidP="006060D8">
      <w:pPr>
        <w:pStyle w:val="NormalWeb"/>
        <w:spacing w:before="0" w:beforeAutospacing="0" w:after="0" w:afterAutospacing="0" w:line="276" w:lineRule="auto"/>
        <w:jc w:val="both"/>
        <w:rPr>
          <w:color w:val="000000" w:themeColor="text1"/>
          <w:sz w:val="28"/>
          <w:szCs w:val="28"/>
        </w:rPr>
      </w:pP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ý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sắc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w:t>
      </w:r>
    </w:p>
    <w:p w14:paraId="7F21BACF" w14:textId="77777777" w:rsidR="001F20BA" w:rsidRPr="006060D8" w:rsidRDefault="001F20BA" w:rsidP="006060D8">
      <w:pPr>
        <w:pStyle w:val="NormalWeb"/>
        <w:spacing w:before="0" w:beforeAutospacing="0" w:after="0" w:afterAutospacing="0" w:line="276" w:lineRule="auto"/>
        <w:ind w:firstLine="720"/>
        <w:jc w:val="both"/>
        <w:rPr>
          <w:color w:val="000000" w:themeColor="text1"/>
          <w:sz w:val="28"/>
          <w:szCs w:val="28"/>
        </w:rPr>
      </w:pPr>
      <w:proofErr w:type="spellStart"/>
      <w:r w:rsidRPr="00551443">
        <w:rPr>
          <w:rStyle w:val="Strong"/>
          <w:rFonts w:eastAsiaTheme="majorEastAsia"/>
          <w:b w:val="0"/>
          <w:bCs w:val="0"/>
          <w:color w:val="000000" w:themeColor="text1"/>
          <w:sz w:val="28"/>
          <w:szCs w:val="28"/>
        </w:rPr>
        <w:t>Làm</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rõ</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các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nội</w:t>
      </w:r>
      <w:proofErr w:type="spellEnd"/>
      <w:r w:rsidRPr="00551443">
        <w:rPr>
          <w:rStyle w:val="Strong"/>
          <w:rFonts w:eastAsiaTheme="majorEastAsia"/>
          <w:b w:val="0"/>
          <w:bCs w:val="0"/>
          <w:color w:val="000000" w:themeColor="text1"/>
          <w:sz w:val="28"/>
          <w:szCs w:val="28"/>
        </w:rPr>
        <w:t xml:space="preserve"> dung </w:t>
      </w:r>
      <w:proofErr w:type="spellStart"/>
      <w:r w:rsidRPr="00551443">
        <w:rPr>
          <w:rStyle w:val="Strong"/>
          <w:rFonts w:eastAsiaTheme="majorEastAsia"/>
          <w:b w:val="0"/>
          <w:bCs w:val="0"/>
          <w:color w:val="000000" w:themeColor="text1"/>
          <w:sz w:val="28"/>
          <w:szCs w:val="28"/>
        </w:rPr>
        <w:t>cơ</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bản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của</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luật</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về</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quản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trị</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công</w:t>
      </w:r>
      <w:proofErr w:type="spellEnd"/>
      <w:r w:rsidRPr="00551443">
        <w:rPr>
          <w:rStyle w:val="Strong"/>
          <w:rFonts w:eastAsiaTheme="majorEastAsia"/>
          <w:b w:val="0"/>
          <w:bCs w:val="0"/>
          <w:color w:val="000000" w:themeColor="text1"/>
          <w:sz w:val="28"/>
          <w:szCs w:val="28"/>
        </w:rPr>
        <w:t xml:space="preserve"> ty </w:t>
      </w:r>
      <w:proofErr w:type="spellStart"/>
      <w:r w:rsidRPr="00551443">
        <w:rPr>
          <w:rStyle w:val="Strong"/>
          <w:rFonts w:eastAsiaTheme="majorEastAsia"/>
          <w:b w:val="0"/>
          <w:bCs w:val="0"/>
          <w:color w:val="000000" w:themeColor="text1"/>
          <w:sz w:val="28"/>
          <w:szCs w:val="28"/>
        </w:rPr>
        <w:t>cổ</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phần</w:t>
      </w:r>
      <w:proofErr w:type="spellEnd"/>
      <w:r w:rsidRPr="006060D8">
        <w:rPr>
          <w:b/>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4C08912F" w14:textId="77777777" w:rsidR="001F20BA" w:rsidRPr="006060D8" w:rsidRDefault="001F20BA" w:rsidP="006060D8">
      <w:pPr>
        <w:pStyle w:val="NormalWeb"/>
        <w:spacing w:before="0" w:beforeAutospacing="0" w:after="0" w:afterAutospacing="0" w:line="276" w:lineRule="auto"/>
        <w:ind w:firstLine="720"/>
        <w:jc w:val="both"/>
        <w:rPr>
          <w:color w:val="000000" w:themeColor="text1"/>
          <w:sz w:val="28"/>
          <w:szCs w:val="28"/>
        </w:rPr>
      </w:pPr>
      <w:proofErr w:type="spellStart"/>
      <w:r w:rsidRPr="00551443">
        <w:rPr>
          <w:rStyle w:val="Strong"/>
          <w:rFonts w:eastAsiaTheme="majorEastAsia"/>
          <w:b w:val="0"/>
          <w:bCs w:val="0"/>
          <w:color w:val="000000" w:themeColor="text1"/>
          <w:sz w:val="28"/>
          <w:szCs w:val="28"/>
        </w:rPr>
        <w:t>Phân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tích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các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nguyên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tắc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mô</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hình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và</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cơ</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chế</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quản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trị</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công</w:t>
      </w:r>
      <w:proofErr w:type="spellEnd"/>
      <w:r w:rsidRPr="00551443">
        <w:rPr>
          <w:rStyle w:val="Strong"/>
          <w:rFonts w:eastAsiaTheme="majorEastAsia"/>
          <w:b w:val="0"/>
          <w:bCs w:val="0"/>
          <w:color w:val="000000" w:themeColor="text1"/>
          <w:sz w:val="28"/>
          <w:szCs w:val="28"/>
        </w:rPr>
        <w:t xml:space="preserve"> ty </w:t>
      </w:r>
      <w:proofErr w:type="spellStart"/>
      <w:r w:rsidRPr="00551443">
        <w:rPr>
          <w:rStyle w:val="Strong"/>
          <w:rFonts w:eastAsiaTheme="majorEastAsia"/>
          <w:b w:val="0"/>
          <w:bCs w:val="0"/>
          <w:color w:val="000000" w:themeColor="text1"/>
          <w:sz w:val="28"/>
          <w:szCs w:val="28"/>
        </w:rPr>
        <w:t>hiện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đại</w:t>
      </w:r>
      <w:proofErr w:type="spellEnd"/>
      <w:r w:rsidRPr="00551443">
        <w:rPr>
          <w:b/>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hiểu</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nghiệp</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w:t>
      </w:r>
    </w:p>
    <w:p w14:paraId="7FB686D2" w14:textId="77777777" w:rsidR="001F20BA" w:rsidRPr="006060D8" w:rsidRDefault="001F20BA" w:rsidP="006060D8">
      <w:pPr>
        <w:pStyle w:val="NormalWeb"/>
        <w:spacing w:before="0" w:beforeAutospacing="0" w:after="0" w:afterAutospacing="0" w:line="276" w:lineRule="auto"/>
        <w:ind w:firstLine="720"/>
        <w:jc w:val="both"/>
        <w:rPr>
          <w:color w:val="000000" w:themeColor="text1"/>
          <w:sz w:val="28"/>
          <w:szCs w:val="28"/>
        </w:rPr>
      </w:pPr>
      <w:proofErr w:type="spellStart"/>
      <w:r w:rsidRPr="00551443">
        <w:rPr>
          <w:rStyle w:val="Strong"/>
          <w:rFonts w:eastAsiaTheme="majorEastAsia"/>
          <w:b w:val="0"/>
          <w:bCs w:val="0"/>
          <w:color w:val="000000" w:themeColor="text1"/>
          <w:sz w:val="28"/>
          <w:szCs w:val="28"/>
        </w:rPr>
        <w:t>Góp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phần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bổ</w:t>
      </w:r>
      <w:proofErr w:type="spellEnd"/>
      <w:r w:rsidRPr="00551443">
        <w:rPr>
          <w:rStyle w:val="Strong"/>
          <w:rFonts w:eastAsiaTheme="majorEastAsia"/>
          <w:b w:val="0"/>
          <w:bCs w:val="0"/>
          <w:color w:val="000000" w:themeColor="text1"/>
          <w:sz w:val="28"/>
          <w:szCs w:val="28"/>
        </w:rPr>
        <w:t xml:space="preserve"> sung </w:t>
      </w:r>
      <w:proofErr w:type="spellStart"/>
      <w:r w:rsidRPr="00551443">
        <w:rPr>
          <w:rStyle w:val="Strong"/>
          <w:rFonts w:eastAsiaTheme="majorEastAsia"/>
          <w:b w:val="0"/>
          <w:bCs w:val="0"/>
          <w:color w:val="000000" w:themeColor="text1"/>
          <w:sz w:val="28"/>
          <w:szCs w:val="28"/>
        </w:rPr>
        <w:t>vào</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kho</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tàng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nghiên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cứu</w:t>
      </w:r>
      <w:proofErr w:type="spellEnd"/>
      <w:r w:rsidRPr="00551443">
        <w:rPr>
          <w:rStyle w:val="Strong"/>
          <w:rFonts w:eastAsiaTheme="majorEastAsia"/>
          <w:b w:val="0"/>
          <w:bCs w:val="0"/>
          <w:color w:val="000000" w:themeColor="text1"/>
          <w:sz w:val="28"/>
          <w:szCs w:val="28"/>
        </w:rPr>
        <w:t xml:space="preserve"> khoa </w:t>
      </w:r>
      <w:proofErr w:type="spellStart"/>
      <w:r w:rsidRPr="00551443">
        <w:rPr>
          <w:rStyle w:val="Strong"/>
          <w:rFonts w:eastAsiaTheme="majorEastAsia"/>
          <w:b w:val="0"/>
          <w:bCs w:val="0"/>
          <w:color w:val="000000" w:themeColor="text1"/>
          <w:sz w:val="28"/>
          <w:szCs w:val="28"/>
        </w:rPr>
        <w:t>học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lý</w:t>
      </w:r>
      <w:proofErr w:type="spellEnd"/>
      <w:r w:rsidRPr="006060D8">
        <w:rPr>
          <w:b/>
          <w:color w:val="000000" w:themeColor="text1"/>
          <w:sz w:val="28"/>
          <w:szCs w:val="28"/>
        </w:rPr>
        <w:t xml:space="preserve"> </w:t>
      </w:r>
      <w:r w:rsidRPr="006060D8">
        <w:rPr>
          <w:color w:val="000000" w:themeColor="text1"/>
          <w:sz w:val="28"/>
          <w:szCs w:val="28"/>
        </w:rPr>
        <w:t xml:space="preserve">ở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185F22D3" w14:textId="217567B0" w:rsidR="00F41D0A" w:rsidRPr="006060D8" w:rsidRDefault="00F41D0A" w:rsidP="006060D8">
      <w:pPr>
        <w:pStyle w:val="NormalWeb"/>
        <w:spacing w:before="0" w:beforeAutospacing="0" w:after="0" w:afterAutospacing="0" w:line="276" w:lineRule="auto"/>
        <w:jc w:val="both"/>
        <w:rPr>
          <w:b/>
          <w:i/>
          <w:color w:val="000000" w:themeColor="text1"/>
          <w:sz w:val="28"/>
          <w:szCs w:val="28"/>
          <w:shd w:val="clear" w:color="auto" w:fill="FFFFFF"/>
        </w:rPr>
      </w:pPr>
      <w:r w:rsidRPr="006060D8">
        <w:rPr>
          <w:b/>
          <w:i/>
          <w:color w:val="000000" w:themeColor="text1"/>
          <w:sz w:val="28"/>
          <w:szCs w:val="28"/>
        </w:rPr>
        <w:tab/>
      </w:r>
      <w:r w:rsidR="002042BE">
        <w:rPr>
          <w:b/>
          <w:i/>
          <w:color w:val="000000" w:themeColor="text1"/>
          <w:sz w:val="28"/>
          <w:szCs w:val="28"/>
          <w:shd w:val="clear" w:color="auto" w:fill="FFFFFF"/>
        </w:rPr>
        <w:t>6</w:t>
      </w:r>
      <w:r w:rsidRPr="006060D8">
        <w:rPr>
          <w:b/>
          <w:i/>
          <w:color w:val="000000" w:themeColor="text1"/>
          <w:sz w:val="28"/>
          <w:szCs w:val="28"/>
          <w:shd w:val="clear" w:color="auto" w:fill="FFFFFF"/>
        </w:rPr>
        <w:t xml:space="preserve">.2. Ý </w:t>
      </w:r>
      <w:proofErr w:type="spellStart"/>
      <w:r w:rsidRPr="006060D8">
        <w:rPr>
          <w:b/>
          <w:i/>
          <w:color w:val="000000" w:themeColor="text1"/>
          <w:sz w:val="28"/>
          <w:szCs w:val="28"/>
          <w:shd w:val="clear" w:color="auto" w:fill="FFFFFF"/>
        </w:rPr>
        <w:t>nghĩa</w:t>
      </w:r>
      <w:proofErr w:type="spellEnd"/>
      <w:r w:rsidRPr="006060D8">
        <w:rPr>
          <w:b/>
          <w:i/>
          <w:color w:val="000000" w:themeColor="text1"/>
          <w:sz w:val="28"/>
          <w:szCs w:val="28"/>
          <w:shd w:val="clear" w:color="auto" w:fill="FFFFFF"/>
        </w:rPr>
        <w:t xml:space="preserve"> </w:t>
      </w:r>
      <w:proofErr w:type="spellStart"/>
      <w:r w:rsidRPr="006060D8">
        <w:rPr>
          <w:b/>
          <w:i/>
          <w:color w:val="000000" w:themeColor="text1"/>
          <w:sz w:val="28"/>
          <w:szCs w:val="28"/>
          <w:shd w:val="clear" w:color="auto" w:fill="FFFFFF"/>
        </w:rPr>
        <w:t>thực</w:t>
      </w:r>
      <w:proofErr w:type="spellEnd"/>
      <w:r w:rsidRPr="006060D8">
        <w:rPr>
          <w:b/>
          <w:i/>
          <w:color w:val="000000" w:themeColor="text1"/>
          <w:sz w:val="28"/>
          <w:szCs w:val="28"/>
          <w:shd w:val="clear" w:color="auto" w:fill="FFFFFF"/>
        </w:rPr>
        <w:t xml:space="preserve"> </w:t>
      </w:r>
      <w:proofErr w:type="spellStart"/>
      <w:r w:rsidRPr="006060D8">
        <w:rPr>
          <w:b/>
          <w:i/>
          <w:color w:val="000000" w:themeColor="text1"/>
          <w:sz w:val="28"/>
          <w:szCs w:val="28"/>
          <w:shd w:val="clear" w:color="auto" w:fill="FFFFFF"/>
        </w:rPr>
        <w:t>tiễn</w:t>
      </w:r>
      <w:proofErr w:type="spellEnd"/>
    </w:p>
    <w:p w14:paraId="14C7A7EF" w14:textId="77777777" w:rsidR="001F20BA" w:rsidRPr="006060D8" w:rsidRDefault="001F20B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ý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w:t>
      </w:r>
    </w:p>
    <w:p w14:paraId="4A8246E7" w14:textId="77777777" w:rsidR="001F20BA" w:rsidRPr="006060D8" w:rsidRDefault="001F20BA" w:rsidP="006060D8">
      <w:pPr>
        <w:pStyle w:val="NormalWeb"/>
        <w:spacing w:before="0" w:beforeAutospacing="0" w:after="0" w:afterAutospacing="0" w:line="276" w:lineRule="auto"/>
        <w:ind w:firstLine="720"/>
        <w:jc w:val="both"/>
        <w:rPr>
          <w:color w:val="000000" w:themeColor="text1"/>
          <w:sz w:val="28"/>
          <w:szCs w:val="28"/>
        </w:rPr>
      </w:pPr>
      <w:proofErr w:type="spellStart"/>
      <w:r w:rsidRPr="00551443">
        <w:rPr>
          <w:rStyle w:val="Strong"/>
          <w:rFonts w:eastAsiaTheme="majorEastAsia"/>
          <w:b w:val="0"/>
          <w:bCs w:val="0"/>
          <w:color w:val="000000" w:themeColor="text1"/>
          <w:sz w:val="28"/>
          <w:szCs w:val="28"/>
        </w:rPr>
        <w:t>Phản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ánh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trung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thực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thực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trạng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dụng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luật</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về</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quản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trị</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công</w:t>
      </w:r>
      <w:proofErr w:type="spellEnd"/>
      <w:r w:rsidRPr="00551443">
        <w:rPr>
          <w:rStyle w:val="Strong"/>
          <w:rFonts w:eastAsiaTheme="majorEastAsia"/>
          <w:b w:val="0"/>
          <w:bCs w:val="0"/>
          <w:color w:val="000000" w:themeColor="text1"/>
          <w:sz w:val="28"/>
          <w:szCs w:val="28"/>
        </w:rPr>
        <w:t xml:space="preserve"> ty </w:t>
      </w:r>
      <w:proofErr w:type="spellStart"/>
      <w:r w:rsidRPr="00551443">
        <w:rPr>
          <w:rStyle w:val="Strong"/>
          <w:rFonts w:eastAsiaTheme="majorEastAsia"/>
          <w:b w:val="0"/>
          <w:bCs w:val="0"/>
          <w:color w:val="000000" w:themeColor="text1"/>
          <w:sz w:val="28"/>
          <w:szCs w:val="28"/>
        </w:rPr>
        <w:t>cổ</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r w:rsidR="006943C1"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mẽ</w:t>
      </w:r>
      <w:proofErr w:type="spellEnd"/>
      <w:r w:rsidRPr="006060D8">
        <w:rPr>
          <w:color w:val="000000" w:themeColor="text1"/>
          <w:sz w:val="28"/>
          <w:szCs w:val="28"/>
        </w:rPr>
        <w:t xml:space="preserve">. Qua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ra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02E6E5E9" w14:textId="77777777" w:rsidR="001F20BA" w:rsidRPr="006060D8" w:rsidRDefault="001F20BA" w:rsidP="006060D8">
      <w:pPr>
        <w:pStyle w:val="NormalWeb"/>
        <w:spacing w:before="0" w:beforeAutospacing="0" w:after="0" w:afterAutospacing="0" w:line="276" w:lineRule="auto"/>
        <w:ind w:firstLine="720"/>
        <w:jc w:val="both"/>
        <w:rPr>
          <w:color w:val="000000" w:themeColor="text1"/>
          <w:sz w:val="28"/>
          <w:szCs w:val="28"/>
        </w:rPr>
      </w:pPr>
      <w:proofErr w:type="spellStart"/>
      <w:r w:rsidRPr="00551443">
        <w:rPr>
          <w:rStyle w:val="Strong"/>
          <w:rFonts w:eastAsiaTheme="majorEastAsia"/>
          <w:b w:val="0"/>
          <w:bCs w:val="0"/>
          <w:color w:val="000000" w:themeColor="text1"/>
          <w:sz w:val="28"/>
          <w:szCs w:val="28"/>
        </w:rPr>
        <w:t>Đưa</w:t>
      </w:r>
      <w:proofErr w:type="spellEnd"/>
      <w:r w:rsidRPr="00551443">
        <w:rPr>
          <w:rStyle w:val="Strong"/>
          <w:rFonts w:eastAsiaTheme="majorEastAsia"/>
          <w:b w:val="0"/>
          <w:bCs w:val="0"/>
          <w:color w:val="000000" w:themeColor="text1"/>
          <w:sz w:val="28"/>
          <w:szCs w:val="28"/>
        </w:rPr>
        <w:t xml:space="preserve"> ra </w:t>
      </w:r>
      <w:proofErr w:type="spellStart"/>
      <w:r w:rsidRPr="00551443">
        <w:rPr>
          <w:rStyle w:val="Strong"/>
          <w:rFonts w:eastAsiaTheme="majorEastAsia"/>
          <w:b w:val="0"/>
          <w:bCs w:val="0"/>
          <w:color w:val="000000" w:themeColor="text1"/>
          <w:sz w:val="28"/>
          <w:szCs w:val="28"/>
        </w:rPr>
        <w:t>các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kiến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nghị</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giải</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pháp</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thiết</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thực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nhằm</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nâng</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cao</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hiệu</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quả</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quản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trị</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công</w:t>
      </w:r>
      <w:proofErr w:type="spellEnd"/>
      <w:r w:rsidRPr="00551443">
        <w:rPr>
          <w:rStyle w:val="Strong"/>
          <w:rFonts w:eastAsiaTheme="majorEastAsia"/>
          <w:b w:val="0"/>
          <w:bCs w:val="0"/>
          <w:color w:val="000000" w:themeColor="text1"/>
          <w:sz w:val="28"/>
          <w:szCs w:val="28"/>
        </w:rPr>
        <w:t xml:space="preserve"> ty</w:t>
      </w:r>
      <w:r w:rsidRPr="00551443">
        <w:rPr>
          <w:b/>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6F0ED4E3" w14:textId="77777777" w:rsidR="001F20BA" w:rsidRPr="006060D8" w:rsidRDefault="001F20BA" w:rsidP="006060D8">
      <w:pPr>
        <w:pStyle w:val="NormalWeb"/>
        <w:spacing w:before="0" w:beforeAutospacing="0" w:after="0" w:afterAutospacing="0" w:line="276" w:lineRule="auto"/>
        <w:ind w:firstLine="720"/>
        <w:jc w:val="both"/>
        <w:rPr>
          <w:color w:val="000000" w:themeColor="text1"/>
          <w:sz w:val="28"/>
          <w:szCs w:val="28"/>
        </w:rPr>
      </w:pPr>
      <w:proofErr w:type="spellStart"/>
      <w:r w:rsidRPr="00551443">
        <w:rPr>
          <w:rStyle w:val="Strong"/>
          <w:rFonts w:eastAsiaTheme="majorEastAsia"/>
          <w:b w:val="0"/>
          <w:bCs w:val="0"/>
          <w:color w:val="000000" w:themeColor="text1"/>
          <w:sz w:val="28"/>
          <w:szCs w:val="28"/>
        </w:rPr>
        <w:t>Là</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tài</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liệu</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tham</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khảo</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hữu</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ích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cho</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các</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nhà</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nghiên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cứu</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sinh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viên</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và</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nhà</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hoạch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định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chính</w:t>
      </w:r>
      <w:proofErr w:type="spellEnd"/>
      <w:r w:rsidRPr="00551443">
        <w:rPr>
          <w:rStyle w:val="Strong"/>
          <w:rFonts w:eastAsiaTheme="majorEastAsia"/>
          <w:b w:val="0"/>
          <w:bCs w:val="0"/>
          <w:color w:val="000000" w:themeColor="text1"/>
          <w:sz w:val="28"/>
          <w:szCs w:val="28"/>
        </w:rPr>
        <w:t xml:space="preserve"> </w:t>
      </w:r>
      <w:proofErr w:type="spellStart"/>
      <w:r w:rsidRPr="00551443">
        <w:rPr>
          <w:rStyle w:val="Strong"/>
          <w:rFonts w:eastAsiaTheme="majorEastAsia"/>
          <w:b w:val="0"/>
          <w:bCs w:val="0"/>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2709FFFB" w14:textId="1539020E" w:rsidR="00F41D0A" w:rsidRPr="006060D8" w:rsidRDefault="002042BE" w:rsidP="006060D8">
      <w:pPr>
        <w:pStyle w:val="Heading2"/>
        <w:spacing w:before="0" w:line="276"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F41D0A" w:rsidRPr="006060D8">
        <w:rPr>
          <w:rFonts w:ascii="Times New Roman" w:hAnsi="Times New Roman" w:cs="Times New Roman"/>
          <w:color w:val="000000" w:themeColor="text1"/>
          <w:sz w:val="28"/>
          <w:szCs w:val="28"/>
        </w:rPr>
        <w:t xml:space="preserve">. </w:t>
      </w:r>
      <w:bookmarkEnd w:id="6"/>
      <w:proofErr w:type="spellStart"/>
      <w:r w:rsidR="00F41D0A" w:rsidRPr="006060D8">
        <w:rPr>
          <w:rFonts w:ascii="Times New Roman" w:hAnsi="Times New Roman" w:cs="Times New Roman"/>
          <w:color w:val="000000" w:themeColor="text1"/>
          <w:sz w:val="28"/>
          <w:szCs w:val="28"/>
        </w:rPr>
        <w:t>Bố</w:t>
      </w:r>
      <w:proofErr w:type="spellEnd"/>
      <w:r w:rsidR="00F41D0A" w:rsidRPr="006060D8">
        <w:rPr>
          <w:rFonts w:ascii="Times New Roman" w:hAnsi="Times New Roman" w:cs="Times New Roman"/>
          <w:color w:val="000000" w:themeColor="text1"/>
          <w:sz w:val="28"/>
          <w:szCs w:val="28"/>
        </w:rPr>
        <w:t xml:space="preserve"> </w:t>
      </w:r>
      <w:proofErr w:type="spellStart"/>
      <w:r w:rsidR="00F41D0A" w:rsidRPr="006060D8">
        <w:rPr>
          <w:rFonts w:ascii="Times New Roman" w:hAnsi="Times New Roman" w:cs="Times New Roman"/>
          <w:color w:val="000000" w:themeColor="text1"/>
          <w:sz w:val="28"/>
          <w:szCs w:val="28"/>
        </w:rPr>
        <w:t>cục</w:t>
      </w:r>
      <w:proofErr w:type="spellEnd"/>
      <w:r w:rsidR="00F41D0A" w:rsidRPr="006060D8">
        <w:rPr>
          <w:rFonts w:ascii="Times New Roman" w:hAnsi="Times New Roman" w:cs="Times New Roman"/>
          <w:color w:val="000000" w:themeColor="text1"/>
          <w:sz w:val="28"/>
          <w:szCs w:val="28"/>
        </w:rPr>
        <w:t xml:space="preserve"> </w:t>
      </w:r>
      <w:proofErr w:type="spellStart"/>
      <w:r w:rsidR="00F41D0A" w:rsidRPr="006060D8">
        <w:rPr>
          <w:rFonts w:ascii="Times New Roman" w:hAnsi="Times New Roman" w:cs="Times New Roman"/>
          <w:color w:val="000000" w:themeColor="text1"/>
          <w:sz w:val="28"/>
          <w:szCs w:val="28"/>
        </w:rPr>
        <w:t>của</w:t>
      </w:r>
      <w:proofErr w:type="spellEnd"/>
      <w:r w:rsidR="00F41D0A" w:rsidRPr="006060D8">
        <w:rPr>
          <w:rFonts w:ascii="Times New Roman" w:hAnsi="Times New Roman" w:cs="Times New Roman"/>
          <w:color w:val="000000" w:themeColor="text1"/>
          <w:sz w:val="28"/>
          <w:szCs w:val="28"/>
        </w:rPr>
        <w:t xml:space="preserve"> </w:t>
      </w:r>
      <w:proofErr w:type="spellStart"/>
      <w:r w:rsidR="00F41D0A" w:rsidRPr="006060D8">
        <w:rPr>
          <w:rFonts w:ascii="Times New Roman" w:hAnsi="Times New Roman" w:cs="Times New Roman"/>
          <w:color w:val="000000" w:themeColor="text1"/>
          <w:sz w:val="28"/>
          <w:szCs w:val="28"/>
        </w:rPr>
        <w:t>đề</w:t>
      </w:r>
      <w:proofErr w:type="spellEnd"/>
      <w:r w:rsidR="00F41D0A" w:rsidRPr="006060D8">
        <w:rPr>
          <w:rFonts w:ascii="Times New Roman" w:hAnsi="Times New Roman" w:cs="Times New Roman"/>
          <w:color w:val="000000" w:themeColor="text1"/>
          <w:sz w:val="28"/>
          <w:szCs w:val="28"/>
        </w:rPr>
        <w:t xml:space="preserve"> </w:t>
      </w:r>
      <w:proofErr w:type="spellStart"/>
      <w:r w:rsidR="00F41D0A" w:rsidRPr="006060D8">
        <w:rPr>
          <w:rFonts w:ascii="Times New Roman" w:hAnsi="Times New Roman" w:cs="Times New Roman"/>
          <w:color w:val="000000" w:themeColor="text1"/>
          <w:sz w:val="28"/>
          <w:szCs w:val="28"/>
        </w:rPr>
        <w:t>tài</w:t>
      </w:r>
      <w:proofErr w:type="spellEnd"/>
    </w:p>
    <w:p w14:paraId="45ADFFCC" w14:textId="77777777" w:rsidR="00F41D0A" w:rsidRPr="006060D8" w:rsidRDefault="00F41D0A" w:rsidP="006060D8">
      <w:pPr>
        <w:spacing w:line="276" w:lineRule="auto"/>
        <w:ind w:firstLine="720"/>
        <w:jc w:val="both"/>
        <w:rPr>
          <w:color w:val="000000" w:themeColor="text1"/>
          <w:sz w:val="28"/>
          <w:szCs w:val="28"/>
        </w:rPr>
      </w:pP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khảo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viết</w:t>
      </w:r>
      <w:proofErr w:type="spellEnd"/>
      <w:r w:rsidRPr="006060D8">
        <w:rPr>
          <w:color w:val="000000" w:themeColor="text1"/>
          <w:sz w:val="28"/>
          <w:szCs w:val="28"/>
        </w:rPr>
        <w:t xml:space="preserve"> </w:t>
      </w:r>
      <w:proofErr w:type="spellStart"/>
      <w:r w:rsidRPr="006060D8">
        <w:rPr>
          <w:color w:val="000000" w:themeColor="text1"/>
          <w:sz w:val="28"/>
          <w:szCs w:val="28"/>
        </w:rPr>
        <w:t>tắt</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3F3B171E" w14:textId="77777777" w:rsidR="00F41D0A" w:rsidRPr="00551443" w:rsidRDefault="00F41D0A" w:rsidP="006060D8">
      <w:pPr>
        <w:spacing w:line="276" w:lineRule="auto"/>
        <w:ind w:firstLine="720"/>
        <w:jc w:val="both"/>
        <w:rPr>
          <w:bCs/>
          <w:color w:val="000000" w:themeColor="text1"/>
          <w:sz w:val="28"/>
          <w:szCs w:val="28"/>
        </w:rPr>
      </w:pPr>
      <w:r w:rsidRPr="00551443">
        <w:rPr>
          <w:bCs/>
          <w:color w:val="000000" w:themeColor="text1"/>
          <w:sz w:val="28"/>
          <w:szCs w:val="28"/>
        </w:rPr>
        <w:t xml:space="preserve">CHƯƠNG 1: MỘT SỐ VẤN ĐỀ LÝ LUẬN VỀ QUẢN TRỊ CÔNG TY CỔ PHẦN VÀ PHÁP LUẬT VỀ QUẢN TRỊ CÔNG TY CỔ PHẦN </w:t>
      </w:r>
    </w:p>
    <w:p w14:paraId="55F1D3A6" w14:textId="77777777" w:rsidR="00047AC6" w:rsidRPr="00551443" w:rsidRDefault="00047AC6" w:rsidP="006060D8">
      <w:pPr>
        <w:spacing w:line="276" w:lineRule="auto"/>
        <w:ind w:firstLine="720"/>
        <w:jc w:val="both"/>
        <w:rPr>
          <w:rStyle w:val="Strong"/>
          <w:rFonts w:eastAsiaTheme="majorEastAsia"/>
          <w:b w:val="0"/>
          <w:color w:val="000000" w:themeColor="text1"/>
          <w:sz w:val="28"/>
          <w:szCs w:val="28"/>
        </w:rPr>
      </w:pPr>
      <w:r w:rsidRPr="00551443">
        <w:rPr>
          <w:rStyle w:val="Strong"/>
          <w:rFonts w:eastAsiaTheme="majorEastAsia"/>
          <w:b w:val="0"/>
          <w:color w:val="000000" w:themeColor="text1"/>
          <w:sz w:val="28"/>
          <w:szCs w:val="28"/>
        </w:rPr>
        <w:t>CHƯƠNG 2: THỰC TRẠNG PHÁP LUẬT VỀ QUẢN TRỊ CÔNG TY CỔ PHẦN VÀ THỰC TIỄN THỰC HIỆN TẠI CÔNG TY CỔ PHẦN THƯƠNG MẠI DỊCH VỤ VÀ CÔNG NGHỆ HOÀNG LONG</w:t>
      </w:r>
    </w:p>
    <w:p w14:paraId="6F84C6BF" w14:textId="2EB84B7B" w:rsidR="00F41D0A" w:rsidRPr="00551443" w:rsidRDefault="00F41D0A" w:rsidP="006060D8">
      <w:pPr>
        <w:spacing w:line="276" w:lineRule="auto"/>
        <w:ind w:firstLine="720"/>
        <w:jc w:val="both"/>
        <w:rPr>
          <w:bCs/>
          <w:color w:val="000000" w:themeColor="text1"/>
          <w:sz w:val="28"/>
          <w:szCs w:val="28"/>
        </w:rPr>
      </w:pPr>
      <w:r w:rsidRPr="00551443">
        <w:rPr>
          <w:bCs/>
          <w:color w:val="000000" w:themeColor="text1"/>
          <w:sz w:val="28"/>
          <w:szCs w:val="28"/>
        </w:rPr>
        <w:t>CHƯƠNG 3: PHƯƠNG HƯỚNG, GIẢI PHÁP HOÀN THIỆN PHÁP LUẬT QUẢN TRỊ CÔNG TY CỔ PHẦN VÀ NÂNG CAO HIỆU QUẢ THỰC HIỆN PHÁP LUẬT TẠI CÔNG TY CỔ PHẦN THƯƠNG MẠI VÀ DỊCH VỤ CÔNG NGHỆ HOÀNG LONG</w:t>
      </w:r>
    </w:p>
    <w:p w14:paraId="53C98472" w14:textId="77777777" w:rsidR="00F41D0A" w:rsidRPr="006060D8" w:rsidRDefault="00F41D0A" w:rsidP="006060D8">
      <w:pPr>
        <w:spacing w:line="276" w:lineRule="auto"/>
        <w:ind w:firstLine="720"/>
        <w:jc w:val="both"/>
        <w:rPr>
          <w:b/>
          <w:color w:val="000000" w:themeColor="text1"/>
          <w:sz w:val="28"/>
          <w:szCs w:val="28"/>
        </w:rPr>
      </w:pPr>
    </w:p>
    <w:p w14:paraId="74EAFB61" w14:textId="3E331C59" w:rsidR="00F41D0A" w:rsidRDefault="00F41D0A" w:rsidP="006060D8">
      <w:pPr>
        <w:spacing w:line="276" w:lineRule="auto"/>
        <w:ind w:firstLine="720"/>
        <w:jc w:val="both"/>
        <w:rPr>
          <w:b/>
          <w:color w:val="000000" w:themeColor="text1"/>
          <w:sz w:val="28"/>
          <w:szCs w:val="28"/>
        </w:rPr>
      </w:pPr>
    </w:p>
    <w:p w14:paraId="131828B5" w14:textId="77777777" w:rsidR="00F41D0A" w:rsidRPr="006060D8" w:rsidRDefault="00E65AD7" w:rsidP="006060D8">
      <w:pPr>
        <w:spacing w:line="276" w:lineRule="auto"/>
        <w:ind w:firstLine="720"/>
        <w:jc w:val="both"/>
        <w:rPr>
          <w:b/>
          <w:color w:val="000000" w:themeColor="text1"/>
          <w:sz w:val="28"/>
          <w:szCs w:val="28"/>
        </w:rPr>
      </w:pPr>
      <w:r w:rsidRPr="006060D8">
        <w:rPr>
          <w:b/>
          <w:color w:val="000000" w:themeColor="text1"/>
          <w:sz w:val="28"/>
          <w:szCs w:val="28"/>
        </w:rPr>
        <w:lastRenderedPageBreak/>
        <w:t>B. PHẦN NỘI DUNG ĐỀ TÀI</w:t>
      </w:r>
    </w:p>
    <w:p w14:paraId="20DE553D" w14:textId="77777777" w:rsidR="00F41D0A" w:rsidRPr="006060D8" w:rsidRDefault="00F41D0A" w:rsidP="006060D8">
      <w:pPr>
        <w:spacing w:line="276" w:lineRule="auto"/>
        <w:ind w:firstLine="720"/>
        <w:jc w:val="both"/>
        <w:rPr>
          <w:b/>
          <w:color w:val="000000" w:themeColor="text1"/>
          <w:sz w:val="28"/>
          <w:szCs w:val="28"/>
        </w:rPr>
      </w:pPr>
      <w:r w:rsidRPr="006060D8">
        <w:rPr>
          <w:b/>
          <w:color w:val="000000" w:themeColor="text1"/>
          <w:sz w:val="28"/>
          <w:szCs w:val="28"/>
        </w:rPr>
        <w:t xml:space="preserve">CHƯƠNG 1: MỘT SỐ VẤN ĐỀ LÝ LUẬN VỀ QUẢN TRỊ CÔNG TY CỔ PHẦN VÀ PHÁP LUẬT VỀ QUẢN TRỊ CÔNG TY CỔ PHẦN </w:t>
      </w:r>
    </w:p>
    <w:p w14:paraId="0C78C274" w14:textId="77777777" w:rsidR="00F41D0A" w:rsidRPr="006060D8" w:rsidRDefault="00F41D0A" w:rsidP="006060D8">
      <w:pPr>
        <w:spacing w:line="276" w:lineRule="auto"/>
        <w:ind w:firstLine="720"/>
        <w:jc w:val="both"/>
        <w:rPr>
          <w:b/>
          <w:bCs/>
          <w:color w:val="000000" w:themeColor="text1"/>
          <w:sz w:val="28"/>
          <w:szCs w:val="28"/>
        </w:rPr>
      </w:pPr>
      <w:r w:rsidRPr="006060D8">
        <w:rPr>
          <w:b/>
          <w:color w:val="000000" w:themeColor="text1"/>
          <w:sz w:val="28"/>
          <w:szCs w:val="28"/>
        </w:rPr>
        <w:t xml:space="preserve">1.1. </w:t>
      </w:r>
      <w:proofErr w:type="spellStart"/>
      <w:r w:rsidRPr="006060D8">
        <w:rPr>
          <w:b/>
          <w:color w:val="000000" w:themeColor="text1"/>
          <w:sz w:val="28"/>
          <w:szCs w:val="28"/>
        </w:rPr>
        <w:t>Một</w:t>
      </w:r>
      <w:proofErr w:type="spellEnd"/>
      <w:r w:rsidRPr="006060D8">
        <w:rPr>
          <w:b/>
          <w:color w:val="000000" w:themeColor="text1"/>
          <w:sz w:val="28"/>
          <w:szCs w:val="28"/>
        </w:rPr>
        <w:t xml:space="preserve"> </w:t>
      </w:r>
      <w:proofErr w:type="spellStart"/>
      <w:r w:rsidRPr="006060D8">
        <w:rPr>
          <w:b/>
          <w:color w:val="000000" w:themeColor="text1"/>
          <w:sz w:val="28"/>
          <w:szCs w:val="28"/>
        </w:rPr>
        <w:t>số</w:t>
      </w:r>
      <w:proofErr w:type="spellEnd"/>
      <w:r w:rsidRPr="006060D8">
        <w:rPr>
          <w:b/>
          <w:color w:val="000000" w:themeColor="text1"/>
          <w:sz w:val="28"/>
          <w:szCs w:val="28"/>
        </w:rPr>
        <w:t xml:space="preserve"> </w:t>
      </w:r>
      <w:proofErr w:type="spellStart"/>
      <w:r w:rsidRPr="006060D8">
        <w:rPr>
          <w:b/>
          <w:color w:val="000000" w:themeColor="text1"/>
          <w:sz w:val="28"/>
          <w:szCs w:val="28"/>
        </w:rPr>
        <w:t>vấn</w:t>
      </w:r>
      <w:proofErr w:type="spellEnd"/>
      <w:r w:rsidRPr="006060D8">
        <w:rPr>
          <w:b/>
          <w:color w:val="000000" w:themeColor="text1"/>
          <w:sz w:val="28"/>
          <w:szCs w:val="28"/>
        </w:rPr>
        <w:t xml:space="preserve"> </w:t>
      </w:r>
      <w:proofErr w:type="spellStart"/>
      <w:r w:rsidRPr="006060D8">
        <w:rPr>
          <w:b/>
          <w:color w:val="000000" w:themeColor="text1"/>
          <w:sz w:val="28"/>
          <w:szCs w:val="28"/>
        </w:rPr>
        <w:t>đề</w:t>
      </w:r>
      <w:proofErr w:type="spellEnd"/>
      <w:r w:rsidRPr="006060D8">
        <w:rPr>
          <w:b/>
          <w:color w:val="000000" w:themeColor="text1"/>
          <w:sz w:val="28"/>
          <w:szCs w:val="28"/>
        </w:rPr>
        <w:t xml:space="preserve"> </w:t>
      </w:r>
      <w:proofErr w:type="spellStart"/>
      <w:r w:rsidRPr="006060D8">
        <w:rPr>
          <w:b/>
          <w:color w:val="000000" w:themeColor="text1"/>
          <w:sz w:val="28"/>
          <w:szCs w:val="28"/>
        </w:rPr>
        <w:t>lý</w:t>
      </w:r>
      <w:proofErr w:type="spellEnd"/>
      <w:r w:rsidRPr="006060D8">
        <w:rPr>
          <w:b/>
          <w:color w:val="000000" w:themeColor="text1"/>
          <w:sz w:val="28"/>
          <w:szCs w:val="28"/>
        </w:rPr>
        <w:t xml:space="preserve"> </w:t>
      </w:r>
      <w:proofErr w:type="spellStart"/>
      <w:r w:rsidRPr="006060D8">
        <w:rPr>
          <w:b/>
          <w:color w:val="000000" w:themeColor="text1"/>
          <w:sz w:val="28"/>
          <w:szCs w:val="28"/>
        </w:rPr>
        <w:t>luận</w:t>
      </w:r>
      <w:proofErr w:type="spellEnd"/>
      <w:r w:rsidRPr="006060D8">
        <w:rPr>
          <w:b/>
          <w:color w:val="000000" w:themeColor="text1"/>
          <w:sz w:val="28"/>
          <w:szCs w:val="28"/>
        </w:rPr>
        <w:t xml:space="preserve"> </w:t>
      </w:r>
      <w:proofErr w:type="spellStart"/>
      <w:r w:rsidRPr="006060D8">
        <w:rPr>
          <w:b/>
          <w:bCs/>
          <w:color w:val="000000" w:themeColor="text1"/>
          <w:sz w:val="28"/>
          <w:szCs w:val="28"/>
        </w:rPr>
        <w:t>về</w:t>
      </w:r>
      <w:proofErr w:type="spellEnd"/>
      <w:r w:rsidRPr="006060D8">
        <w:rPr>
          <w:b/>
          <w:bCs/>
          <w:color w:val="000000" w:themeColor="text1"/>
          <w:sz w:val="28"/>
          <w:szCs w:val="28"/>
        </w:rPr>
        <w:t xml:space="preserve"> </w:t>
      </w:r>
      <w:proofErr w:type="spellStart"/>
      <w:r w:rsidRPr="006060D8">
        <w:rPr>
          <w:b/>
          <w:bCs/>
          <w:color w:val="000000" w:themeColor="text1"/>
          <w:sz w:val="28"/>
          <w:szCs w:val="28"/>
        </w:rPr>
        <w:t>quản</w:t>
      </w:r>
      <w:proofErr w:type="spellEnd"/>
      <w:r w:rsidRPr="006060D8">
        <w:rPr>
          <w:b/>
          <w:bCs/>
          <w:color w:val="000000" w:themeColor="text1"/>
          <w:sz w:val="28"/>
          <w:szCs w:val="28"/>
        </w:rPr>
        <w:t xml:space="preserve"> </w:t>
      </w:r>
      <w:proofErr w:type="spellStart"/>
      <w:r w:rsidRPr="006060D8">
        <w:rPr>
          <w:b/>
          <w:bCs/>
          <w:color w:val="000000" w:themeColor="text1"/>
          <w:sz w:val="28"/>
          <w:szCs w:val="28"/>
        </w:rPr>
        <w:t>trị</w:t>
      </w:r>
      <w:proofErr w:type="spellEnd"/>
      <w:r w:rsidRPr="006060D8">
        <w:rPr>
          <w:b/>
          <w:bCs/>
          <w:color w:val="000000" w:themeColor="text1"/>
          <w:sz w:val="28"/>
          <w:szCs w:val="28"/>
        </w:rPr>
        <w:t xml:space="preserve"> </w:t>
      </w:r>
      <w:proofErr w:type="spellStart"/>
      <w:r w:rsidRPr="006060D8">
        <w:rPr>
          <w:b/>
          <w:bCs/>
          <w:color w:val="000000" w:themeColor="text1"/>
          <w:sz w:val="28"/>
          <w:szCs w:val="28"/>
        </w:rPr>
        <w:t>công</w:t>
      </w:r>
      <w:proofErr w:type="spellEnd"/>
      <w:r w:rsidRPr="006060D8">
        <w:rPr>
          <w:b/>
          <w:bCs/>
          <w:color w:val="000000" w:themeColor="text1"/>
          <w:sz w:val="28"/>
          <w:szCs w:val="28"/>
        </w:rPr>
        <w:t xml:space="preserve"> ty </w:t>
      </w:r>
      <w:proofErr w:type="spellStart"/>
      <w:r w:rsidRPr="006060D8">
        <w:rPr>
          <w:b/>
          <w:bCs/>
          <w:color w:val="000000" w:themeColor="text1"/>
          <w:sz w:val="28"/>
          <w:szCs w:val="28"/>
        </w:rPr>
        <w:t>cổ</w:t>
      </w:r>
      <w:proofErr w:type="spellEnd"/>
      <w:r w:rsidRPr="006060D8">
        <w:rPr>
          <w:b/>
          <w:bCs/>
          <w:color w:val="000000" w:themeColor="text1"/>
          <w:sz w:val="28"/>
          <w:szCs w:val="28"/>
        </w:rPr>
        <w:t xml:space="preserve"> </w:t>
      </w:r>
      <w:proofErr w:type="spellStart"/>
      <w:r w:rsidRPr="006060D8">
        <w:rPr>
          <w:b/>
          <w:bCs/>
          <w:color w:val="000000" w:themeColor="text1"/>
          <w:sz w:val="28"/>
          <w:szCs w:val="28"/>
        </w:rPr>
        <w:t>phần</w:t>
      </w:r>
      <w:proofErr w:type="spellEnd"/>
    </w:p>
    <w:p w14:paraId="0FC8A5F3" w14:textId="77777777" w:rsidR="00F41D0A" w:rsidRPr="006060D8" w:rsidRDefault="00F41D0A" w:rsidP="006060D8">
      <w:pPr>
        <w:spacing w:line="276" w:lineRule="auto"/>
        <w:ind w:firstLine="720"/>
        <w:jc w:val="both"/>
        <w:rPr>
          <w:b/>
          <w:i/>
          <w:color w:val="000000" w:themeColor="text1"/>
          <w:sz w:val="28"/>
          <w:szCs w:val="28"/>
        </w:rPr>
      </w:pPr>
      <w:r w:rsidRPr="006060D8">
        <w:rPr>
          <w:b/>
          <w:i/>
          <w:color w:val="000000" w:themeColor="text1"/>
          <w:sz w:val="28"/>
          <w:szCs w:val="28"/>
        </w:rPr>
        <w:t xml:space="preserve">1.1.1. </w:t>
      </w:r>
      <w:proofErr w:type="spellStart"/>
      <w:r w:rsidRPr="006060D8">
        <w:rPr>
          <w:b/>
          <w:i/>
          <w:color w:val="000000" w:themeColor="text1"/>
          <w:sz w:val="28"/>
          <w:szCs w:val="28"/>
        </w:rPr>
        <w:t>Khái</w:t>
      </w:r>
      <w:proofErr w:type="spellEnd"/>
      <w:r w:rsidRPr="006060D8">
        <w:rPr>
          <w:b/>
          <w:i/>
          <w:color w:val="000000" w:themeColor="text1"/>
          <w:sz w:val="28"/>
          <w:szCs w:val="28"/>
        </w:rPr>
        <w:t xml:space="preserve"> </w:t>
      </w:r>
      <w:proofErr w:type="spellStart"/>
      <w:r w:rsidRPr="006060D8">
        <w:rPr>
          <w:b/>
          <w:i/>
          <w:color w:val="000000" w:themeColor="text1"/>
          <w:sz w:val="28"/>
          <w:szCs w:val="28"/>
        </w:rPr>
        <w:t>quát</w:t>
      </w:r>
      <w:proofErr w:type="spellEnd"/>
      <w:r w:rsidRPr="006060D8">
        <w:rPr>
          <w:b/>
          <w:i/>
          <w:color w:val="000000" w:themeColor="text1"/>
          <w:sz w:val="28"/>
          <w:szCs w:val="28"/>
        </w:rPr>
        <w:t xml:space="preserve"> </w:t>
      </w:r>
      <w:proofErr w:type="spellStart"/>
      <w:r w:rsidRPr="006060D8">
        <w:rPr>
          <w:b/>
          <w:i/>
          <w:color w:val="000000" w:themeColor="text1"/>
          <w:sz w:val="28"/>
          <w:szCs w:val="28"/>
        </w:rPr>
        <w:t>về</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p>
    <w:p w14:paraId="1F930B89" w14:textId="77777777" w:rsidR="00F41D0A" w:rsidRPr="006060D8" w:rsidRDefault="00F41D0A" w:rsidP="006060D8">
      <w:pPr>
        <w:spacing w:line="276" w:lineRule="auto"/>
        <w:ind w:firstLine="720"/>
        <w:jc w:val="both"/>
        <w:rPr>
          <w:color w:val="000000" w:themeColor="text1"/>
          <w:sz w:val="28"/>
          <w:szCs w:val="28"/>
        </w:rPr>
      </w:pPr>
      <w:r w:rsidRPr="006060D8">
        <w:rPr>
          <w:color w:val="000000" w:themeColor="text1"/>
          <w:sz w:val="28"/>
          <w:szCs w:val="28"/>
        </w:rPr>
        <w:t xml:space="preserve">1.1.1.1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p>
    <w:p w14:paraId="672E3958"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r w:rsidRPr="006060D8">
        <w:rPr>
          <w:i/>
          <w:iCs/>
          <w:color w:val="000000" w:themeColor="text1"/>
          <w:sz w:val="28"/>
          <w:szCs w:val="28"/>
        </w:rPr>
        <w:t>corporate governance</w:t>
      </w:r>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khoa </w:t>
      </w:r>
      <w:proofErr w:type="spellStart"/>
      <w:r w:rsidRPr="006060D8">
        <w:rPr>
          <w:color w:val="000000" w:themeColor="text1"/>
          <w:sz w:val="28"/>
          <w:szCs w:val="28"/>
        </w:rPr>
        <w:t>học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735AD61C" w14:textId="1EA0EF0A" w:rsidR="003B1948" w:rsidRPr="006060D8" w:rsidRDefault="003B1948" w:rsidP="006060D8">
      <w:pPr>
        <w:spacing w:line="276" w:lineRule="auto"/>
        <w:ind w:firstLine="720"/>
        <w:jc w:val="both"/>
        <w:rPr>
          <w:color w:val="000000" w:themeColor="text1"/>
          <w:sz w:val="28"/>
          <w:szCs w:val="28"/>
        </w:rPr>
      </w:pPr>
      <w:r w:rsidRPr="006060D8">
        <w:rPr>
          <w:color w:val="000000" w:themeColor="text1"/>
          <w:sz w:val="28"/>
          <w:szCs w:val="28"/>
        </w:rPr>
        <w:t xml:space="preserve">Theo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(OECD),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là</w:t>
      </w:r>
      <w:proofErr w:type="spellEnd"/>
      <w:r w:rsidRPr="006060D8">
        <w:rPr>
          <w:color w:val="000000" w:themeColor="text1"/>
          <w:sz w:val="28"/>
          <w:szCs w:val="28"/>
        </w:rPr>
        <w:t>: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w:t>
      </w:r>
      <w:r w:rsidR="00551443">
        <w:rPr>
          <w:color w:val="000000" w:themeColor="text1"/>
          <w:sz w:val="28"/>
          <w:szCs w:val="28"/>
        </w:rPr>
        <w:t>HĐQT</w:t>
      </w: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qua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tiện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w:t>
      </w:r>
    </w:p>
    <w:p w14:paraId="7ED4D4A6"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đơn</w:t>
      </w:r>
      <w:proofErr w:type="spellEnd"/>
      <w:r w:rsidRPr="006060D8">
        <w:rPr>
          <w:color w:val="000000" w:themeColor="text1"/>
          <w:sz w:val="28"/>
          <w:szCs w:val="28"/>
        </w:rPr>
        <w:t xml:space="preserve"> </w:t>
      </w:r>
      <w:proofErr w:type="spellStart"/>
      <w:r w:rsidRPr="006060D8">
        <w:rPr>
          <w:color w:val="000000" w:themeColor="text1"/>
          <w:sz w:val="28"/>
          <w:szCs w:val="28"/>
        </w:rPr>
        <w:t>thuần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bao </w:t>
      </w:r>
      <w:proofErr w:type="spellStart"/>
      <w:r w:rsidRPr="006060D8">
        <w:rPr>
          <w:color w:val="000000" w:themeColor="text1"/>
          <w:sz w:val="28"/>
          <w:szCs w:val="28"/>
        </w:rPr>
        <w:t>hàm</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45EED479" w14:textId="1D0143E8" w:rsidR="003B1948" w:rsidRPr="006060D8" w:rsidRDefault="003B1948" w:rsidP="006060D8">
      <w:pPr>
        <w:spacing w:line="276" w:lineRule="auto"/>
        <w:ind w:firstLine="720"/>
        <w:jc w:val="both"/>
        <w:rPr>
          <w:color w:val="000000" w:themeColor="text1"/>
          <w:sz w:val="28"/>
          <w:szCs w:val="28"/>
        </w:rPr>
      </w:pPr>
      <w:r w:rsidRPr="006060D8">
        <w:rPr>
          <w:color w:val="000000" w:themeColor="text1"/>
          <w:sz w:val="28"/>
          <w:szCs w:val="28"/>
        </w:rPr>
        <w:t xml:space="preserve">Ở </w:t>
      </w:r>
      <w:proofErr w:type="spellStart"/>
      <w:r w:rsidRPr="006060D8">
        <w:rPr>
          <w:color w:val="000000" w:themeColor="text1"/>
          <w:sz w:val="28"/>
          <w:szCs w:val="28"/>
        </w:rPr>
        <w:t>góc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cùng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cân</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7659FCA5"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ra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bCs/>
          <w:color w:val="000000" w:themeColor="text1"/>
          <w:sz w:val="28"/>
          <w:szCs w:val="28"/>
        </w:rPr>
        <w:t>Luật</w:t>
      </w:r>
      <w:proofErr w:type="spellEnd"/>
      <w:r w:rsidRPr="006060D8">
        <w:rPr>
          <w:bCs/>
          <w:color w:val="000000" w:themeColor="text1"/>
          <w:sz w:val="28"/>
          <w:szCs w:val="28"/>
        </w:rPr>
        <w:t xml:space="preserve"> </w:t>
      </w:r>
      <w:proofErr w:type="spellStart"/>
      <w:r w:rsidRPr="006060D8">
        <w:rPr>
          <w:bCs/>
          <w:color w:val="000000" w:themeColor="text1"/>
          <w:sz w:val="28"/>
          <w:szCs w:val="28"/>
        </w:rPr>
        <w:t>Doanh</w:t>
      </w:r>
      <w:proofErr w:type="spellEnd"/>
      <w:r w:rsidRPr="006060D8">
        <w:rPr>
          <w:bCs/>
          <w:color w:val="000000" w:themeColor="text1"/>
          <w:sz w:val="28"/>
          <w:szCs w:val="28"/>
        </w:rPr>
        <w:t xml:space="preserve"> </w:t>
      </w:r>
      <w:proofErr w:type="spellStart"/>
      <w:r w:rsidRPr="006060D8">
        <w:rPr>
          <w:bCs/>
          <w:color w:val="000000" w:themeColor="text1"/>
          <w:sz w:val="28"/>
          <w:szCs w:val="28"/>
        </w:rPr>
        <w:t>nghiệp</w:t>
      </w:r>
      <w:proofErr w:type="spellEnd"/>
      <w:r w:rsidRPr="006060D8">
        <w:rPr>
          <w:bCs/>
          <w:color w:val="000000" w:themeColor="text1"/>
          <w:sz w:val="28"/>
          <w:szCs w:val="28"/>
        </w:rPr>
        <w:t xml:space="preserve"> 2020</w:t>
      </w:r>
      <w:r w:rsidRPr="006060D8">
        <w:rPr>
          <w:color w:val="000000" w:themeColor="text1"/>
          <w:sz w:val="28"/>
          <w:szCs w:val="28"/>
        </w:rPr>
        <w:t xml:space="preserve">, </w:t>
      </w:r>
      <w:proofErr w:type="spellStart"/>
      <w:r w:rsidRPr="006060D8">
        <w:rPr>
          <w:bCs/>
          <w:color w:val="000000" w:themeColor="text1"/>
          <w:sz w:val="28"/>
          <w:szCs w:val="28"/>
        </w:rPr>
        <w:t>Luật</w:t>
      </w:r>
      <w:proofErr w:type="spellEnd"/>
      <w:r w:rsidRPr="006060D8">
        <w:rPr>
          <w:bCs/>
          <w:color w:val="000000" w:themeColor="text1"/>
          <w:sz w:val="28"/>
          <w:szCs w:val="28"/>
        </w:rPr>
        <w:t xml:space="preserve"> </w:t>
      </w:r>
      <w:proofErr w:type="spellStart"/>
      <w:r w:rsidRPr="006060D8">
        <w:rPr>
          <w:bCs/>
          <w:color w:val="000000" w:themeColor="text1"/>
          <w:sz w:val="28"/>
          <w:szCs w:val="28"/>
        </w:rPr>
        <w:t>Chứng</w:t>
      </w:r>
      <w:proofErr w:type="spellEnd"/>
      <w:r w:rsidRPr="006060D8">
        <w:rPr>
          <w:bCs/>
          <w:color w:val="000000" w:themeColor="text1"/>
          <w:sz w:val="28"/>
          <w:szCs w:val="28"/>
        </w:rPr>
        <w:t xml:space="preserve"> </w:t>
      </w:r>
      <w:proofErr w:type="spellStart"/>
      <w:r w:rsidRPr="006060D8">
        <w:rPr>
          <w:bCs/>
          <w:color w:val="000000" w:themeColor="text1"/>
          <w:sz w:val="28"/>
          <w:szCs w:val="28"/>
        </w:rPr>
        <w:t>khoán</w:t>
      </w:r>
      <w:proofErr w:type="spellEnd"/>
      <w:r w:rsidRPr="006060D8">
        <w:rPr>
          <w:bCs/>
          <w:color w:val="000000" w:themeColor="text1"/>
          <w:sz w:val="28"/>
          <w:szCs w:val="28"/>
        </w:rPr>
        <w:t xml:space="preserve"> 2019</w:t>
      </w:r>
      <w:r w:rsidRPr="006060D8">
        <w:rPr>
          <w:color w:val="000000" w:themeColor="text1"/>
          <w:sz w:val="28"/>
          <w:szCs w:val="28"/>
        </w:rPr>
        <w:t xml:space="preserve">, </w:t>
      </w:r>
      <w:proofErr w:type="spellStart"/>
      <w:r w:rsidRPr="006060D8">
        <w:rPr>
          <w:bCs/>
          <w:color w:val="000000" w:themeColor="text1"/>
          <w:sz w:val="28"/>
          <w:szCs w:val="28"/>
        </w:rPr>
        <w:t>Nghị</w:t>
      </w:r>
      <w:proofErr w:type="spellEnd"/>
      <w:r w:rsidRPr="006060D8">
        <w:rPr>
          <w:bCs/>
          <w:color w:val="000000" w:themeColor="text1"/>
          <w:sz w:val="28"/>
          <w:szCs w:val="28"/>
        </w:rPr>
        <w:t xml:space="preserve"> </w:t>
      </w:r>
      <w:proofErr w:type="spellStart"/>
      <w:r w:rsidRPr="006060D8">
        <w:rPr>
          <w:bCs/>
          <w:color w:val="000000" w:themeColor="text1"/>
          <w:sz w:val="28"/>
          <w:szCs w:val="28"/>
        </w:rPr>
        <w:t>định</w:t>
      </w:r>
      <w:proofErr w:type="spellEnd"/>
      <w:r w:rsidRPr="006060D8">
        <w:rPr>
          <w:bCs/>
          <w:color w:val="000000" w:themeColor="text1"/>
          <w:sz w:val="28"/>
          <w:szCs w:val="28"/>
        </w:rPr>
        <w:t xml:space="preserve"> </w:t>
      </w:r>
      <w:proofErr w:type="spellStart"/>
      <w:r w:rsidRPr="006060D8">
        <w:rPr>
          <w:bCs/>
          <w:color w:val="000000" w:themeColor="text1"/>
          <w:sz w:val="28"/>
          <w:szCs w:val="28"/>
        </w:rPr>
        <w:t>số</w:t>
      </w:r>
      <w:proofErr w:type="spellEnd"/>
      <w:r w:rsidRPr="006060D8">
        <w:rPr>
          <w:bCs/>
          <w:color w:val="000000" w:themeColor="text1"/>
          <w:sz w:val="28"/>
          <w:szCs w:val="28"/>
        </w:rPr>
        <w:t xml:space="preserve"> 155/2020/NĐ-CP</w:t>
      </w:r>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bCs/>
          <w:color w:val="000000" w:themeColor="text1"/>
          <w:sz w:val="28"/>
          <w:szCs w:val="28"/>
        </w:rPr>
        <w:t>Thông</w:t>
      </w:r>
      <w:proofErr w:type="spellEnd"/>
      <w:r w:rsidRPr="006060D8">
        <w:rPr>
          <w:bCs/>
          <w:color w:val="000000" w:themeColor="text1"/>
          <w:sz w:val="28"/>
          <w:szCs w:val="28"/>
        </w:rPr>
        <w:t xml:space="preserve"> </w:t>
      </w:r>
      <w:proofErr w:type="spellStart"/>
      <w:r w:rsidRPr="006060D8">
        <w:rPr>
          <w:bCs/>
          <w:color w:val="000000" w:themeColor="text1"/>
          <w:sz w:val="28"/>
          <w:szCs w:val="28"/>
        </w:rPr>
        <w:t>tư</w:t>
      </w:r>
      <w:proofErr w:type="spellEnd"/>
      <w:r w:rsidRPr="006060D8">
        <w:rPr>
          <w:bCs/>
          <w:color w:val="000000" w:themeColor="text1"/>
          <w:sz w:val="28"/>
          <w:szCs w:val="28"/>
        </w:rPr>
        <w:t xml:space="preserve"> </w:t>
      </w:r>
      <w:proofErr w:type="spellStart"/>
      <w:r w:rsidRPr="006060D8">
        <w:rPr>
          <w:bCs/>
          <w:color w:val="000000" w:themeColor="text1"/>
          <w:sz w:val="28"/>
          <w:szCs w:val="28"/>
        </w:rPr>
        <w:t>số</w:t>
      </w:r>
      <w:proofErr w:type="spellEnd"/>
      <w:r w:rsidRPr="006060D8">
        <w:rPr>
          <w:bCs/>
          <w:color w:val="000000" w:themeColor="text1"/>
          <w:sz w:val="28"/>
          <w:szCs w:val="28"/>
        </w:rPr>
        <w:t xml:space="preserve"> 96/2020/TT-BTC</w:t>
      </w:r>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quát</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w:t>
      </w:r>
    </w:p>
    <w:p w14:paraId="753E4C36"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lastRenderedPageBreak/>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71FEA0A3"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nối</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dung </w:t>
      </w:r>
      <w:proofErr w:type="spellStart"/>
      <w:r w:rsidRPr="006060D8">
        <w:rPr>
          <w:color w:val="000000" w:themeColor="text1"/>
          <w:sz w:val="28"/>
          <w:szCs w:val="28"/>
        </w:rPr>
        <w:t>hòa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vắng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khoa </w:t>
      </w:r>
      <w:proofErr w:type="spellStart"/>
      <w:r w:rsidRPr="006060D8">
        <w:rPr>
          <w:color w:val="000000" w:themeColor="text1"/>
          <w:sz w:val="28"/>
          <w:szCs w:val="28"/>
        </w:rPr>
        <w:t>học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rơi</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thậm</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mất</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w:t>
      </w:r>
    </w:p>
    <w:p w14:paraId="50657225"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hiểu</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quát</w:t>
      </w:r>
      <w:proofErr w:type="spellEnd"/>
      <w:r w:rsidRPr="006060D8">
        <w:rPr>
          <w:color w:val="000000" w:themeColor="text1"/>
          <w:sz w:val="28"/>
          <w:szCs w:val="28"/>
        </w:rPr>
        <w:t>:</w:t>
      </w:r>
    </w:p>
    <w:p w14:paraId="5ED8C2B1" w14:textId="77777777" w:rsidR="003B1948" w:rsidRPr="006060D8" w:rsidRDefault="003B1948" w:rsidP="006060D8">
      <w:pPr>
        <w:spacing w:line="276" w:lineRule="auto"/>
        <w:ind w:firstLine="720"/>
        <w:jc w:val="both"/>
        <w:rPr>
          <w:i/>
          <w:color w:val="000000" w:themeColor="text1"/>
          <w:sz w:val="28"/>
          <w:szCs w:val="28"/>
        </w:rPr>
      </w:pPr>
      <w:proofErr w:type="spellStart"/>
      <w:r w:rsidRPr="006060D8">
        <w:rPr>
          <w:bCs/>
          <w:i/>
          <w:color w:val="000000" w:themeColor="text1"/>
          <w:sz w:val="28"/>
          <w:szCs w:val="28"/>
        </w:rPr>
        <w:t>Quản</w:t>
      </w:r>
      <w:proofErr w:type="spellEnd"/>
      <w:r w:rsidRPr="006060D8">
        <w:rPr>
          <w:bCs/>
          <w:i/>
          <w:color w:val="000000" w:themeColor="text1"/>
          <w:sz w:val="28"/>
          <w:szCs w:val="28"/>
        </w:rPr>
        <w:t xml:space="preserve"> </w:t>
      </w:r>
      <w:proofErr w:type="spellStart"/>
      <w:r w:rsidRPr="006060D8">
        <w:rPr>
          <w:bCs/>
          <w:i/>
          <w:color w:val="000000" w:themeColor="text1"/>
          <w:sz w:val="28"/>
          <w:szCs w:val="28"/>
        </w:rPr>
        <w:t>trị</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công</w:t>
      </w:r>
      <w:proofErr w:type="spellEnd"/>
      <w:r w:rsidRPr="006060D8">
        <w:rPr>
          <w:bCs/>
          <w:i/>
          <w:color w:val="000000" w:themeColor="text1"/>
          <w:sz w:val="28"/>
          <w:szCs w:val="28"/>
        </w:rPr>
        <w:t xml:space="preserve"> ty </w:t>
      </w:r>
      <w:proofErr w:type="spellStart"/>
      <w:r w:rsidRPr="006060D8">
        <w:rPr>
          <w:bCs/>
          <w:i/>
          <w:color w:val="000000" w:themeColor="text1"/>
          <w:sz w:val="28"/>
          <w:szCs w:val="28"/>
        </w:rPr>
        <w:t>cổ</w:t>
      </w:r>
      <w:proofErr w:type="spellEnd"/>
      <w:r w:rsidRPr="006060D8">
        <w:rPr>
          <w:bCs/>
          <w:i/>
          <w:color w:val="000000" w:themeColor="text1"/>
          <w:sz w:val="28"/>
          <w:szCs w:val="28"/>
        </w:rPr>
        <w:t xml:space="preserve"> </w:t>
      </w:r>
      <w:proofErr w:type="spellStart"/>
      <w:r w:rsidRPr="006060D8">
        <w:rPr>
          <w:bCs/>
          <w:i/>
          <w:color w:val="000000" w:themeColor="text1"/>
          <w:sz w:val="28"/>
          <w:szCs w:val="28"/>
        </w:rPr>
        <w:t>phần</w:t>
      </w:r>
      <w:proofErr w:type="spellEnd"/>
      <w:r w:rsidRPr="006060D8">
        <w:rPr>
          <w:bCs/>
          <w:i/>
          <w:color w:val="000000" w:themeColor="text1"/>
          <w:sz w:val="28"/>
          <w:szCs w:val="28"/>
        </w:rPr>
        <w:t xml:space="preserve"> </w:t>
      </w:r>
      <w:proofErr w:type="spellStart"/>
      <w:r w:rsidRPr="006060D8">
        <w:rPr>
          <w:bCs/>
          <w:i/>
          <w:color w:val="000000" w:themeColor="text1"/>
          <w:sz w:val="28"/>
          <w:szCs w:val="28"/>
        </w:rPr>
        <w:t>là</w:t>
      </w:r>
      <w:proofErr w:type="spellEnd"/>
      <w:r w:rsidRPr="006060D8">
        <w:rPr>
          <w:bCs/>
          <w:i/>
          <w:color w:val="000000" w:themeColor="text1"/>
          <w:sz w:val="28"/>
          <w:szCs w:val="28"/>
        </w:rPr>
        <w:t xml:space="preserve"> </w:t>
      </w:r>
      <w:proofErr w:type="spellStart"/>
      <w:r w:rsidRPr="006060D8">
        <w:rPr>
          <w:bCs/>
          <w:i/>
          <w:color w:val="000000" w:themeColor="text1"/>
          <w:sz w:val="28"/>
          <w:szCs w:val="28"/>
        </w:rPr>
        <w:t>hệ</w:t>
      </w:r>
      <w:proofErr w:type="spellEnd"/>
      <w:r w:rsidRPr="006060D8">
        <w:rPr>
          <w:bCs/>
          <w:i/>
          <w:color w:val="000000" w:themeColor="text1"/>
          <w:sz w:val="28"/>
          <w:szCs w:val="28"/>
        </w:rPr>
        <w:t xml:space="preserve"> </w:t>
      </w:r>
      <w:proofErr w:type="spellStart"/>
      <w:r w:rsidRPr="006060D8">
        <w:rPr>
          <w:bCs/>
          <w:i/>
          <w:color w:val="000000" w:themeColor="text1"/>
          <w:sz w:val="28"/>
          <w:szCs w:val="28"/>
        </w:rPr>
        <w:t>thống</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các</w:t>
      </w:r>
      <w:proofErr w:type="spellEnd"/>
      <w:r w:rsidRPr="006060D8">
        <w:rPr>
          <w:bCs/>
          <w:i/>
          <w:color w:val="000000" w:themeColor="text1"/>
          <w:sz w:val="28"/>
          <w:szCs w:val="28"/>
        </w:rPr>
        <w:t xml:space="preserve"> </w:t>
      </w:r>
      <w:proofErr w:type="spellStart"/>
      <w:r w:rsidRPr="006060D8">
        <w:rPr>
          <w:bCs/>
          <w:i/>
          <w:color w:val="000000" w:themeColor="text1"/>
          <w:sz w:val="28"/>
          <w:szCs w:val="28"/>
        </w:rPr>
        <w:t>nguyên</w:t>
      </w:r>
      <w:proofErr w:type="spellEnd"/>
      <w:r w:rsidRPr="006060D8">
        <w:rPr>
          <w:bCs/>
          <w:i/>
          <w:color w:val="000000" w:themeColor="text1"/>
          <w:sz w:val="28"/>
          <w:szCs w:val="28"/>
        </w:rPr>
        <w:t xml:space="preserve"> </w:t>
      </w:r>
      <w:proofErr w:type="spellStart"/>
      <w:r w:rsidRPr="006060D8">
        <w:rPr>
          <w:bCs/>
          <w:i/>
          <w:color w:val="000000" w:themeColor="text1"/>
          <w:sz w:val="28"/>
          <w:szCs w:val="28"/>
        </w:rPr>
        <w:t>tắc</w:t>
      </w:r>
      <w:proofErr w:type="spellEnd"/>
      <w:r w:rsidRPr="006060D8">
        <w:rPr>
          <w:bCs/>
          <w:i/>
          <w:color w:val="000000" w:themeColor="text1"/>
          <w:sz w:val="28"/>
          <w:szCs w:val="28"/>
        </w:rPr>
        <w:t xml:space="preserve">, </w:t>
      </w:r>
      <w:proofErr w:type="spellStart"/>
      <w:r w:rsidRPr="006060D8">
        <w:rPr>
          <w:bCs/>
          <w:i/>
          <w:color w:val="000000" w:themeColor="text1"/>
          <w:sz w:val="28"/>
          <w:szCs w:val="28"/>
        </w:rPr>
        <w:t>cơ</w:t>
      </w:r>
      <w:proofErr w:type="spellEnd"/>
      <w:r w:rsidRPr="006060D8">
        <w:rPr>
          <w:bCs/>
          <w:i/>
          <w:color w:val="000000" w:themeColor="text1"/>
          <w:sz w:val="28"/>
          <w:szCs w:val="28"/>
        </w:rPr>
        <w:t xml:space="preserve"> </w:t>
      </w:r>
      <w:proofErr w:type="spellStart"/>
      <w:r w:rsidRPr="006060D8">
        <w:rPr>
          <w:bCs/>
          <w:i/>
          <w:color w:val="000000" w:themeColor="text1"/>
          <w:sz w:val="28"/>
          <w:szCs w:val="28"/>
        </w:rPr>
        <w:t>chế</w:t>
      </w:r>
      <w:proofErr w:type="spellEnd"/>
      <w:r w:rsidRPr="006060D8">
        <w:rPr>
          <w:bCs/>
          <w:i/>
          <w:color w:val="000000" w:themeColor="text1"/>
          <w:sz w:val="28"/>
          <w:szCs w:val="28"/>
        </w:rPr>
        <w:t xml:space="preserve"> </w:t>
      </w:r>
      <w:proofErr w:type="spellStart"/>
      <w:r w:rsidRPr="006060D8">
        <w:rPr>
          <w:bCs/>
          <w:i/>
          <w:color w:val="000000" w:themeColor="text1"/>
          <w:sz w:val="28"/>
          <w:szCs w:val="28"/>
        </w:rPr>
        <w:t>và</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công</w:t>
      </w:r>
      <w:proofErr w:type="spellEnd"/>
      <w:r w:rsidRPr="006060D8">
        <w:rPr>
          <w:bCs/>
          <w:i/>
          <w:color w:val="000000" w:themeColor="text1"/>
          <w:sz w:val="28"/>
          <w:szCs w:val="28"/>
        </w:rPr>
        <w:t xml:space="preserve"> </w:t>
      </w:r>
      <w:proofErr w:type="spellStart"/>
      <w:r w:rsidRPr="006060D8">
        <w:rPr>
          <w:bCs/>
          <w:i/>
          <w:color w:val="000000" w:themeColor="text1"/>
          <w:sz w:val="28"/>
          <w:szCs w:val="28"/>
        </w:rPr>
        <w:t>cụ</w:t>
      </w:r>
      <w:proofErr w:type="spellEnd"/>
      <w:r w:rsidRPr="006060D8">
        <w:rPr>
          <w:bCs/>
          <w:i/>
          <w:color w:val="000000" w:themeColor="text1"/>
          <w:sz w:val="28"/>
          <w:szCs w:val="28"/>
        </w:rPr>
        <w:t xml:space="preserve"> </w:t>
      </w:r>
      <w:proofErr w:type="spellStart"/>
      <w:r w:rsidRPr="006060D8">
        <w:rPr>
          <w:bCs/>
          <w:i/>
          <w:color w:val="000000" w:themeColor="text1"/>
          <w:sz w:val="28"/>
          <w:szCs w:val="28"/>
        </w:rPr>
        <w:t>pháp</w:t>
      </w:r>
      <w:proofErr w:type="spellEnd"/>
      <w:r w:rsidRPr="006060D8">
        <w:rPr>
          <w:bCs/>
          <w:i/>
          <w:color w:val="000000" w:themeColor="text1"/>
          <w:sz w:val="28"/>
          <w:szCs w:val="28"/>
        </w:rPr>
        <w:t xml:space="preserve"> </w:t>
      </w:r>
      <w:proofErr w:type="spellStart"/>
      <w:r w:rsidRPr="006060D8">
        <w:rPr>
          <w:bCs/>
          <w:i/>
          <w:color w:val="000000" w:themeColor="text1"/>
          <w:sz w:val="28"/>
          <w:szCs w:val="28"/>
        </w:rPr>
        <w:t>lý</w:t>
      </w:r>
      <w:proofErr w:type="spellEnd"/>
      <w:r w:rsidRPr="006060D8">
        <w:rPr>
          <w:bCs/>
          <w:i/>
          <w:color w:val="000000" w:themeColor="text1"/>
          <w:sz w:val="28"/>
          <w:szCs w:val="28"/>
        </w:rPr>
        <w:t xml:space="preserve"> </w:t>
      </w:r>
      <w:proofErr w:type="spellStart"/>
      <w:r w:rsidRPr="006060D8">
        <w:rPr>
          <w:bCs/>
          <w:i/>
          <w:color w:val="000000" w:themeColor="text1"/>
          <w:sz w:val="28"/>
          <w:szCs w:val="28"/>
        </w:rPr>
        <w:t>nhằm</w:t>
      </w:r>
      <w:proofErr w:type="spellEnd"/>
      <w:r w:rsidRPr="006060D8">
        <w:rPr>
          <w:bCs/>
          <w:i/>
          <w:color w:val="000000" w:themeColor="text1"/>
          <w:sz w:val="28"/>
          <w:szCs w:val="28"/>
        </w:rPr>
        <w:t xml:space="preserve"> </w:t>
      </w:r>
      <w:proofErr w:type="spellStart"/>
      <w:r w:rsidRPr="006060D8">
        <w:rPr>
          <w:bCs/>
          <w:i/>
          <w:color w:val="000000" w:themeColor="text1"/>
          <w:sz w:val="28"/>
          <w:szCs w:val="28"/>
        </w:rPr>
        <w:t>tổ</w:t>
      </w:r>
      <w:proofErr w:type="spellEnd"/>
      <w:r w:rsidRPr="006060D8">
        <w:rPr>
          <w:bCs/>
          <w:i/>
          <w:color w:val="000000" w:themeColor="text1"/>
          <w:sz w:val="28"/>
          <w:szCs w:val="28"/>
        </w:rPr>
        <w:t xml:space="preserve"> </w:t>
      </w:r>
      <w:proofErr w:type="spellStart"/>
      <w:r w:rsidRPr="006060D8">
        <w:rPr>
          <w:bCs/>
          <w:i/>
          <w:color w:val="000000" w:themeColor="text1"/>
          <w:sz w:val="28"/>
          <w:szCs w:val="28"/>
        </w:rPr>
        <w:t>chức</w:t>
      </w:r>
      <w:proofErr w:type="spellEnd"/>
      <w:r w:rsidRPr="006060D8">
        <w:rPr>
          <w:bCs/>
          <w:i/>
          <w:color w:val="000000" w:themeColor="text1"/>
          <w:sz w:val="28"/>
          <w:szCs w:val="28"/>
        </w:rPr>
        <w:t xml:space="preserve">, </w:t>
      </w:r>
      <w:proofErr w:type="spellStart"/>
      <w:r w:rsidRPr="006060D8">
        <w:rPr>
          <w:bCs/>
          <w:i/>
          <w:color w:val="000000" w:themeColor="text1"/>
          <w:sz w:val="28"/>
          <w:szCs w:val="28"/>
        </w:rPr>
        <w:t>điều</w:t>
      </w:r>
      <w:proofErr w:type="spellEnd"/>
      <w:r w:rsidRPr="006060D8">
        <w:rPr>
          <w:bCs/>
          <w:i/>
          <w:color w:val="000000" w:themeColor="text1"/>
          <w:sz w:val="28"/>
          <w:szCs w:val="28"/>
        </w:rPr>
        <w:t xml:space="preserve"> </w:t>
      </w:r>
      <w:proofErr w:type="spellStart"/>
      <w:r w:rsidRPr="006060D8">
        <w:rPr>
          <w:bCs/>
          <w:i/>
          <w:color w:val="000000" w:themeColor="text1"/>
          <w:sz w:val="28"/>
          <w:szCs w:val="28"/>
        </w:rPr>
        <w:t>hành</w:t>
      </w:r>
      <w:proofErr w:type="spellEnd"/>
      <w:r w:rsidRPr="006060D8">
        <w:rPr>
          <w:bCs/>
          <w:i/>
          <w:color w:val="000000" w:themeColor="text1"/>
          <w:sz w:val="28"/>
          <w:szCs w:val="28"/>
        </w:rPr>
        <w:t xml:space="preserve"> </w:t>
      </w:r>
      <w:proofErr w:type="spellStart"/>
      <w:r w:rsidRPr="006060D8">
        <w:rPr>
          <w:bCs/>
          <w:i/>
          <w:color w:val="000000" w:themeColor="text1"/>
          <w:sz w:val="28"/>
          <w:szCs w:val="28"/>
        </w:rPr>
        <w:t>và</w:t>
      </w:r>
      <w:proofErr w:type="spellEnd"/>
      <w:r w:rsidRPr="006060D8">
        <w:rPr>
          <w:bCs/>
          <w:i/>
          <w:color w:val="000000" w:themeColor="text1"/>
          <w:sz w:val="28"/>
          <w:szCs w:val="28"/>
        </w:rPr>
        <w:t xml:space="preserve"> </w:t>
      </w:r>
      <w:proofErr w:type="spellStart"/>
      <w:r w:rsidRPr="006060D8">
        <w:rPr>
          <w:bCs/>
          <w:i/>
          <w:color w:val="000000" w:themeColor="text1"/>
          <w:sz w:val="28"/>
          <w:szCs w:val="28"/>
        </w:rPr>
        <w:t>kiểm</w:t>
      </w:r>
      <w:proofErr w:type="spellEnd"/>
      <w:r w:rsidRPr="006060D8">
        <w:rPr>
          <w:bCs/>
          <w:i/>
          <w:color w:val="000000" w:themeColor="text1"/>
          <w:sz w:val="28"/>
          <w:szCs w:val="28"/>
        </w:rPr>
        <w:t xml:space="preserve"> </w:t>
      </w:r>
      <w:proofErr w:type="spellStart"/>
      <w:r w:rsidRPr="006060D8">
        <w:rPr>
          <w:bCs/>
          <w:i/>
          <w:color w:val="000000" w:themeColor="text1"/>
          <w:sz w:val="28"/>
          <w:szCs w:val="28"/>
        </w:rPr>
        <w:t>soát</w:t>
      </w:r>
      <w:proofErr w:type="spellEnd"/>
      <w:r w:rsidRPr="006060D8">
        <w:rPr>
          <w:bCs/>
          <w:i/>
          <w:color w:val="000000" w:themeColor="text1"/>
          <w:sz w:val="28"/>
          <w:szCs w:val="28"/>
        </w:rPr>
        <w:t xml:space="preserve"> </w:t>
      </w:r>
      <w:proofErr w:type="spellStart"/>
      <w:r w:rsidRPr="006060D8">
        <w:rPr>
          <w:bCs/>
          <w:i/>
          <w:color w:val="000000" w:themeColor="text1"/>
          <w:sz w:val="28"/>
          <w:szCs w:val="28"/>
        </w:rPr>
        <w:t>nội</w:t>
      </w:r>
      <w:proofErr w:type="spellEnd"/>
      <w:r w:rsidRPr="006060D8">
        <w:rPr>
          <w:bCs/>
          <w:i/>
          <w:color w:val="000000" w:themeColor="text1"/>
          <w:sz w:val="28"/>
          <w:szCs w:val="28"/>
        </w:rPr>
        <w:t xml:space="preserve"> </w:t>
      </w:r>
      <w:proofErr w:type="spellStart"/>
      <w:r w:rsidRPr="006060D8">
        <w:rPr>
          <w:bCs/>
          <w:i/>
          <w:color w:val="000000" w:themeColor="text1"/>
          <w:sz w:val="28"/>
          <w:szCs w:val="28"/>
        </w:rPr>
        <w:t>bộ</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công</w:t>
      </w:r>
      <w:proofErr w:type="spellEnd"/>
      <w:r w:rsidRPr="006060D8">
        <w:rPr>
          <w:bCs/>
          <w:i/>
          <w:color w:val="000000" w:themeColor="text1"/>
          <w:sz w:val="28"/>
          <w:szCs w:val="28"/>
        </w:rPr>
        <w:t xml:space="preserve"> ty </w:t>
      </w:r>
      <w:proofErr w:type="spellStart"/>
      <w:r w:rsidRPr="006060D8">
        <w:rPr>
          <w:bCs/>
          <w:i/>
          <w:color w:val="000000" w:themeColor="text1"/>
          <w:sz w:val="28"/>
          <w:szCs w:val="28"/>
        </w:rPr>
        <w:t>một</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cách</w:t>
      </w:r>
      <w:proofErr w:type="spellEnd"/>
      <w:r w:rsidRPr="006060D8">
        <w:rPr>
          <w:bCs/>
          <w:i/>
          <w:color w:val="000000" w:themeColor="text1"/>
          <w:sz w:val="28"/>
          <w:szCs w:val="28"/>
        </w:rPr>
        <w:t xml:space="preserve"> </w:t>
      </w:r>
      <w:proofErr w:type="spellStart"/>
      <w:r w:rsidRPr="006060D8">
        <w:rPr>
          <w:bCs/>
          <w:i/>
          <w:color w:val="000000" w:themeColor="text1"/>
          <w:sz w:val="28"/>
          <w:szCs w:val="28"/>
        </w:rPr>
        <w:t>minh</w:t>
      </w:r>
      <w:proofErr w:type="spellEnd"/>
      <w:r w:rsidRPr="006060D8">
        <w:rPr>
          <w:bCs/>
          <w:i/>
          <w:color w:val="000000" w:themeColor="text1"/>
          <w:sz w:val="28"/>
          <w:szCs w:val="28"/>
        </w:rPr>
        <w:t xml:space="preserve"> </w:t>
      </w:r>
      <w:proofErr w:type="spellStart"/>
      <w:r w:rsidRPr="006060D8">
        <w:rPr>
          <w:bCs/>
          <w:i/>
          <w:color w:val="000000" w:themeColor="text1"/>
          <w:sz w:val="28"/>
          <w:szCs w:val="28"/>
        </w:rPr>
        <w:t>bạch</w:t>
      </w:r>
      <w:proofErr w:type="spellEnd"/>
      <w:r w:rsidRPr="006060D8">
        <w:rPr>
          <w:bCs/>
          <w:i/>
          <w:color w:val="000000" w:themeColor="text1"/>
          <w:sz w:val="28"/>
          <w:szCs w:val="28"/>
        </w:rPr>
        <w:t xml:space="preserve">, </w:t>
      </w:r>
      <w:proofErr w:type="spellStart"/>
      <w:r w:rsidRPr="006060D8">
        <w:rPr>
          <w:bCs/>
          <w:i/>
          <w:color w:val="000000" w:themeColor="text1"/>
          <w:sz w:val="28"/>
          <w:szCs w:val="28"/>
        </w:rPr>
        <w:t>hiệu</w:t>
      </w:r>
      <w:proofErr w:type="spellEnd"/>
      <w:r w:rsidRPr="006060D8">
        <w:rPr>
          <w:bCs/>
          <w:i/>
          <w:color w:val="000000" w:themeColor="text1"/>
          <w:sz w:val="28"/>
          <w:szCs w:val="28"/>
        </w:rPr>
        <w:t xml:space="preserve"> </w:t>
      </w:r>
      <w:proofErr w:type="spellStart"/>
      <w:r w:rsidRPr="006060D8">
        <w:rPr>
          <w:bCs/>
          <w:i/>
          <w:color w:val="000000" w:themeColor="text1"/>
          <w:sz w:val="28"/>
          <w:szCs w:val="28"/>
        </w:rPr>
        <w:t>quả</w:t>
      </w:r>
      <w:proofErr w:type="spellEnd"/>
      <w:r w:rsidRPr="006060D8">
        <w:rPr>
          <w:bCs/>
          <w:i/>
          <w:color w:val="000000" w:themeColor="text1"/>
          <w:sz w:val="28"/>
          <w:szCs w:val="28"/>
        </w:rPr>
        <w:t xml:space="preserve"> </w:t>
      </w:r>
      <w:proofErr w:type="spellStart"/>
      <w:r w:rsidRPr="006060D8">
        <w:rPr>
          <w:bCs/>
          <w:i/>
          <w:color w:val="000000" w:themeColor="text1"/>
          <w:sz w:val="28"/>
          <w:szCs w:val="28"/>
        </w:rPr>
        <w:t>và</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có</w:t>
      </w:r>
      <w:proofErr w:type="spellEnd"/>
      <w:r w:rsidRPr="006060D8">
        <w:rPr>
          <w:bCs/>
          <w:i/>
          <w:color w:val="000000" w:themeColor="text1"/>
          <w:sz w:val="28"/>
          <w:szCs w:val="28"/>
        </w:rPr>
        <w:t xml:space="preserve"> </w:t>
      </w:r>
      <w:proofErr w:type="spellStart"/>
      <w:r w:rsidRPr="006060D8">
        <w:rPr>
          <w:bCs/>
          <w:i/>
          <w:color w:val="000000" w:themeColor="text1"/>
          <w:sz w:val="28"/>
          <w:szCs w:val="28"/>
        </w:rPr>
        <w:t>trách</w:t>
      </w:r>
      <w:proofErr w:type="spellEnd"/>
      <w:r w:rsidRPr="006060D8">
        <w:rPr>
          <w:bCs/>
          <w:i/>
          <w:color w:val="000000" w:themeColor="text1"/>
          <w:sz w:val="28"/>
          <w:szCs w:val="28"/>
        </w:rPr>
        <w:t xml:space="preserve"> </w:t>
      </w:r>
      <w:proofErr w:type="spellStart"/>
      <w:r w:rsidRPr="006060D8">
        <w:rPr>
          <w:bCs/>
          <w:i/>
          <w:color w:val="000000" w:themeColor="text1"/>
          <w:sz w:val="28"/>
          <w:szCs w:val="28"/>
        </w:rPr>
        <w:t>nhiệm</w:t>
      </w:r>
      <w:proofErr w:type="spellEnd"/>
      <w:r w:rsidRPr="006060D8">
        <w:rPr>
          <w:bCs/>
          <w:i/>
          <w:color w:val="000000" w:themeColor="text1"/>
          <w:sz w:val="28"/>
          <w:szCs w:val="28"/>
        </w:rPr>
        <w:t xml:space="preserve">; </w:t>
      </w:r>
      <w:proofErr w:type="spellStart"/>
      <w:r w:rsidRPr="006060D8">
        <w:rPr>
          <w:bCs/>
          <w:i/>
          <w:color w:val="000000" w:themeColor="text1"/>
          <w:sz w:val="28"/>
          <w:szCs w:val="28"/>
        </w:rPr>
        <w:t>từ</w:t>
      </w:r>
      <w:proofErr w:type="spellEnd"/>
      <w:r w:rsidRPr="006060D8">
        <w:rPr>
          <w:bCs/>
          <w:i/>
          <w:color w:val="000000" w:themeColor="text1"/>
          <w:sz w:val="28"/>
          <w:szCs w:val="28"/>
        </w:rPr>
        <w:t xml:space="preserve"> </w:t>
      </w:r>
      <w:proofErr w:type="spellStart"/>
      <w:r w:rsidRPr="006060D8">
        <w:rPr>
          <w:bCs/>
          <w:i/>
          <w:color w:val="000000" w:themeColor="text1"/>
          <w:sz w:val="28"/>
          <w:szCs w:val="28"/>
        </w:rPr>
        <w:t>đó</w:t>
      </w:r>
      <w:proofErr w:type="spellEnd"/>
      <w:r w:rsidRPr="006060D8">
        <w:rPr>
          <w:bCs/>
          <w:i/>
          <w:color w:val="000000" w:themeColor="text1"/>
          <w:sz w:val="28"/>
          <w:szCs w:val="28"/>
        </w:rPr>
        <w:t xml:space="preserve"> </w:t>
      </w:r>
      <w:proofErr w:type="spellStart"/>
      <w:r w:rsidRPr="006060D8">
        <w:rPr>
          <w:bCs/>
          <w:i/>
          <w:color w:val="000000" w:themeColor="text1"/>
          <w:sz w:val="28"/>
          <w:szCs w:val="28"/>
        </w:rPr>
        <w:t>đảm</w:t>
      </w:r>
      <w:proofErr w:type="spellEnd"/>
      <w:r w:rsidRPr="006060D8">
        <w:rPr>
          <w:bCs/>
          <w:i/>
          <w:color w:val="000000" w:themeColor="text1"/>
          <w:sz w:val="28"/>
          <w:szCs w:val="28"/>
        </w:rPr>
        <w:t xml:space="preserve"> </w:t>
      </w:r>
      <w:proofErr w:type="spellStart"/>
      <w:r w:rsidRPr="006060D8">
        <w:rPr>
          <w:bCs/>
          <w:i/>
          <w:color w:val="000000" w:themeColor="text1"/>
          <w:sz w:val="28"/>
          <w:szCs w:val="28"/>
        </w:rPr>
        <w:t>bảo</w:t>
      </w:r>
      <w:proofErr w:type="spellEnd"/>
      <w:r w:rsidRPr="006060D8">
        <w:rPr>
          <w:bCs/>
          <w:i/>
          <w:color w:val="000000" w:themeColor="text1"/>
          <w:sz w:val="28"/>
          <w:szCs w:val="28"/>
        </w:rPr>
        <w:t xml:space="preserve"> </w:t>
      </w:r>
      <w:proofErr w:type="spellStart"/>
      <w:r w:rsidRPr="006060D8">
        <w:rPr>
          <w:bCs/>
          <w:i/>
          <w:color w:val="000000" w:themeColor="text1"/>
          <w:sz w:val="28"/>
          <w:szCs w:val="28"/>
        </w:rPr>
        <w:t>sự</w:t>
      </w:r>
      <w:proofErr w:type="spellEnd"/>
      <w:r w:rsidRPr="006060D8">
        <w:rPr>
          <w:bCs/>
          <w:i/>
          <w:color w:val="000000" w:themeColor="text1"/>
          <w:sz w:val="28"/>
          <w:szCs w:val="28"/>
        </w:rPr>
        <w:t xml:space="preserve"> </w:t>
      </w:r>
      <w:proofErr w:type="spellStart"/>
      <w:r w:rsidRPr="006060D8">
        <w:rPr>
          <w:bCs/>
          <w:i/>
          <w:color w:val="000000" w:themeColor="text1"/>
          <w:sz w:val="28"/>
          <w:szCs w:val="28"/>
        </w:rPr>
        <w:t>phát</w:t>
      </w:r>
      <w:proofErr w:type="spellEnd"/>
      <w:r w:rsidRPr="006060D8">
        <w:rPr>
          <w:bCs/>
          <w:i/>
          <w:color w:val="000000" w:themeColor="text1"/>
          <w:sz w:val="28"/>
          <w:szCs w:val="28"/>
        </w:rPr>
        <w:t xml:space="preserve"> </w:t>
      </w:r>
      <w:proofErr w:type="spellStart"/>
      <w:r w:rsidRPr="006060D8">
        <w:rPr>
          <w:bCs/>
          <w:i/>
          <w:color w:val="000000" w:themeColor="text1"/>
          <w:sz w:val="28"/>
          <w:szCs w:val="28"/>
        </w:rPr>
        <w:t>triển</w:t>
      </w:r>
      <w:proofErr w:type="spellEnd"/>
      <w:r w:rsidRPr="006060D8">
        <w:rPr>
          <w:bCs/>
          <w:i/>
          <w:color w:val="000000" w:themeColor="text1"/>
          <w:sz w:val="28"/>
          <w:szCs w:val="28"/>
        </w:rPr>
        <w:t xml:space="preserve"> </w:t>
      </w:r>
      <w:proofErr w:type="spellStart"/>
      <w:r w:rsidRPr="006060D8">
        <w:rPr>
          <w:bCs/>
          <w:i/>
          <w:color w:val="000000" w:themeColor="text1"/>
          <w:sz w:val="28"/>
          <w:szCs w:val="28"/>
        </w:rPr>
        <w:t>bền</w:t>
      </w:r>
      <w:proofErr w:type="spellEnd"/>
      <w:r w:rsidRPr="006060D8">
        <w:rPr>
          <w:bCs/>
          <w:i/>
          <w:color w:val="000000" w:themeColor="text1"/>
          <w:sz w:val="28"/>
          <w:szCs w:val="28"/>
        </w:rPr>
        <w:t xml:space="preserve"> </w:t>
      </w:r>
      <w:proofErr w:type="spellStart"/>
      <w:r w:rsidRPr="006060D8">
        <w:rPr>
          <w:bCs/>
          <w:i/>
          <w:color w:val="000000" w:themeColor="text1"/>
          <w:sz w:val="28"/>
          <w:szCs w:val="28"/>
        </w:rPr>
        <w:t>vững</w:t>
      </w:r>
      <w:proofErr w:type="spellEnd"/>
      <w:r w:rsidRPr="006060D8">
        <w:rPr>
          <w:bCs/>
          <w:i/>
          <w:color w:val="000000" w:themeColor="text1"/>
          <w:sz w:val="28"/>
          <w:szCs w:val="28"/>
        </w:rPr>
        <w:t xml:space="preserve"> </w:t>
      </w:r>
      <w:proofErr w:type="spellStart"/>
      <w:r w:rsidRPr="006060D8">
        <w:rPr>
          <w:bCs/>
          <w:i/>
          <w:color w:val="000000" w:themeColor="text1"/>
          <w:sz w:val="28"/>
          <w:szCs w:val="28"/>
        </w:rPr>
        <w:t>và</w:t>
      </w:r>
      <w:proofErr w:type="spellEnd"/>
      <w:r w:rsidRPr="006060D8">
        <w:rPr>
          <w:bCs/>
          <w:i/>
          <w:color w:val="000000" w:themeColor="text1"/>
          <w:sz w:val="28"/>
          <w:szCs w:val="28"/>
        </w:rPr>
        <w:t xml:space="preserve"> </w:t>
      </w:r>
      <w:proofErr w:type="spellStart"/>
      <w:r w:rsidRPr="006060D8">
        <w:rPr>
          <w:bCs/>
          <w:i/>
          <w:color w:val="000000" w:themeColor="text1"/>
          <w:sz w:val="28"/>
          <w:szCs w:val="28"/>
        </w:rPr>
        <w:t>hài</w:t>
      </w:r>
      <w:proofErr w:type="spellEnd"/>
      <w:r w:rsidRPr="006060D8">
        <w:rPr>
          <w:bCs/>
          <w:i/>
          <w:color w:val="000000" w:themeColor="text1"/>
          <w:sz w:val="28"/>
          <w:szCs w:val="28"/>
        </w:rPr>
        <w:t xml:space="preserve"> </w:t>
      </w:r>
      <w:proofErr w:type="spellStart"/>
      <w:r w:rsidRPr="006060D8">
        <w:rPr>
          <w:bCs/>
          <w:i/>
          <w:color w:val="000000" w:themeColor="text1"/>
          <w:sz w:val="28"/>
          <w:szCs w:val="28"/>
        </w:rPr>
        <w:t>hòa</w:t>
      </w:r>
      <w:proofErr w:type="spellEnd"/>
      <w:r w:rsidRPr="006060D8">
        <w:rPr>
          <w:bCs/>
          <w:i/>
          <w:color w:val="000000" w:themeColor="text1"/>
          <w:sz w:val="28"/>
          <w:szCs w:val="28"/>
        </w:rPr>
        <w:t xml:space="preserve"> </w:t>
      </w:r>
      <w:proofErr w:type="spellStart"/>
      <w:r w:rsidRPr="006060D8">
        <w:rPr>
          <w:bCs/>
          <w:i/>
          <w:color w:val="000000" w:themeColor="text1"/>
          <w:sz w:val="28"/>
          <w:szCs w:val="28"/>
        </w:rPr>
        <w:t>lợi</w:t>
      </w:r>
      <w:proofErr w:type="spellEnd"/>
      <w:r w:rsidRPr="006060D8">
        <w:rPr>
          <w:bCs/>
          <w:i/>
          <w:color w:val="000000" w:themeColor="text1"/>
          <w:sz w:val="28"/>
          <w:szCs w:val="28"/>
        </w:rPr>
        <w:t xml:space="preserve"> </w:t>
      </w:r>
      <w:proofErr w:type="spellStart"/>
      <w:r w:rsidRPr="006060D8">
        <w:rPr>
          <w:bCs/>
          <w:i/>
          <w:color w:val="000000" w:themeColor="text1"/>
          <w:sz w:val="28"/>
          <w:szCs w:val="28"/>
        </w:rPr>
        <w:t>ích</w:t>
      </w:r>
      <w:proofErr w:type="spellEnd"/>
      <w:r w:rsidRPr="006060D8">
        <w:rPr>
          <w:bCs/>
          <w:i/>
          <w:color w:val="000000" w:themeColor="text1"/>
          <w:sz w:val="28"/>
          <w:szCs w:val="28"/>
        </w:rPr>
        <w:t xml:space="preserve"> </w:t>
      </w:r>
      <w:proofErr w:type="spellStart"/>
      <w:r w:rsidRPr="006060D8">
        <w:rPr>
          <w:bCs/>
          <w:i/>
          <w:color w:val="000000" w:themeColor="text1"/>
          <w:sz w:val="28"/>
          <w:szCs w:val="28"/>
        </w:rPr>
        <w:t>giữa</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các</w:t>
      </w:r>
      <w:proofErr w:type="spellEnd"/>
      <w:r w:rsidRPr="006060D8">
        <w:rPr>
          <w:bCs/>
          <w:i/>
          <w:color w:val="000000" w:themeColor="text1"/>
          <w:sz w:val="28"/>
          <w:szCs w:val="28"/>
        </w:rPr>
        <w:t xml:space="preserve"> </w:t>
      </w:r>
      <w:proofErr w:type="spellStart"/>
      <w:r w:rsidRPr="006060D8">
        <w:rPr>
          <w:bCs/>
          <w:i/>
          <w:color w:val="000000" w:themeColor="text1"/>
          <w:sz w:val="28"/>
          <w:szCs w:val="28"/>
        </w:rPr>
        <w:t>chủ</w:t>
      </w:r>
      <w:proofErr w:type="spellEnd"/>
      <w:r w:rsidRPr="006060D8">
        <w:rPr>
          <w:bCs/>
          <w:i/>
          <w:color w:val="000000" w:themeColor="text1"/>
          <w:sz w:val="28"/>
          <w:szCs w:val="28"/>
        </w:rPr>
        <w:t xml:space="preserve"> </w:t>
      </w:r>
      <w:proofErr w:type="spellStart"/>
      <w:r w:rsidRPr="006060D8">
        <w:rPr>
          <w:bCs/>
          <w:i/>
          <w:color w:val="000000" w:themeColor="text1"/>
          <w:sz w:val="28"/>
          <w:szCs w:val="28"/>
        </w:rPr>
        <w:t>thể</w:t>
      </w:r>
      <w:proofErr w:type="spellEnd"/>
      <w:r w:rsidRPr="006060D8">
        <w:rPr>
          <w:bCs/>
          <w:i/>
          <w:color w:val="000000" w:themeColor="text1"/>
          <w:sz w:val="28"/>
          <w:szCs w:val="28"/>
        </w:rPr>
        <w:t xml:space="preserve"> </w:t>
      </w:r>
      <w:proofErr w:type="spellStart"/>
      <w:r w:rsidRPr="006060D8">
        <w:rPr>
          <w:bCs/>
          <w:i/>
          <w:color w:val="000000" w:themeColor="text1"/>
          <w:sz w:val="28"/>
          <w:szCs w:val="28"/>
        </w:rPr>
        <w:t>trong</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công</w:t>
      </w:r>
      <w:proofErr w:type="spellEnd"/>
      <w:r w:rsidRPr="006060D8">
        <w:rPr>
          <w:bCs/>
          <w:i/>
          <w:color w:val="000000" w:themeColor="text1"/>
          <w:sz w:val="28"/>
          <w:szCs w:val="28"/>
        </w:rPr>
        <w:t xml:space="preserve"> ty </w:t>
      </w:r>
      <w:proofErr w:type="spellStart"/>
      <w:r w:rsidRPr="006060D8">
        <w:rPr>
          <w:bCs/>
          <w:i/>
          <w:color w:val="000000" w:themeColor="text1"/>
          <w:sz w:val="28"/>
          <w:szCs w:val="28"/>
        </w:rPr>
        <w:t>cũng</w:t>
      </w:r>
      <w:proofErr w:type="spellEnd"/>
      <w:r w:rsidRPr="006060D8">
        <w:rPr>
          <w:bCs/>
          <w:i/>
          <w:color w:val="000000" w:themeColor="text1"/>
          <w:sz w:val="28"/>
          <w:szCs w:val="28"/>
        </w:rPr>
        <w:t xml:space="preserve"> </w:t>
      </w:r>
      <w:proofErr w:type="spellStart"/>
      <w:r w:rsidRPr="006060D8">
        <w:rPr>
          <w:bCs/>
          <w:i/>
          <w:color w:val="000000" w:themeColor="text1"/>
          <w:sz w:val="28"/>
          <w:szCs w:val="28"/>
        </w:rPr>
        <w:t>như</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các</w:t>
      </w:r>
      <w:proofErr w:type="spellEnd"/>
      <w:r w:rsidRPr="006060D8">
        <w:rPr>
          <w:bCs/>
          <w:i/>
          <w:color w:val="000000" w:themeColor="text1"/>
          <w:sz w:val="28"/>
          <w:szCs w:val="28"/>
        </w:rPr>
        <w:t xml:space="preserve"> </w:t>
      </w:r>
      <w:proofErr w:type="spellStart"/>
      <w:r w:rsidRPr="006060D8">
        <w:rPr>
          <w:bCs/>
          <w:i/>
          <w:color w:val="000000" w:themeColor="text1"/>
          <w:sz w:val="28"/>
          <w:szCs w:val="28"/>
        </w:rPr>
        <w:t>bên</w:t>
      </w:r>
      <w:proofErr w:type="spellEnd"/>
      <w:r w:rsidRPr="006060D8">
        <w:rPr>
          <w:bCs/>
          <w:i/>
          <w:color w:val="000000" w:themeColor="text1"/>
          <w:sz w:val="28"/>
          <w:szCs w:val="28"/>
        </w:rPr>
        <w:t xml:space="preserve"> </w:t>
      </w:r>
      <w:proofErr w:type="spellStart"/>
      <w:r w:rsidRPr="006060D8">
        <w:rPr>
          <w:bCs/>
          <w:i/>
          <w:color w:val="000000" w:themeColor="text1"/>
          <w:sz w:val="28"/>
          <w:szCs w:val="28"/>
        </w:rPr>
        <w:t>có</w:t>
      </w:r>
      <w:proofErr w:type="spellEnd"/>
      <w:r w:rsidRPr="006060D8">
        <w:rPr>
          <w:bCs/>
          <w:i/>
          <w:color w:val="000000" w:themeColor="text1"/>
          <w:sz w:val="28"/>
          <w:szCs w:val="28"/>
        </w:rPr>
        <w:t xml:space="preserve"> </w:t>
      </w:r>
      <w:proofErr w:type="spellStart"/>
      <w:r w:rsidRPr="006060D8">
        <w:rPr>
          <w:bCs/>
          <w:i/>
          <w:color w:val="000000" w:themeColor="text1"/>
          <w:sz w:val="28"/>
          <w:szCs w:val="28"/>
        </w:rPr>
        <w:t>liên</w:t>
      </w:r>
      <w:proofErr w:type="spellEnd"/>
      <w:r w:rsidRPr="006060D8">
        <w:rPr>
          <w:bCs/>
          <w:i/>
          <w:color w:val="000000" w:themeColor="text1"/>
          <w:sz w:val="28"/>
          <w:szCs w:val="28"/>
        </w:rPr>
        <w:t xml:space="preserve"> </w:t>
      </w:r>
      <w:proofErr w:type="spellStart"/>
      <w:r w:rsidRPr="006060D8">
        <w:rPr>
          <w:bCs/>
          <w:i/>
          <w:color w:val="000000" w:themeColor="text1"/>
          <w:sz w:val="28"/>
          <w:szCs w:val="28"/>
        </w:rPr>
        <w:t>quan</w:t>
      </w:r>
      <w:proofErr w:type="spellEnd"/>
      <w:r w:rsidRPr="006060D8">
        <w:rPr>
          <w:bCs/>
          <w:i/>
          <w:color w:val="000000" w:themeColor="text1"/>
          <w:sz w:val="28"/>
          <w:szCs w:val="28"/>
        </w:rPr>
        <w:t>.</w:t>
      </w:r>
    </w:p>
    <w:p w14:paraId="3CB1E48E" w14:textId="77777777" w:rsidR="00F41D0A" w:rsidRPr="006060D8" w:rsidRDefault="00F41D0A" w:rsidP="006060D8">
      <w:pPr>
        <w:spacing w:line="276" w:lineRule="auto"/>
        <w:ind w:firstLine="720"/>
        <w:jc w:val="both"/>
        <w:rPr>
          <w:color w:val="000000" w:themeColor="text1"/>
          <w:sz w:val="28"/>
          <w:szCs w:val="28"/>
        </w:rPr>
      </w:pPr>
      <w:r w:rsidRPr="006060D8">
        <w:rPr>
          <w:color w:val="000000" w:themeColor="text1"/>
          <w:sz w:val="28"/>
          <w:szCs w:val="28"/>
        </w:rPr>
        <w:t xml:space="preserve">1.1.1.2.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0F99F6C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trưng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loại</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
    <w:p w14:paraId="209CE5F2"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nổi</w:t>
      </w:r>
      <w:proofErr w:type="spellEnd"/>
      <w:r w:rsidRPr="006060D8">
        <w:rPr>
          <w:color w:val="000000" w:themeColor="text1"/>
          <w:sz w:val="28"/>
          <w:szCs w:val="28"/>
        </w:rPr>
        <w:t xml:space="preserve"> </w:t>
      </w:r>
      <w:proofErr w:type="spellStart"/>
      <w:r w:rsidRPr="006060D8">
        <w:rPr>
          <w:color w:val="000000" w:themeColor="text1"/>
          <w:sz w:val="28"/>
          <w:szCs w:val="28"/>
        </w:rPr>
        <w:t>bật</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w:t>
      </w:r>
    </w:p>
    <w:p w14:paraId="3E2E2A7D" w14:textId="77777777" w:rsidR="003B1948" w:rsidRPr="006060D8" w:rsidRDefault="003B1948" w:rsidP="006060D8">
      <w:pPr>
        <w:pStyle w:val="NormalWeb"/>
        <w:spacing w:before="0" w:beforeAutospacing="0" w:after="0" w:afterAutospacing="0" w:line="276" w:lineRule="auto"/>
        <w:ind w:firstLine="720"/>
        <w:jc w:val="both"/>
        <w:rPr>
          <w:rStyle w:val="Strong"/>
          <w:rFonts w:eastAsiaTheme="majorEastAsia"/>
          <w:b w:val="0"/>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cấp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rõ</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ràng</w:t>
      </w:r>
      <w:proofErr w:type="spellEnd"/>
    </w:p>
    <w:p w14:paraId="0C20D262" w14:textId="7255462A"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Mỗi</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6233AC54"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nổi</w:t>
      </w:r>
      <w:proofErr w:type="spellEnd"/>
      <w:r w:rsidRPr="006060D8">
        <w:rPr>
          <w:color w:val="000000" w:themeColor="text1"/>
          <w:sz w:val="28"/>
          <w:szCs w:val="28"/>
        </w:rPr>
        <w:t xml:space="preserve"> </w:t>
      </w:r>
      <w:proofErr w:type="spellStart"/>
      <w:r w:rsidRPr="006060D8">
        <w:rPr>
          <w:color w:val="000000" w:themeColor="text1"/>
          <w:sz w:val="28"/>
          <w:szCs w:val="28"/>
        </w:rPr>
        <w:t>bật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đa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cấp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rõ</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ràng</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366EB3A" w14:textId="77777777" w:rsidR="003B1948" w:rsidRPr="006060D8" w:rsidRDefault="003B1948" w:rsidP="006060D8">
      <w:pPr>
        <w:pStyle w:val="NormalWeb"/>
        <w:spacing w:before="0" w:beforeAutospacing="0" w:after="0" w:afterAutospacing="0" w:line="276" w:lineRule="auto"/>
        <w:jc w:val="both"/>
        <w:rPr>
          <w:color w:val="000000" w:themeColor="text1"/>
          <w:sz w:val="28"/>
          <w:szCs w:val="28"/>
        </w:rPr>
      </w:pP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w:t>
      </w:r>
    </w:p>
    <w:p w14:paraId="4E5B12AB"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bCs/>
          <w:color w:val="000000" w:themeColor="text1"/>
          <w:sz w:val="28"/>
          <w:szCs w:val="28"/>
        </w:rPr>
        <w:t>:</w:t>
      </w:r>
      <w:r w:rsidR="00D471DF" w:rsidRPr="006060D8">
        <w:rPr>
          <w:color w:val="000000" w:themeColor="text1"/>
          <w:sz w:val="28"/>
          <w:szCs w:val="28"/>
        </w:rPr>
        <w:t xml:space="preserve"> </w:t>
      </w:r>
      <w:proofErr w:type="spellStart"/>
      <w:r w:rsidR="00D471DF" w:rsidRPr="006060D8">
        <w:rPr>
          <w:color w:val="000000" w:themeColor="text1"/>
          <w:sz w:val="28"/>
          <w:szCs w:val="28"/>
        </w:rPr>
        <w:t>L</w:t>
      </w:r>
      <w:r w:rsidRPr="006060D8">
        <w:rPr>
          <w:color w:val="000000" w:themeColor="text1"/>
          <w:sz w:val="28"/>
          <w:szCs w:val="28"/>
        </w:rPr>
        <w:t>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bầu</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miễn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chia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tức</w:t>
      </w:r>
      <w:proofErr w:type="spellEnd"/>
      <w:r w:rsidRPr="006060D8">
        <w:rPr>
          <w:color w:val="000000" w:themeColor="text1"/>
          <w:sz w:val="28"/>
          <w:szCs w:val="28"/>
        </w:rPr>
        <w:t>…</w:t>
      </w:r>
    </w:p>
    <w:p w14:paraId="16E81B0A" w14:textId="11F01548"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bCs/>
          <w:color w:val="000000" w:themeColor="text1"/>
          <w:sz w:val="28"/>
          <w:szCs w:val="28"/>
        </w:rPr>
        <w:t>:</w:t>
      </w:r>
      <w:r w:rsidR="00D471DF" w:rsidRPr="006060D8">
        <w:rPr>
          <w:color w:val="000000" w:themeColor="text1"/>
          <w:sz w:val="28"/>
          <w:szCs w:val="28"/>
        </w:rPr>
        <w:t xml:space="preserve"> </w:t>
      </w:r>
      <w:proofErr w:type="spellStart"/>
      <w:r w:rsidR="00D471DF" w:rsidRPr="006060D8">
        <w:rPr>
          <w:color w:val="000000" w:themeColor="text1"/>
          <w:sz w:val="28"/>
          <w:szCs w:val="28"/>
        </w:rPr>
        <w:t>L</w:t>
      </w:r>
      <w:r w:rsidRPr="006060D8">
        <w:rPr>
          <w:color w:val="000000" w:themeColor="text1"/>
          <w:sz w:val="28"/>
          <w:szCs w:val="28"/>
        </w:rPr>
        <w:t>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r w:rsidR="00551443">
        <w:rPr>
          <w:color w:val="000000" w:themeColor="text1"/>
          <w:sz w:val="28"/>
          <w:szCs w:val="28"/>
        </w:rPr>
        <w:t>ĐHĐCĐ</w:t>
      </w:r>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ra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61621E34" w14:textId="3E8A4CCA"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lastRenderedPageBreak/>
        <w:t xml:space="preserve">+ </w:t>
      </w:r>
      <w:proofErr w:type="spellStart"/>
      <w:r w:rsidR="00D471DF" w:rsidRPr="006060D8">
        <w:rPr>
          <w:color w:val="000000" w:themeColor="text1"/>
          <w:sz w:val="28"/>
          <w:szCs w:val="28"/>
        </w:rPr>
        <w:t>Giám</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đốc</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hoặc</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Tổng</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giám</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đốc</w:t>
      </w:r>
      <w:proofErr w:type="spellEnd"/>
      <w:r w:rsidR="00D471DF" w:rsidRPr="006060D8">
        <w:rPr>
          <w:color w:val="000000" w:themeColor="text1"/>
          <w:sz w:val="28"/>
          <w:szCs w:val="28"/>
        </w:rPr>
        <w:t xml:space="preserve">: </w:t>
      </w:r>
      <w:proofErr w:type="spellStart"/>
      <w:r w:rsidR="00D471DF" w:rsidRPr="006060D8">
        <w:rPr>
          <w:color w:val="000000" w:themeColor="text1"/>
          <w:sz w:val="28"/>
          <w:szCs w:val="28"/>
        </w:rPr>
        <w:t>L</w:t>
      </w:r>
      <w:r w:rsidRPr="006060D8">
        <w:rPr>
          <w:color w:val="000000" w:themeColor="text1"/>
          <w:sz w:val="28"/>
          <w:szCs w:val="28"/>
        </w:rPr>
        <w:t>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xuyên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mọi</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r w:rsidR="00D471DF" w:rsidRPr="006060D8">
        <w:rPr>
          <w:color w:val="000000" w:themeColor="text1"/>
          <w:sz w:val="28"/>
          <w:szCs w:val="28"/>
        </w:rPr>
        <w:t xml:space="preserve"> </w:t>
      </w:r>
      <w:proofErr w:type="spellStart"/>
      <w:r w:rsidRPr="006060D8">
        <w:rPr>
          <w:color w:val="000000" w:themeColor="text1"/>
          <w:sz w:val="28"/>
          <w:szCs w:val="28"/>
        </w:rPr>
        <w:t>Mỗi</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riêng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biệt</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trước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chuyên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môn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hóa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nâng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trạng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chéo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hoặc</w:t>
      </w:r>
      <w:proofErr w:type="spellEnd"/>
      <w:r w:rsidRPr="006060D8">
        <w:rPr>
          <w:rStyle w:val="Strong"/>
          <w:rFonts w:eastAsiaTheme="majorEastAsia"/>
          <w:b w:val="0"/>
          <w:color w:val="000000" w:themeColor="text1"/>
          <w:sz w:val="28"/>
          <w:szCs w:val="28"/>
        </w:rPr>
        <w:t xml:space="preserve"> ra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cứ</w:t>
      </w:r>
      <w:proofErr w:type="spellEnd"/>
      <w:r w:rsidR="00D471DF" w:rsidRPr="006060D8">
        <w:rPr>
          <w:color w:val="000000" w:themeColor="text1"/>
          <w:sz w:val="28"/>
          <w:szCs w:val="28"/>
        </w:rPr>
        <w:t>.</w:t>
      </w:r>
    </w:p>
    <w:p w14:paraId="0C2DAD5A" w14:textId="75E6D90A"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nữa</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chéo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rõ</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lẫn</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xem</w:t>
      </w:r>
      <w:proofErr w:type="spellEnd"/>
      <w:r w:rsidRPr="006060D8">
        <w:rPr>
          <w:color w:val="000000" w:themeColor="text1"/>
          <w:sz w:val="28"/>
          <w:szCs w:val="28"/>
        </w:rPr>
        <w:t xml:space="preserve"> </w:t>
      </w:r>
      <w:proofErr w:type="spellStart"/>
      <w:r w:rsidRPr="006060D8">
        <w:rPr>
          <w:color w:val="000000" w:themeColor="text1"/>
          <w:sz w:val="28"/>
          <w:szCs w:val="28"/>
        </w:rPr>
        <w:t>xét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w:t>
      </w:r>
    </w:p>
    <w:p w14:paraId="4F5FFDDB"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Tóm</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309AA230" w14:textId="77777777" w:rsidR="003B1948" w:rsidRPr="006060D8" w:rsidRDefault="003B1948" w:rsidP="006060D8">
      <w:pPr>
        <w:pStyle w:val="NormalWeb"/>
        <w:spacing w:before="0" w:beforeAutospacing="0" w:after="0" w:afterAutospacing="0" w:line="276" w:lineRule="auto"/>
        <w:ind w:firstLine="720"/>
        <w:jc w:val="both"/>
        <w:rPr>
          <w:rStyle w:val="Strong"/>
          <w:rFonts w:eastAsiaTheme="majorEastAsia"/>
          <w:b w:val="0"/>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biệt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sở</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hữu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p>
    <w:p w14:paraId="374CC6EE" w14:textId="79E673C5"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hằng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w:t>
      </w:r>
    </w:p>
    <w:p w14:paraId="17787AD8" w14:textId="4CF1DB96"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so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loại</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biệt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giữa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sở</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hữu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color w:val="000000" w:themeColor="text1"/>
          <w:sz w:val="28"/>
          <w:szCs w:val="28"/>
        </w:rPr>
        <w:t>.</w:t>
      </w:r>
      <w:r w:rsidRPr="006060D8">
        <w:rPr>
          <w:b/>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nắm</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không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tiếp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tham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hằng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ngày</w:t>
      </w:r>
      <w:proofErr w:type="spellEnd"/>
      <w:r w:rsidRPr="006060D8">
        <w:rPr>
          <w:color w:val="000000" w:themeColor="text1"/>
          <w:sz w:val="28"/>
          <w:szCs w:val="28"/>
        </w:rPr>
        <w:t>.</w:t>
      </w:r>
      <w:r w:rsidRPr="006060D8">
        <w:rPr>
          <w:b/>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ủy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 </w:t>
      </w:r>
      <w:proofErr w:type="spellStart"/>
      <w:r w:rsidRPr="006060D8">
        <w:rPr>
          <w:rStyle w:val="Strong"/>
          <w:rFonts w:eastAsiaTheme="majorEastAsia"/>
          <w:b w:val="0"/>
          <w:color w:val="000000" w:themeColor="text1"/>
          <w:sz w:val="28"/>
          <w:szCs w:val="28"/>
        </w:rPr>
        <w:t>cho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b/>
          <w:color w:val="000000" w:themeColor="text1"/>
          <w:sz w:val="28"/>
          <w:szCs w:val="28"/>
        </w:rPr>
        <w:t xml:space="preserve"> </w:t>
      </w:r>
      <w:proofErr w:type="spellStart"/>
      <w:r w:rsidRPr="006060D8">
        <w:rPr>
          <w:color w:val="000000" w:themeColor="text1"/>
          <w:sz w:val="28"/>
          <w:szCs w:val="28"/>
        </w:rPr>
        <w:t>và</w:t>
      </w:r>
      <w:proofErr w:type="spellEnd"/>
      <w:r w:rsidRPr="006060D8">
        <w:rPr>
          <w:b/>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
    <w:p w14:paraId="040D76E8"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nổi</w:t>
      </w:r>
      <w:proofErr w:type="spellEnd"/>
      <w:r w:rsidRPr="006060D8">
        <w:rPr>
          <w:color w:val="000000" w:themeColor="text1"/>
          <w:sz w:val="28"/>
          <w:szCs w:val="28"/>
        </w:rPr>
        <w:t xml:space="preserve"> </w:t>
      </w:r>
      <w:proofErr w:type="spellStart"/>
      <w:r w:rsidRPr="006060D8">
        <w:rPr>
          <w:color w:val="000000" w:themeColor="text1"/>
          <w:sz w:val="28"/>
          <w:szCs w:val="28"/>
        </w:rPr>
        <w:t>bật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thu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hút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nguồn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vốn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dạng</w:t>
      </w:r>
      <w:proofErr w:type="spellEnd"/>
      <w:r w:rsidRPr="006060D8">
        <w:rPr>
          <w:b/>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chuyên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13974BDF" w14:textId="72C177DB"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nguy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ích</w:t>
      </w:r>
      <w:proofErr w:type="spellEnd"/>
      <w:r w:rsidRPr="006060D8">
        <w:rPr>
          <w:b/>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lastRenderedPageBreak/>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khỏi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ra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trái</w:t>
      </w:r>
      <w:proofErr w:type="spellEnd"/>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ra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w:t>
      </w:r>
    </w:p>
    <w:p w14:paraId="2E465639"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5B6682A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w:t>
      </w:r>
    </w:p>
    <w:p w14:paraId="06AE1DA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w:t>
      </w:r>
    </w:p>
    <w:p w14:paraId="60B3535F"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5A9251F4"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w:t>
      </w:r>
    </w:p>
    <w:p w14:paraId="3A5EF3CE"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r w:rsidRPr="006060D8">
        <w:rPr>
          <w:rStyle w:val="Strong"/>
          <w:rFonts w:eastAsiaTheme="majorEastAsia"/>
          <w:b w:val="0"/>
          <w:color w:val="000000" w:themeColor="text1"/>
          <w:sz w:val="28"/>
          <w:szCs w:val="28"/>
        </w:rPr>
        <w:t>“</w:t>
      </w:r>
      <w:proofErr w:type="spellStart"/>
      <w:r w:rsidRPr="006060D8">
        <w:rPr>
          <w:rStyle w:val="Strong"/>
          <w:rFonts w:eastAsiaTheme="majorEastAsia"/>
          <w:b w:val="0"/>
          <w:color w:val="000000" w:themeColor="text1"/>
          <w:sz w:val="28"/>
          <w:szCs w:val="28"/>
        </w:rPr>
        <w:t>đối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trọng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lực</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cân</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thách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thường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đòi</w:t>
      </w:r>
      <w:proofErr w:type="spellEnd"/>
      <w:r w:rsidRPr="006060D8">
        <w:rPr>
          <w:color w:val="000000" w:themeColor="text1"/>
          <w:sz w:val="28"/>
          <w:szCs w:val="28"/>
        </w:rPr>
        <w:t xml:space="preserve"> </w:t>
      </w:r>
      <w:proofErr w:type="spellStart"/>
      <w:r w:rsidRPr="006060D8">
        <w:rPr>
          <w:color w:val="000000" w:themeColor="text1"/>
          <w:sz w:val="28"/>
          <w:szCs w:val="28"/>
        </w:rPr>
        <w:t>hỏi</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mọi</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67BBEA78" w14:textId="77777777" w:rsidR="003B1948" w:rsidRPr="006060D8" w:rsidRDefault="003B1948" w:rsidP="006060D8">
      <w:pPr>
        <w:pStyle w:val="NormalWeb"/>
        <w:spacing w:before="0" w:beforeAutospacing="0" w:after="0" w:afterAutospacing="0" w:line="276" w:lineRule="auto"/>
        <w:ind w:firstLine="720"/>
        <w:jc w:val="both"/>
        <w:rPr>
          <w:rStyle w:val="Strong"/>
          <w:rFonts w:eastAsiaTheme="majorEastAsia"/>
          <w:b w:val="0"/>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Gắn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liền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thể</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p>
    <w:p w14:paraId="2F1EE61F" w14:textId="7EE9EE58"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liền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r w:rsidR="00495480" w:rsidRPr="006060D8">
        <w:rPr>
          <w:color w:val="000000" w:themeColor="text1"/>
          <w:sz w:val="28"/>
          <w:szCs w:val="28"/>
        </w:rPr>
        <w:t>b</w:t>
      </w:r>
      <w:r w:rsidRPr="006060D8">
        <w:rPr>
          <w:color w:val="000000" w:themeColor="text1"/>
          <w:sz w:val="28"/>
          <w:szCs w:val="28"/>
        </w:rPr>
        <w:t xml:space="preserve">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cẩn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4F6EF5A6" w14:textId="40E28836"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gắn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liền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Pr="006060D8">
        <w:rPr>
          <w:b/>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color w:val="000000" w:themeColor="text1"/>
          <w:sz w:val="28"/>
          <w:szCs w:val="28"/>
        </w:rPr>
        <w:t>,</w:t>
      </w:r>
      <w:r w:rsidRPr="006060D8">
        <w:rPr>
          <w:b/>
          <w:color w:val="000000" w:themeColor="text1"/>
          <w:sz w:val="28"/>
          <w:szCs w:val="28"/>
        </w:rPr>
        <w:t xml:space="preserve"> </w:t>
      </w:r>
      <w:r w:rsidR="00495480" w:rsidRPr="006060D8">
        <w:rPr>
          <w:rStyle w:val="Strong"/>
          <w:rFonts w:eastAsiaTheme="majorEastAsia"/>
          <w:b w:val="0"/>
          <w:color w:val="000000" w:themeColor="text1"/>
          <w:sz w:val="28"/>
          <w:szCs w:val="28"/>
        </w:rPr>
        <w:t>b</w:t>
      </w:r>
      <w:r w:rsidRPr="006060D8">
        <w:rPr>
          <w:rStyle w:val="Strong"/>
          <w:rFonts w:eastAsiaTheme="majorEastAsia"/>
          <w:b w:val="0"/>
          <w:color w:val="000000" w:themeColor="text1"/>
          <w:sz w:val="28"/>
          <w:szCs w:val="28"/>
        </w:rPr>
        <w:t xml:space="preserve">an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luôn</w:t>
      </w:r>
      <w:proofErr w:type="spellEnd"/>
      <w:r w:rsidRPr="006060D8">
        <w:rPr>
          <w:color w:val="000000" w:themeColor="text1"/>
          <w:sz w:val="28"/>
          <w:szCs w:val="28"/>
        </w:rPr>
        <w:t xml:space="preserve"> </w:t>
      </w:r>
      <w:proofErr w:type="spellStart"/>
      <w:r w:rsidRPr="006060D8">
        <w:rPr>
          <w:color w:val="000000" w:themeColor="text1"/>
          <w:sz w:val="28"/>
          <w:szCs w:val="28"/>
        </w:rPr>
        <w:t>đi</w:t>
      </w:r>
      <w:proofErr w:type="spellEnd"/>
      <w:r w:rsidRPr="006060D8">
        <w:rPr>
          <w:color w:val="000000" w:themeColor="text1"/>
          <w:sz w:val="28"/>
          <w:szCs w:val="28"/>
        </w:rPr>
        <w:t xml:space="preserve"> </w:t>
      </w:r>
      <w:proofErr w:type="spellStart"/>
      <w:r w:rsidRPr="006060D8">
        <w:rPr>
          <w:color w:val="000000" w:themeColor="text1"/>
          <w:sz w:val="28"/>
          <w:szCs w:val="28"/>
        </w:rPr>
        <w:t>kèm</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cẩn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trọng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b/>
          <w:color w:val="000000" w:themeColor="text1"/>
          <w:sz w:val="28"/>
          <w:szCs w:val="28"/>
        </w:rPr>
        <w:t>.</w:t>
      </w:r>
    </w:p>
    <w:p w14:paraId="6ED2B898" w14:textId="77777777" w:rsidR="003B1948" w:rsidRPr="006060D8" w:rsidRDefault="003B1948" w:rsidP="006060D8">
      <w:pPr>
        <w:pStyle w:val="NormalWeb"/>
        <w:spacing w:before="0" w:beforeAutospacing="0" w:after="0" w:afterAutospacing="0" w:line="276" w:lineRule="auto"/>
        <w:ind w:firstLine="720"/>
        <w:jc w:val="both"/>
        <w:rPr>
          <w:b/>
          <w:color w:val="000000" w:themeColor="text1"/>
          <w:sz w:val="28"/>
          <w:szCs w:val="28"/>
        </w:rPr>
      </w:pPr>
      <w:r w:rsidRPr="006060D8">
        <w:rPr>
          <w:color w:val="000000" w:themeColor="text1"/>
          <w:sz w:val="28"/>
          <w:szCs w:val="28"/>
        </w:rPr>
        <w:t xml:space="preserve">Theo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phải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tuân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sau</w:t>
      </w:r>
      <w:proofErr w:type="spellEnd"/>
      <w:r w:rsidRPr="006060D8">
        <w:rPr>
          <w:color w:val="000000" w:themeColor="text1"/>
          <w:sz w:val="28"/>
          <w:szCs w:val="28"/>
        </w:rPr>
        <w:t>:</w:t>
      </w:r>
    </w:p>
    <w:p w14:paraId="25009083" w14:textId="365468B6"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thành</w:t>
      </w:r>
      <w:proofErr w:type="spellEnd"/>
      <w:r w:rsidRPr="006060D8">
        <w:rPr>
          <w:color w:val="000000" w:themeColor="text1"/>
          <w:sz w:val="28"/>
          <w:szCs w:val="28"/>
        </w:rPr>
        <w:t xml:space="preserve">: </w:t>
      </w:r>
      <w:proofErr w:type="spellStart"/>
      <w:r w:rsidR="00F404E4" w:rsidRPr="006060D8">
        <w:rPr>
          <w:color w:val="000000" w:themeColor="text1"/>
          <w:sz w:val="28"/>
          <w:szCs w:val="28"/>
        </w:rPr>
        <w:t>T</w:t>
      </w:r>
      <w:r w:rsidRPr="006060D8">
        <w:rPr>
          <w:color w:val="000000" w:themeColor="text1"/>
          <w:sz w:val="28"/>
          <w:szCs w:val="28"/>
        </w:rPr>
        <w: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w:t>
      </w:r>
    </w:p>
    <w:p w14:paraId="21B4BDA5" w14:textId="7C390D05"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lastRenderedPageBreak/>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cẩn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trọng</w:t>
      </w:r>
      <w:proofErr w:type="spellEnd"/>
      <w:r w:rsidRPr="006060D8">
        <w:rPr>
          <w:color w:val="000000" w:themeColor="text1"/>
          <w:sz w:val="28"/>
          <w:szCs w:val="28"/>
        </w:rPr>
        <w:t xml:space="preserve">: </w:t>
      </w:r>
      <w:proofErr w:type="spellStart"/>
      <w:r w:rsidR="00F404E4" w:rsidRPr="006060D8">
        <w:rPr>
          <w:color w:val="000000" w:themeColor="text1"/>
          <w:sz w:val="28"/>
          <w:szCs w:val="28"/>
        </w:rPr>
        <w:t>H</w:t>
      </w:r>
      <w:r w:rsidRPr="006060D8">
        <w:rPr>
          <w:color w:val="000000" w:themeColor="text1"/>
          <w:sz w:val="28"/>
          <w:szCs w:val="28"/>
        </w:rPr>
        <w:t>ành</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thận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w:t>
      </w:r>
    </w:p>
    <w:p w14:paraId="2DDC246E"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Pr="006060D8">
        <w:rPr>
          <w:bCs/>
          <w:color w:val="000000" w:themeColor="text1"/>
          <w:sz w:val="28"/>
          <w:szCs w:val="28"/>
        </w:rPr>
        <w:t>:</w:t>
      </w:r>
      <w:r w:rsidR="00B94474" w:rsidRPr="006060D8">
        <w:rPr>
          <w:color w:val="000000" w:themeColor="text1"/>
          <w:sz w:val="28"/>
          <w:szCs w:val="28"/>
        </w:rPr>
        <w:t xml:space="preserve"> </w:t>
      </w:r>
      <w:proofErr w:type="spellStart"/>
      <w:r w:rsidR="00B94474" w:rsidRPr="006060D8">
        <w:rPr>
          <w:color w:val="000000" w:themeColor="text1"/>
          <w:sz w:val="28"/>
          <w:szCs w:val="28"/>
        </w:rPr>
        <w:t>P</w:t>
      </w:r>
      <w:r w:rsidRPr="006060D8">
        <w:rPr>
          <w:color w:val="000000" w:themeColor="text1"/>
          <w:sz w:val="28"/>
          <w:szCs w:val="28"/>
        </w:rPr>
        <w:t>hải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mọi</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vi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w:t>
      </w:r>
    </w:p>
    <w:p w14:paraId="716E605B" w14:textId="542FC3B8"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thiết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rào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chặn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tùy</w:t>
      </w:r>
      <w:proofErr w:type="spellEnd"/>
      <w:r w:rsidRPr="006060D8">
        <w:rPr>
          <w:color w:val="000000" w:themeColor="text1"/>
          <w:sz w:val="28"/>
          <w:szCs w:val="28"/>
        </w:rPr>
        <w:t xml:space="preserve"> </w:t>
      </w:r>
      <w:proofErr w:type="spellStart"/>
      <w:r w:rsidRPr="006060D8">
        <w:rPr>
          <w:color w:val="000000" w:themeColor="text1"/>
          <w:sz w:val="28"/>
          <w:szCs w:val="28"/>
        </w:rPr>
        <w:t>tiện</w:t>
      </w:r>
      <w:proofErr w:type="spellEnd"/>
      <w:r w:rsidRPr="006060D8">
        <w:rPr>
          <w:color w:val="000000" w:themeColor="text1"/>
          <w:sz w:val="28"/>
          <w:szCs w:val="28"/>
        </w:rPr>
        <w:t xml:space="preserve">, </w:t>
      </w:r>
      <w:proofErr w:type="spellStart"/>
      <w:r w:rsidRPr="006060D8">
        <w:rPr>
          <w:color w:val="000000" w:themeColor="text1"/>
          <w:sz w:val="28"/>
          <w:szCs w:val="28"/>
        </w:rPr>
        <w:t>mâu</w:t>
      </w:r>
      <w:proofErr w:type="spellEnd"/>
      <w:r w:rsidRPr="006060D8">
        <w:rPr>
          <w:color w:val="000000" w:themeColor="text1"/>
          <w:sz w:val="28"/>
          <w:szCs w:val="28"/>
        </w:rPr>
        <w:t xml:space="preserve"> </w:t>
      </w:r>
      <w:proofErr w:type="spellStart"/>
      <w:r w:rsidRPr="006060D8">
        <w:rPr>
          <w:color w:val="000000" w:themeColor="text1"/>
          <w:sz w:val="28"/>
          <w:szCs w:val="28"/>
        </w:rPr>
        <w:t>thuẫn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kỳ</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bất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w:t>
      </w:r>
    </w:p>
    <w:p w14:paraId="32737F7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tuyệt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luôn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gắn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chặt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nghề</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w:t>
      </w:r>
    </w:p>
    <w:p w14:paraId="13ECD99C" w14:textId="77777777" w:rsidR="003B1948" w:rsidRPr="006060D8" w:rsidRDefault="003B1948" w:rsidP="006060D8">
      <w:pPr>
        <w:pStyle w:val="NormalWeb"/>
        <w:spacing w:before="0" w:beforeAutospacing="0" w:after="0" w:afterAutospacing="0" w:line="276" w:lineRule="auto"/>
        <w:ind w:firstLine="720"/>
        <w:jc w:val="both"/>
        <w:rPr>
          <w:rStyle w:val="Strong"/>
          <w:rFonts w:eastAsiaTheme="majorEastAsia"/>
          <w:b w:val="0"/>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Chịu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chỉnh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p>
    <w:p w14:paraId="0064FB0F"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dạng</w:t>
      </w:r>
      <w:proofErr w:type="spellEnd"/>
      <w:r w:rsidRPr="006060D8">
        <w:rPr>
          <w:color w:val="000000" w:themeColor="text1"/>
          <w:sz w:val="28"/>
          <w:szCs w:val="28"/>
        </w:rPr>
        <w:t xml:space="preserve">,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3D00299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nổi</w:t>
      </w:r>
      <w:proofErr w:type="spellEnd"/>
      <w:r w:rsidRPr="006060D8">
        <w:rPr>
          <w:color w:val="000000" w:themeColor="text1"/>
          <w:sz w:val="28"/>
          <w:szCs w:val="28"/>
        </w:rPr>
        <w:t xml:space="preserve"> </w:t>
      </w:r>
      <w:proofErr w:type="spellStart"/>
      <w:r w:rsidRPr="006060D8">
        <w:rPr>
          <w:color w:val="000000" w:themeColor="text1"/>
          <w:sz w:val="28"/>
          <w:szCs w:val="28"/>
        </w:rPr>
        <w:t>bật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chịu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chỉnh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bởi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thống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cấp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ngày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càng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hoàn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phức</w:t>
      </w:r>
      <w:proofErr w:type="spellEnd"/>
      <w:r w:rsidRPr="006060D8">
        <w:rPr>
          <w:color w:val="000000" w:themeColor="text1"/>
          <w:sz w:val="28"/>
          <w:szCs w:val="28"/>
        </w:rPr>
        <w:t xml:space="preserve"> </w:t>
      </w:r>
      <w:proofErr w:type="spellStart"/>
      <w:r w:rsidRPr="006060D8">
        <w:rPr>
          <w:color w:val="000000" w:themeColor="text1"/>
          <w:sz w:val="28"/>
          <w:szCs w:val="28"/>
        </w:rPr>
        <w:t>tạp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đòi</w:t>
      </w:r>
      <w:proofErr w:type="spellEnd"/>
      <w:r w:rsidRPr="006060D8">
        <w:rPr>
          <w:color w:val="000000" w:themeColor="text1"/>
          <w:sz w:val="28"/>
          <w:szCs w:val="28"/>
        </w:rPr>
        <w:t xml:space="preserve"> </w:t>
      </w:r>
      <w:proofErr w:type="spellStart"/>
      <w:r w:rsidRPr="006060D8">
        <w:rPr>
          <w:color w:val="000000" w:themeColor="text1"/>
          <w:sz w:val="28"/>
          <w:szCs w:val="28"/>
        </w:rPr>
        <w:t>hỏi</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qua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nhau</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w:t>
      </w:r>
    </w:p>
    <w:p w14:paraId="4A478594"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w:t>
      </w:r>
      <w:r w:rsidR="00B94474" w:rsidRPr="006060D8">
        <w:rPr>
          <w:color w:val="000000" w:themeColor="text1"/>
          <w:sz w:val="28"/>
          <w:szCs w:val="28"/>
        </w:rPr>
        <w:t>nh</w:t>
      </w:r>
      <w:proofErr w:type="spellEnd"/>
      <w:r w:rsidR="00B94474" w:rsidRPr="006060D8">
        <w:rPr>
          <w:color w:val="000000" w:themeColor="text1"/>
          <w:sz w:val="28"/>
          <w:szCs w:val="28"/>
        </w:rPr>
        <w:t xml:space="preserve"> </w:t>
      </w:r>
      <w:proofErr w:type="spellStart"/>
      <w:r w:rsidR="00B94474" w:rsidRPr="006060D8">
        <w:rPr>
          <w:color w:val="000000" w:themeColor="text1"/>
          <w:sz w:val="28"/>
          <w:szCs w:val="28"/>
        </w:rPr>
        <w:t>là</w:t>
      </w:r>
      <w:proofErr w:type="spellEnd"/>
      <w:r w:rsidR="00B94474" w:rsidRPr="006060D8">
        <w:rPr>
          <w:color w:val="000000" w:themeColor="text1"/>
          <w:sz w:val="28"/>
          <w:szCs w:val="28"/>
        </w:rPr>
        <w:t xml:space="preserve"> </w:t>
      </w:r>
      <w:proofErr w:type="spellStart"/>
      <w:r w:rsidR="00B94474" w:rsidRPr="006060D8">
        <w:rPr>
          <w:color w:val="000000" w:themeColor="text1"/>
          <w:sz w:val="28"/>
          <w:szCs w:val="28"/>
        </w:rPr>
        <w:t>Luật</w:t>
      </w:r>
      <w:proofErr w:type="spellEnd"/>
      <w:r w:rsidR="00B94474" w:rsidRPr="006060D8">
        <w:rPr>
          <w:color w:val="000000" w:themeColor="text1"/>
          <w:sz w:val="28"/>
          <w:szCs w:val="28"/>
        </w:rPr>
        <w:t xml:space="preserve"> </w:t>
      </w:r>
      <w:proofErr w:type="spellStart"/>
      <w:r w:rsidR="00B94474" w:rsidRPr="006060D8">
        <w:rPr>
          <w:color w:val="000000" w:themeColor="text1"/>
          <w:sz w:val="28"/>
          <w:szCs w:val="28"/>
        </w:rPr>
        <w:t>Doanh</w:t>
      </w:r>
      <w:proofErr w:type="spellEnd"/>
      <w:r w:rsidR="00B94474" w:rsidRPr="006060D8">
        <w:rPr>
          <w:color w:val="000000" w:themeColor="text1"/>
          <w:sz w:val="28"/>
          <w:szCs w:val="28"/>
        </w:rPr>
        <w:t xml:space="preserve"> </w:t>
      </w:r>
      <w:proofErr w:type="spellStart"/>
      <w:r w:rsidR="00B94474" w:rsidRPr="006060D8">
        <w:rPr>
          <w:color w:val="000000" w:themeColor="text1"/>
          <w:sz w:val="28"/>
          <w:szCs w:val="28"/>
        </w:rPr>
        <w:t>nghiệp</w:t>
      </w:r>
      <w:proofErr w:type="spellEnd"/>
      <w:r w:rsidR="00B94474" w:rsidRPr="006060D8">
        <w:rPr>
          <w:color w:val="000000" w:themeColor="text1"/>
          <w:sz w:val="28"/>
          <w:szCs w:val="28"/>
        </w:rPr>
        <w:t xml:space="preserve"> 2020): </w:t>
      </w:r>
      <w:proofErr w:type="spellStart"/>
      <w:r w:rsidR="00B94474" w:rsidRPr="006060D8">
        <w:rPr>
          <w:color w:val="000000" w:themeColor="text1"/>
          <w:sz w:val="28"/>
          <w:szCs w:val="28"/>
        </w:rPr>
        <w:t>L</w:t>
      </w:r>
      <w:r w:rsidRPr="006060D8">
        <w:rPr>
          <w:color w:val="000000" w:themeColor="text1"/>
          <w:sz w:val="28"/>
          <w:szCs w:val="28"/>
        </w:rPr>
        <w:t>à</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34DC683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lastRenderedPageBreak/>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w:t>
      </w:r>
      <w:r w:rsidR="00B94474" w:rsidRPr="006060D8">
        <w:rPr>
          <w:color w:val="000000" w:themeColor="text1"/>
          <w:sz w:val="28"/>
          <w:szCs w:val="28"/>
        </w:rPr>
        <w:t>húng</w:t>
      </w:r>
      <w:proofErr w:type="spellEnd"/>
      <w:r w:rsidR="00B94474" w:rsidRPr="006060D8">
        <w:rPr>
          <w:color w:val="000000" w:themeColor="text1"/>
          <w:sz w:val="28"/>
          <w:szCs w:val="28"/>
        </w:rPr>
        <w:t xml:space="preserve">): </w:t>
      </w:r>
      <w:proofErr w:type="spellStart"/>
      <w:r w:rsidR="00B94474" w:rsidRPr="006060D8">
        <w:rPr>
          <w:color w:val="000000" w:themeColor="text1"/>
          <w:sz w:val="28"/>
          <w:szCs w:val="28"/>
        </w:rPr>
        <w:t>Q</w:t>
      </w:r>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rStyle w:val="Strong"/>
          <w:rFonts w:eastAsiaTheme="majorEastAsia"/>
          <w:b w:val="0"/>
          <w:color w:val="000000" w:themeColor="text1"/>
          <w:sz w:val="28"/>
          <w:szCs w:val="28"/>
        </w:rPr>
        <w:t>Nghị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số</w:t>
      </w:r>
      <w:proofErr w:type="spellEnd"/>
      <w:r w:rsidRPr="006060D8">
        <w:rPr>
          <w:rStyle w:val="Strong"/>
          <w:rFonts w:eastAsiaTheme="majorEastAsia"/>
          <w:b w:val="0"/>
          <w:color w:val="000000" w:themeColor="text1"/>
          <w:sz w:val="28"/>
          <w:szCs w:val="28"/>
        </w:rPr>
        <w:t xml:space="preserve"> 155/2020/NĐ-CP</w:t>
      </w:r>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Thông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Tài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Ủy</w:t>
      </w:r>
      <w:proofErr w:type="spellEnd"/>
      <w:r w:rsidRPr="006060D8">
        <w:rPr>
          <w:rStyle w:val="Strong"/>
          <w:rFonts w:eastAsiaTheme="majorEastAsia"/>
          <w:b w:val="0"/>
          <w:color w:val="000000" w:themeColor="text1"/>
          <w:sz w:val="28"/>
          <w:szCs w:val="28"/>
        </w:rPr>
        <w:t xml:space="preserve"> ban </w:t>
      </w:r>
      <w:proofErr w:type="spellStart"/>
      <w:r w:rsidRPr="006060D8">
        <w:rPr>
          <w:rStyle w:val="Strong"/>
          <w:rFonts w:eastAsiaTheme="majorEastAsia"/>
          <w:b w:val="0"/>
          <w:color w:val="000000" w:themeColor="text1"/>
          <w:sz w:val="28"/>
          <w:szCs w:val="28"/>
        </w:rPr>
        <w:t>Chứng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khoán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nước</w:t>
      </w:r>
      <w:proofErr w:type="spellEnd"/>
      <w:r w:rsidRPr="006060D8">
        <w:rPr>
          <w:color w:val="000000" w:themeColor="text1"/>
          <w:sz w:val="28"/>
          <w:szCs w:val="28"/>
        </w:rPr>
        <w:t>.</w:t>
      </w:r>
    </w:p>
    <w:p w14:paraId="0695E916"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00B94474" w:rsidRPr="006060D8">
        <w:rPr>
          <w:color w:val="000000" w:themeColor="text1"/>
          <w:sz w:val="28"/>
          <w:szCs w:val="28"/>
        </w:rPr>
        <w:t>Đ</w:t>
      </w:r>
      <w:r w:rsidRPr="006060D8">
        <w:rPr>
          <w:color w:val="000000" w:themeColor="text1"/>
          <w:sz w:val="28"/>
          <w:szCs w:val="28"/>
        </w:rPr>
        <w:t>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r w:rsidR="00B94474"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rời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401B96D5"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Thương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00B94474" w:rsidRPr="006060D8">
        <w:rPr>
          <w:color w:val="000000" w:themeColor="text1"/>
          <w:sz w:val="28"/>
          <w:szCs w:val="28"/>
        </w:rPr>
        <w:t>C</w:t>
      </w:r>
      <w:r w:rsidRPr="006060D8">
        <w:rPr>
          <w:color w:val="000000" w:themeColor="text1"/>
          <w:sz w:val="28"/>
          <w:szCs w:val="28"/>
        </w:rPr>
        <w:t>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r w:rsidR="00B94474"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D7638CD" w14:textId="21E0B581"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chuẩn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tốt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theo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chuẩn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quốc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của</w:t>
      </w:r>
      <w:proofErr w:type="spellEnd"/>
      <w:r w:rsidRPr="006060D8">
        <w:rPr>
          <w:color w:val="000000" w:themeColor="text1"/>
          <w:sz w:val="28"/>
          <w:szCs w:val="28"/>
        </w:rPr>
        <w:t xml:space="preserve"> </w:t>
      </w:r>
      <w:r w:rsidRPr="006060D8">
        <w:rPr>
          <w:rStyle w:val="Strong"/>
          <w:rFonts w:eastAsiaTheme="majorEastAsia"/>
          <w:b w:val="0"/>
          <w:color w:val="000000" w:themeColor="text1"/>
          <w:sz w:val="28"/>
          <w:szCs w:val="28"/>
        </w:rPr>
        <w:t>OECD</w:t>
      </w:r>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sàn</w:t>
      </w:r>
      <w:proofErr w:type="spellEnd"/>
      <w:r w:rsidRPr="006060D8">
        <w:rPr>
          <w:color w:val="000000" w:themeColor="text1"/>
          <w:sz w:val="28"/>
          <w:szCs w:val="28"/>
        </w:rPr>
        <w:t xml:space="preserve"> HOSE </w:t>
      </w:r>
      <w:proofErr w:type="spellStart"/>
      <w:r w:rsidRPr="006060D8">
        <w:rPr>
          <w:color w:val="000000" w:themeColor="text1"/>
          <w:sz w:val="28"/>
          <w:szCs w:val="28"/>
        </w:rPr>
        <w:t>hoặc</w:t>
      </w:r>
      <w:proofErr w:type="spellEnd"/>
      <w:r w:rsidRPr="006060D8">
        <w:rPr>
          <w:color w:val="000000" w:themeColor="text1"/>
          <w:sz w:val="28"/>
          <w:szCs w:val="28"/>
        </w:rPr>
        <w:t xml:space="preserve"> HNX,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ESG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006C4544" w:rsidRPr="006060D8">
        <w:rPr>
          <w:color w:val="000000" w:themeColor="text1"/>
          <w:sz w:val="28"/>
          <w:szCs w:val="28"/>
        </w:rPr>
        <w:t>trị</w:t>
      </w:r>
      <w:proofErr w:type="spellEnd"/>
      <w:r w:rsidRPr="006060D8">
        <w:rPr>
          <w:color w:val="000000" w:themeColor="text1"/>
          <w:sz w:val="28"/>
          <w:szCs w:val="28"/>
        </w:rPr>
        <w:t>)</w:t>
      </w:r>
      <w:r w:rsidR="006C4544" w:rsidRPr="006060D8">
        <w:rPr>
          <w:color w:val="000000" w:themeColor="text1"/>
          <w:sz w:val="28"/>
          <w:szCs w:val="28"/>
        </w:rPr>
        <w:t>,</w:t>
      </w:r>
      <w:r w:rsidRPr="006060D8">
        <w:rPr>
          <w:color w:val="000000" w:themeColor="text1"/>
          <w:sz w:val="28"/>
          <w:szCs w:val="28"/>
        </w:rPr>
        <w:t xml:space="preserve"> </w:t>
      </w:r>
      <w:proofErr w:type="spellStart"/>
      <w:r w:rsidR="006C4544" w:rsidRPr="006060D8">
        <w:rPr>
          <w:color w:val="000000" w:themeColor="text1"/>
          <w:sz w:val="28"/>
          <w:szCs w:val="28"/>
        </w:rPr>
        <w:t>đ</w:t>
      </w:r>
      <w:r w:rsidRPr="006060D8">
        <w:rPr>
          <w:color w:val="000000" w:themeColor="text1"/>
          <w:sz w:val="28"/>
          <w:szCs w:val="28"/>
        </w:rPr>
        <w:t>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chiếu</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3B6DFEFE" w14:textId="6BCA36AE"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006C4544" w:rsidRPr="006060D8">
        <w:rPr>
          <w:color w:val="000000" w:themeColor="text1"/>
          <w:sz w:val="28"/>
          <w:szCs w:val="28"/>
        </w:rPr>
        <w:t xml:space="preserve">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05DC2D1F"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dạng</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chặt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sở</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để</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xử</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rủi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chấp</w:t>
      </w:r>
      <w:proofErr w:type="spellEnd"/>
      <w:r w:rsidRPr="006060D8">
        <w:rPr>
          <w:b/>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ra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nhật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tiệm</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6ABB9F61" w14:textId="77777777" w:rsidR="003B1948" w:rsidRPr="006060D8" w:rsidRDefault="003B1948" w:rsidP="006060D8">
      <w:pPr>
        <w:pStyle w:val="NormalWeb"/>
        <w:spacing w:before="0" w:beforeAutospacing="0" w:after="0" w:afterAutospacing="0" w:line="276" w:lineRule="auto"/>
        <w:ind w:firstLine="720"/>
        <w:jc w:val="both"/>
        <w:rPr>
          <w:rStyle w:val="Strong"/>
          <w:rFonts w:eastAsiaTheme="majorEastAsia"/>
          <w:b w:val="0"/>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Gắn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ích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liên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p>
    <w:p w14:paraId="3ADE3104"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790B4C0D"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ở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ảnh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hưởng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liên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khác</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00B94474" w:rsidRPr="006060D8">
        <w:rPr>
          <w:color w:val="000000" w:themeColor="text1"/>
          <w:sz w:val="28"/>
          <w:szCs w:val="28"/>
        </w:rPr>
        <w:t>N</w:t>
      </w:r>
      <w:r w:rsidRPr="006060D8">
        <w:rPr>
          <w:color w:val="000000" w:themeColor="text1"/>
          <w:sz w:val="28"/>
          <w:szCs w:val="28"/>
        </w:rPr>
        <w:t>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tư</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nhấn</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xu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w:t>
      </w:r>
    </w:p>
    <w:p w14:paraId="41719A9D"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luôn</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liền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w:t>
      </w:r>
    </w:p>
    <w:p w14:paraId="3E4557AC"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Người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r w:rsidR="00B94474"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lương</w:t>
      </w:r>
      <w:proofErr w:type="spellEnd"/>
      <w:r w:rsidRPr="006060D8">
        <w:rPr>
          <w:color w:val="000000" w:themeColor="text1"/>
          <w:sz w:val="28"/>
          <w:szCs w:val="28"/>
        </w:rPr>
        <w:t xml:space="preserve">, </w:t>
      </w:r>
      <w:proofErr w:type="spellStart"/>
      <w:r w:rsidRPr="006060D8">
        <w:rPr>
          <w:color w:val="000000" w:themeColor="text1"/>
          <w:sz w:val="28"/>
          <w:szCs w:val="28"/>
        </w:rPr>
        <w:t>phúc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w:t>
      </w:r>
    </w:p>
    <w:p w14:paraId="054124C6"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đầu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an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lời</w:t>
      </w:r>
      <w:proofErr w:type="spellEnd"/>
      <w:r w:rsidRPr="006060D8">
        <w:rPr>
          <w:color w:val="000000" w:themeColor="text1"/>
          <w:sz w:val="28"/>
          <w:szCs w:val="28"/>
        </w:rPr>
        <w:t>.</w:t>
      </w:r>
    </w:p>
    <w:p w14:paraId="2F2C77C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vọng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phẩm</w:t>
      </w:r>
      <w:proofErr w:type="spellEnd"/>
      <w:r w:rsidRPr="006060D8">
        <w:rPr>
          <w:color w:val="000000" w:themeColor="text1"/>
          <w:sz w:val="28"/>
          <w:szCs w:val="28"/>
        </w:rPr>
        <w:t>/</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w:t>
      </w:r>
    </w:p>
    <w:p w14:paraId="57FAE6F3"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mong</w:t>
      </w:r>
      <w:proofErr w:type="spellEnd"/>
      <w:r w:rsidRPr="006060D8">
        <w:rPr>
          <w:color w:val="000000" w:themeColor="text1"/>
          <w:sz w:val="28"/>
          <w:szCs w:val="28"/>
        </w:rPr>
        <w:t xml:space="preserve"> </w:t>
      </w:r>
      <w:proofErr w:type="spellStart"/>
      <w:r w:rsidRPr="006060D8">
        <w:rPr>
          <w:color w:val="000000" w:themeColor="text1"/>
          <w:sz w:val="28"/>
          <w:szCs w:val="28"/>
        </w:rPr>
        <w:t>muốn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w:t>
      </w:r>
    </w:p>
    <w:p w14:paraId="4F7AEF3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(CSR),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bình</w:t>
      </w:r>
      <w:proofErr w:type="spellEnd"/>
      <w:r w:rsidRPr="006060D8">
        <w:rPr>
          <w:color w:val="000000" w:themeColor="text1"/>
          <w:sz w:val="28"/>
          <w:szCs w:val="28"/>
        </w:rPr>
        <w:t xml:space="preserve"> </w:t>
      </w:r>
      <w:proofErr w:type="spellStart"/>
      <w:r w:rsidRPr="006060D8">
        <w:rPr>
          <w:color w:val="000000" w:themeColor="text1"/>
          <w:sz w:val="28"/>
          <w:szCs w:val="28"/>
        </w:rPr>
        <w:t>đẳng</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3A36E864" w14:textId="77777777" w:rsidR="003B1948" w:rsidRPr="006060D8" w:rsidRDefault="003B1948"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(shareholder model)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dần</w:t>
      </w:r>
      <w:proofErr w:type="spellEnd"/>
      <w:r w:rsidRPr="006060D8">
        <w:rPr>
          <w:color w:val="000000" w:themeColor="text1"/>
          <w:sz w:val="28"/>
          <w:szCs w:val="28"/>
        </w:rPr>
        <w:t xml:space="preserve"> sang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đáp</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(stakeholder model).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đòi</w:t>
      </w:r>
      <w:proofErr w:type="spellEnd"/>
      <w:r w:rsidRPr="006060D8">
        <w:rPr>
          <w:color w:val="000000" w:themeColor="text1"/>
          <w:sz w:val="28"/>
          <w:szCs w:val="28"/>
        </w:rPr>
        <w:t xml:space="preserve"> </w:t>
      </w:r>
      <w:proofErr w:type="spellStart"/>
      <w:r w:rsidRPr="006060D8">
        <w:rPr>
          <w:color w:val="000000" w:themeColor="text1"/>
          <w:sz w:val="28"/>
          <w:szCs w:val="28"/>
        </w:rPr>
        <w:t>hỏi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tầm</w:t>
      </w:r>
      <w:proofErr w:type="spellEnd"/>
      <w:r w:rsidRPr="006060D8">
        <w:rPr>
          <w:color w:val="000000" w:themeColor="text1"/>
          <w:sz w:val="28"/>
          <w:szCs w:val="28"/>
        </w:rPr>
        <w:t xml:space="preserve"> </w:t>
      </w:r>
      <w:proofErr w:type="spellStart"/>
      <w:r w:rsidRPr="006060D8">
        <w:rPr>
          <w:color w:val="000000" w:themeColor="text1"/>
          <w:sz w:val="28"/>
          <w:szCs w:val="28"/>
        </w:rPr>
        <w:t>nhìn</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xu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niềm</w:t>
      </w:r>
      <w:proofErr w:type="spellEnd"/>
      <w:r w:rsidRPr="006060D8">
        <w:rPr>
          <w:rStyle w:val="Strong"/>
          <w:rFonts w:eastAsiaTheme="majorEastAsia"/>
          <w:b w:val="0"/>
          <w:color w:val="000000" w:themeColor="text1"/>
          <w:sz w:val="28"/>
          <w:szCs w:val="28"/>
        </w:rPr>
        <w:t xml:space="preserve"> tin, </w:t>
      </w:r>
      <w:proofErr w:type="spellStart"/>
      <w:r w:rsidRPr="006060D8">
        <w:rPr>
          <w:rStyle w:val="Strong"/>
          <w:rFonts w:eastAsiaTheme="majorEastAsia"/>
          <w:b w:val="0"/>
          <w:color w:val="000000" w:themeColor="text1"/>
          <w:sz w:val="28"/>
          <w:szCs w:val="28"/>
        </w:rPr>
        <w:t>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cạnh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vững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dài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b/>
          <w:color w:val="000000" w:themeColor="text1"/>
          <w:sz w:val="28"/>
          <w:szCs w:val="28"/>
        </w:rPr>
        <w:t>.</w:t>
      </w:r>
    </w:p>
    <w:p w14:paraId="677E2A01" w14:textId="77777777" w:rsidR="003B1948" w:rsidRPr="006060D8" w:rsidRDefault="003B1948" w:rsidP="006060D8">
      <w:pPr>
        <w:pStyle w:val="NormalWeb"/>
        <w:spacing w:before="0" w:beforeAutospacing="0" w:after="0" w:afterAutospacing="0" w:line="276" w:lineRule="auto"/>
        <w:ind w:firstLine="720"/>
        <w:jc w:val="both"/>
        <w:rPr>
          <w:rStyle w:val="Strong"/>
          <w:rFonts w:eastAsiaTheme="majorEastAsia"/>
          <w:b w:val="0"/>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mạnh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đến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p>
    <w:p w14:paraId="6E1E54DB"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lòng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1CAA565D"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bài</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chắc</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mô</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4DBFEA8D"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cường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lòng</w:t>
      </w:r>
      <w:proofErr w:type="spellEnd"/>
      <w:r w:rsidRPr="006060D8">
        <w:rPr>
          <w:rStyle w:val="Strong"/>
          <w:rFonts w:eastAsiaTheme="majorEastAsia"/>
          <w:b w:val="0"/>
          <w:color w:val="000000" w:themeColor="text1"/>
          <w:sz w:val="28"/>
          <w:szCs w:val="28"/>
        </w:rPr>
        <w:t xml:space="preserve"> tin</w:t>
      </w:r>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w:t>
      </w:r>
    </w:p>
    <w:p w14:paraId="569608F9"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suất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nhờ</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54E32BEC"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thuận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vốn</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w:t>
      </w:r>
    </w:p>
    <w:p w14:paraId="2A18D30E" w14:textId="77777777" w:rsidR="003B1948" w:rsidRPr="006060D8" w:rsidRDefault="00B0413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Giảm</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thiểu</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rủi</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ro</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pháp</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lý</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và</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tài</w:t>
      </w:r>
      <w:proofErr w:type="spellEnd"/>
      <w:r w:rsidR="003B1948" w:rsidRPr="006060D8">
        <w:rPr>
          <w:rStyle w:val="Strong"/>
          <w:rFonts w:eastAsiaTheme="majorEastAsia"/>
          <w:b w:val="0"/>
          <w:color w:val="000000" w:themeColor="text1"/>
          <w:sz w:val="28"/>
          <w:szCs w:val="28"/>
        </w:rPr>
        <w:t xml:space="preserve"> </w:t>
      </w:r>
      <w:proofErr w:type="spellStart"/>
      <w:r w:rsidR="003B1948" w:rsidRPr="006060D8">
        <w:rPr>
          <w:rStyle w:val="Strong"/>
          <w:rFonts w:eastAsiaTheme="majorEastAsia"/>
          <w:b w:val="0"/>
          <w:color w:val="000000" w:themeColor="text1"/>
          <w:sz w:val="28"/>
          <w:szCs w:val="28"/>
        </w:rPr>
        <w:t>chính</w:t>
      </w:r>
      <w:proofErr w:type="spellEnd"/>
      <w:r w:rsidR="003B1948" w:rsidRPr="006060D8">
        <w:rPr>
          <w:b/>
          <w:color w:val="000000" w:themeColor="text1"/>
          <w:sz w:val="28"/>
          <w:szCs w:val="28"/>
        </w:rPr>
        <w:t>,</w:t>
      </w:r>
      <w:r w:rsidR="003B1948" w:rsidRPr="006060D8">
        <w:rPr>
          <w:color w:val="000000" w:themeColor="text1"/>
          <w:sz w:val="28"/>
          <w:szCs w:val="28"/>
        </w:rPr>
        <w:t xml:space="preserve"> </w:t>
      </w:r>
      <w:proofErr w:type="spellStart"/>
      <w:r w:rsidR="003B1948" w:rsidRPr="006060D8">
        <w:rPr>
          <w:color w:val="000000" w:themeColor="text1"/>
          <w:sz w:val="28"/>
          <w:szCs w:val="28"/>
        </w:rPr>
        <w:t>phòng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ngừa</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tình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trạng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lạm</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quyền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xung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đột</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lợi</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ích</w:t>
      </w:r>
      <w:proofErr w:type="spellEnd"/>
      <w:r w:rsidR="003B1948" w:rsidRPr="006060D8">
        <w:rPr>
          <w:color w:val="000000" w:themeColor="text1"/>
          <w:sz w:val="28"/>
          <w:szCs w:val="28"/>
        </w:rPr>
        <w:t xml:space="preserve"> hay ra </w:t>
      </w:r>
      <w:proofErr w:type="spellStart"/>
      <w:r w:rsidR="003B1948" w:rsidRPr="006060D8">
        <w:rPr>
          <w:color w:val="000000" w:themeColor="text1"/>
          <w:sz w:val="28"/>
          <w:szCs w:val="28"/>
        </w:rPr>
        <w:t>quyết</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định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thiếu</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trách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nhiệm</w:t>
      </w:r>
      <w:proofErr w:type="spellEnd"/>
      <w:r w:rsidR="003B1948" w:rsidRPr="006060D8">
        <w:rPr>
          <w:color w:val="000000" w:themeColor="text1"/>
          <w:sz w:val="28"/>
          <w:szCs w:val="28"/>
        </w:rPr>
        <w:t>.</w:t>
      </w:r>
    </w:p>
    <w:p w14:paraId="15657D28"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việc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kém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loạt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lụy</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w:t>
      </w:r>
    </w:p>
    <w:p w14:paraId="717F1C6E"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34728AF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w:t>
      </w:r>
    </w:p>
    <w:p w14:paraId="29491772"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sút</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kéo</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mất</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w:t>
      </w:r>
    </w:p>
    <w:p w14:paraId="7415265C"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tổn</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mặt</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tụt</w:t>
      </w:r>
      <w:proofErr w:type="spellEnd"/>
      <w:r w:rsidRPr="006060D8">
        <w:rPr>
          <w:color w:val="000000" w:themeColor="text1"/>
          <w:sz w:val="28"/>
          <w:szCs w:val="28"/>
        </w:rPr>
        <w:t xml:space="preserve"> </w:t>
      </w:r>
      <w:proofErr w:type="spellStart"/>
      <w:r w:rsidRPr="006060D8">
        <w:rPr>
          <w:color w:val="000000" w:themeColor="text1"/>
          <w:sz w:val="28"/>
          <w:szCs w:val="28"/>
        </w:rPr>
        <w:t>hậu</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phá</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w:t>
      </w:r>
    </w:p>
    <w:p w14:paraId="6A6D8F3B"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khẳng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có</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ảnh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hưởng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tiếp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sâu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đến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tồn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b/>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gay </w:t>
      </w:r>
      <w:proofErr w:type="spellStart"/>
      <w:r w:rsidRPr="006060D8">
        <w:rPr>
          <w:color w:val="000000" w:themeColor="text1"/>
          <w:sz w:val="28"/>
          <w:szCs w:val="28"/>
        </w:rPr>
        <w:t>gắt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w:t>
      </w:r>
    </w:p>
    <w:p w14:paraId="081CB55C" w14:textId="77777777" w:rsidR="00F41D0A" w:rsidRPr="006060D8" w:rsidRDefault="00F41D0A" w:rsidP="006060D8">
      <w:pPr>
        <w:spacing w:line="276" w:lineRule="auto"/>
        <w:ind w:firstLine="720"/>
        <w:jc w:val="both"/>
        <w:rPr>
          <w:b/>
          <w:i/>
          <w:color w:val="000000" w:themeColor="text1"/>
          <w:sz w:val="28"/>
          <w:szCs w:val="28"/>
        </w:rPr>
      </w:pPr>
      <w:r w:rsidRPr="006060D8">
        <w:rPr>
          <w:b/>
          <w:i/>
          <w:color w:val="000000" w:themeColor="text1"/>
          <w:sz w:val="28"/>
          <w:szCs w:val="28"/>
        </w:rPr>
        <w:t xml:space="preserve">1.2.2. </w:t>
      </w:r>
      <w:proofErr w:type="spellStart"/>
      <w:r w:rsidRPr="006060D8">
        <w:rPr>
          <w:b/>
          <w:i/>
          <w:color w:val="000000" w:themeColor="text1"/>
          <w:sz w:val="28"/>
          <w:szCs w:val="28"/>
        </w:rPr>
        <w:t>Mục</w:t>
      </w:r>
      <w:proofErr w:type="spellEnd"/>
      <w:r w:rsidRPr="006060D8">
        <w:rPr>
          <w:b/>
          <w:i/>
          <w:color w:val="000000" w:themeColor="text1"/>
          <w:sz w:val="28"/>
          <w:szCs w:val="28"/>
        </w:rPr>
        <w:t xml:space="preserve"> </w:t>
      </w:r>
      <w:proofErr w:type="spellStart"/>
      <w:r w:rsidRPr="006060D8">
        <w:rPr>
          <w:b/>
          <w:i/>
          <w:color w:val="000000" w:themeColor="text1"/>
          <w:sz w:val="28"/>
          <w:szCs w:val="28"/>
        </w:rPr>
        <w:t>tiêu</w:t>
      </w:r>
      <w:proofErr w:type="spellEnd"/>
      <w:r w:rsidRPr="006060D8">
        <w:rPr>
          <w:b/>
          <w:i/>
          <w:color w:val="000000" w:themeColor="text1"/>
          <w:sz w:val="28"/>
          <w:szCs w:val="28"/>
        </w:rPr>
        <w:t xml:space="preserve"> </w:t>
      </w:r>
      <w:proofErr w:type="spellStart"/>
      <w:r w:rsidRPr="006060D8">
        <w:rPr>
          <w:b/>
          <w:i/>
          <w:color w:val="000000" w:themeColor="text1"/>
          <w:sz w:val="28"/>
          <w:szCs w:val="28"/>
        </w:rPr>
        <w:t>và</w:t>
      </w:r>
      <w:proofErr w:type="spellEnd"/>
      <w:r w:rsidRPr="006060D8">
        <w:rPr>
          <w:b/>
          <w:i/>
          <w:color w:val="000000" w:themeColor="text1"/>
          <w:sz w:val="28"/>
          <w:szCs w:val="28"/>
        </w:rPr>
        <w:t xml:space="preserve"> </w:t>
      </w:r>
      <w:proofErr w:type="spellStart"/>
      <w:r w:rsidRPr="006060D8">
        <w:rPr>
          <w:b/>
          <w:i/>
          <w:color w:val="000000" w:themeColor="text1"/>
          <w:sz w:val="28"/>
          <w:szCs w:val="28"/>
        </w:rPr>
        <w:t>nguyên</w:t>
      </w:r>
      <w:proofErr w:type="spellEnd"/>
      <w:r w:rsidRPr="006060D8">
        <w:rPr>
          <w:b/>
          <w:i/>
          <w:color w:val="000000" w:themeColor="text1"/>
          <w:sz w:val="28"/>
          <w:szCs w:val="28"/>
        </w:rPr>
        <w:t xml:space="preserve"> </w:t>
      </w:r>
      <w:proofErr w:type="spellStart"/>
      <w:r w:rsidRPr="006060D8">
        <w:rPr>
          <w:b/>
          <w:i/>
          <w:color w:val="000000" w:themeColor="text1"/>
          <w:sz w:val="28"/>
          <w:szCs w:val="28"/>
        </w:rPr>
        <w:t>tắc</w:t>
      </w:r>
      <w:proofErr w:type="spellEnd"/>
      <w:r w:rsidRPr="006060D8">
        <w:rPr>
          <w:b/>
          <w:i/>
          <w:color w:val="000000" w:themeColor="text1"/>
          <w:sz w:val="28"/>
          <w:szCs w:val="28"/>
        </w:rPr>
        <w:t xml:space="preserve"> </w:t>
      </w:r>
      <w:proofErr w:type="spellStart"/>
      <w:r w:rsidRPr="006060D8">
        <w:rPr>
          <w:b/>
          <w:i/>
          <w:color w:val="000000" w:themeColor="text1"/>
          <w:sz w:val="28"/>
          <w:szCs w:val="28"/>
        </w:rPr>
        <w:t>về</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r w:rsidRPr="006060D8">
        <w:rPr>
          <w:b/>
          <w:i/>
          <w:color w:val="000000" w:themeColor="text1"/>
          <w:sz w:val="28"/>
          <w:szCs w:val="28"/>
        </w:rPr>
        <w:t>.</w:t>
      </w:r>
    </w:p>
    <w:p w14:paraId="5066459D" w14:textId="77777777" w:rsidR="00F41D0A" w:rsidRPr="006060D8" w:rsidRDefault="00F41D0A" w:rsidP="006060D8">
      <w:pPr>
        <w:spacing w:line="276" w:lineRule="auto"/>
        <w:ind w:firstLine="720"/>
        <w:jc w:val="both"/>
        <w:rPr>
          <w:color w:val="000000" w:themeColor="text1"/>
          <w:sz w:val="28"/>
          <w:szCs w:val="28"/>
        </w:rPr>
      </w:pPr>
      <w:r w:rsidRPr="006060D8">
        <w:rPr>
          <w:color w:val="000000" w:themeColor="text1"/>
          <w:sz w:val="28"/>
          <w:szCs w:val="28"/>
        </w:rPr>
        <w:t xml:space="preserve">1.2.2.1.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p>
    <w:p w14:paraId="7E8984E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có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cân</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68CE65FA" w14:textId="3AC42FCD" w:rsidR="003B1948" w:rsidRPr="003C4342" w:rsidRDefault="003B1948" w:rsidP="003C4342">
      <w:pPr>
        <w:pStyle w:val="NormalWeb"/>
        <w:spacing w:before="0" w:beforeAutospacing="0" w:after="0" w:afterAutospacing="0" w:line="276" w:lineRule="auto"/>
        <w:ind w:firstLine="720"/>
        <w:jc w:val="both"/>
        <w:rPr>
          <w:rFonts w:eastAsiaTheme="majorEastAsia"/>
          <w:color w:val="000000" w:themeColor="text1"/>
          <w:sz w:val="28"/>
          <w:szCs w:val="28"/>
        </w:rPr>
      </w:pPr>
      <w:proofErr w:type="spellStart"/>
      <w:r w:rsidRPr="006060D8">
        <w:rPr>
          <w:rStyle w:val="Strong"/>
          <w:rFonts w:eastAsiaTheme="majorEastAsia"/>
          <w:b w:val="0"/>
          <w:color w:val="000000" w:themeColor="text1"/>
          <w:sz w:val="28"/>
          <w:szCs w:val="28"/>
        </w:rPr>
        <w:t>Một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ích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hợp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003C4342">
        <w:rPr>
          <w:rStyle w:val="Strong"/>
          <w:rFonts w:eastAsiaTheme="majorEastAsia"/>
          <w:b w:val="0"/>
          <w:bCs w:val="0"/>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mọi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r w:rsidR="009903DB"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r w:rsidR="009903DB"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w:t>
      </w:r>
    </w:p>
    <w:p w14:paraId="7AF3F62A" w14:textId="6EBD6665" w:rsidR="003B1948" w:rsidRPr="003C4342" w:rsidRDefault="003B1948" w:rsidP="003C4342">
      <w:pPr>
        <w:pStyle w:val="NormalWeb"/>
        <w:spacing w:before="0" w:beforeAutospacing="0" w:after="0" w:afterAutospacing="0" w:line="276" w:lineRule="auto"/>
        <w:ind w:firstLine="720"/>
        <w:jc w:val="both"/>
        <w:rPr>
          <w:rFonts w:eastAsiaTheme="majorEastAsia"/>
          <w:color w:val="000000" w:themeColor="text1"/>
          <w:sz w:val="28"/>
          <w:szCs w:val="28"/>
        </w:rPr>
      </w:pPr>
      <w:r w:rsidRPr="006060D8">
        <w:rPr>
          <w:rStyle w:val="Strong"/>
          <w:rFonts w:eastAsiaTheme="majorEastAsia"/>
          <w:b w:val="0"/>
          <w:color w:val="000000" w:themeColor="text1"/>
          <w:sz w:val="28"/>
          <w:szCs w:val="28"/>
        </w:rPr>
        <w:t xml:space="preserve">Hai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hóa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003C4342">
        <w:rPr>
          <w:rStyle w:val="Strong"/>
          <w:rFonts w:eastAsiaTheme="majorEastAsia"/>
          <w:b w:val="0"/>
          <w:bCs w:val="0"/>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suất</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w:t>
      </w:r>
    </w:p>
    <w:p w14:paraId="7F081EA0" w14:textId="7270B30F" w:rsidR="003B1948" w:rsidRPr="003C4342" w:rsidRDefault="003B1948" w:rsidP="003C4342">
      <w:pPr>
        <w:pStyle w:val="NormalWeb"/>
        <w:spacing w:before="0" w:beforeAutospacing="0" w:after="0" w:afterAutospacing="0" w:line="276" w:lineRule="auto"/>
        <w:ind w:firstLine="720"/>
        <w:jc w:val="both"/>
        <w:rPr>
          <w:rFonts w:eastAsiaTheme="majorEastAsia"/>
          <w:color w:val="000000" w:themeColor="text1"/>
          <w:sz w:val="28"/>
          <w:szCs w:val="28"/>
        </w:rPr>
      </w:pPr>
      <w:r w:rsidRPr="006060D8">
        <w:rPr>
          <w:rStyle w:val="Strong"/>
          <w:rFonts w:eastAsiaTheme="majorEastAsia"/>
          <w:b w:val="0"/>
          <w:color w:val="000000" w:themeColor="text1"/>
          <w:sz w:val="28"/>
          <w:szCs w:val="28"/>
        </w:rPr>
        <w:t xml:space="preserve">Ba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cường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003C4342">
        <w:rPr>
          <w:rStyle w:val="Strong"/>
          <w:rFonts w:eastAsiaTheme="majorEastAsia"/>
          <w:b w:val="0"/>
          <w:bCs w:val="0"/>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qua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144BEFB2" w14:textId="33679323" w:rsidR="003B1948" w:rsidRPr="003C4342" w:rsidRDefault="003B1948" w:rsidP="003C4342">
      <w:pPr>
        <w:pStyle w:val="NormalWeb"/>
        <w:spacing w:before="0" w:beforeAutospacing="0" w:after="0" w:afterAutospacing="0" w:line="276" w:lineRule="auto"/>
        <w:ind w:firstLine="720"/>
        <w:jc w:val="both"/>
        <w:rPr>
          <w:rFonts w:eastAsiaTheme="majorEastAsia"/>
          <w:color w:val="000000" w:themeColor="text1"/>
          <w:sz w:val="28"/>
          <w:szCs w:val="28"/>
        </w:rPr>
      </w:pPr>
      <w:proofErr w:type="spellStart"/>
      <w:r w:rsidRPr="006060D8">
        <w:rPr>
          <w:rStyle w:val="Strong"/>
          <w:rFonts w:eastAsiaTheme="majorEastAsia"/>
          <w:b w:val="0"/>
          <w:color w:val="000000" w:themeColor="text1"/>
          <w:sz w:val="28"/>
          <w:szCs w:val="28"/>
        </w:rPr>
        <w:t>Bốn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hòa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ích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giữa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thể</w:t>
      </w:r>
      <w:proofErr w:type="spellEnd"/>
      <w:r w:rsidR="00B04132" w:rsidRPr="006060D8">
        <w:rPr>
          <w:rStyle w:val="Strong"/>
          <w:rFonts w:eastAsiaTheme="majorEastAsia"/>
          <w:b w:val="0"/>
          <w:color w:val="000000" w:themeColor="text1"/>
          <w:sz w:val="28"/>
          <w:szCs w:val="28"/>
        </w:rPr>
        <w:t xml:space="preserve"> </w:t>
      </w:r>
      <w:proofErr w:type="spellStart"/>
      <w:r w:rsidR="00B04132" w:rsidRPr="006060D8">
        <w:rPr>
          <w:rStyle w:val="Strong"/>
          <w:rFonts w:eastAsiaTheme="majorEastAsia"/>
          <w:b w:val="0"/>
          <w:color w:val="000000" w:themeColor="text1"/>
          <w:sz w:val="28"/>
          <w:szCs w:val="28"/>
        </w:rPr>
        <w:t>liên</w:t>
      </w:r>
      <w:proofErr w:type="spellEnd"/>
      <w:r w:rsidR="00B04132" w:rsidRPr="006060D8">
        <w:rPr>
          <w:rStyle w:val="Strong"/>
          <w:rFonts w:eastAsiaTheme="majorEastAsia"/>
          <w:b w:val="0"/>
          <w:color w:val="000000" w:themeColor="text1"/>
          <w:sz w:val="28"/>
          <w:szCs w:val="28"/>
        </w:rPr>
        <w:t xml:space="preserve"> </w:t>
      </w:r>
      <w:proofErr w:type="spellStart"/>
      <w:r w:rsidR="00B04132" w:rsidRPr="006060D8">
        <w:rPr>
          <w:rStyle w:val="Strong"/>
          <w:rFonts w:eastAsiaTheme="majorEastAsia"/>
          <w:b w:val="0"/>
          <w:color w:val="000000" w:themeColor="text1"/>
          <w:sz w:val="28"/>
          <w:szCs w:val="28"/>
        </w:rPr>
        <w:t>quan</w:t>
      </w:r>
      <w:proofErr w:type="spellEnd"/>
      <w:r w:rsidR="003C4342">
        <w:rPr>
          <w:rStyle w:val="Strong"/>
          <w:rFonts w:eastAsiaTheme="majorEastAsia"/>
          <w:b w:val="0"/>
          <w:bCs w:val="0"/>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tượng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cân</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1F530D88" w14:textId="7343230A" w:rsidR="003B1948" w:rsidRPr="003C4342" w:rsidRDefault="003B1948" w:rsidP="003C4342">
      <w:pPr>
        <w:pStyle w:val="NormalWeb"/>
        <w:spacing w:before="0" w:beforeAutospacing="0" w:after="0" w:afterAutospacing="0" w:line="276" w:lineRule="auto"/>
        <w:ind w:firstLine="720"/>
        <w:jc w:val="both"/>
        <w:rPr>
          <w:rFonts w:eastAsiaTheme="majorEastAsia"/>
          <w:color w:val="000000" w:themeColor="text1"/>
          <w:sz w:val="28"/>
          <w:szCs w:val="28"/>
        </w:rPr>
      </w:pPr>
      <w:proofErr w:type="spellStart"/>
      <w:r w:rsidRPr="006060D8">
        <w:rPr>
          <w:rStyle w:val="Strong"/>
          <w:rFonts w:eastAsiaTheme="majorEastAsia"/>
          <w:b w:val="0"/>
          <w:color w:val="000000" w:themeColor="text1"/>
          <w:sz w:val="28"/>
          <w:szCs w:val="28"/>
        </w:rPr>
        <w:t>Năm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rủi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đảm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tuân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003C4342">
        <w:rPr>
          <w:rStyle w:val="Strong"/>
          <w:rFonts w:eastAsiaTheme="majorEastAsia"/>
          <w:b w:val="0"/>
          <w:bCs w:val="0"/>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w:t>
      </w:r>
    </w:p>
    <w:p w14:paraId="7B832290" w14:textId="662DD45B" w:rsidR="003B1948" w:rsidRPr="003C4342" w:rsidRDefault="003B1948" w:rsidP="003C4342">
      <w:pPr>
        <w:pStyle w:val="NormalWeb"/>
        <w:spacing w:before="0" w:beforeAutospacing="0" w:after="0" w:afterAutospacing="0" w:line="276" w:lineRule="auto"/>
        <w:ind w:firstLine="720"/>
        <w:jc w:val="both"/>
        <w:rPr>
          <w:rFonts w:eastAsiaTheme="majorEastAsia"/>
          <w:color w:val="000000" w:themeColor="text1"/>
          <w:sz w:val="28"/>
          <w:szCs w:val="28"/>
        </w:rPr>
      </w:pPr>
      <w:proofErr w:type="spellStart"/>
      <w:r w:rsidRPr="006060D8">
        <w:rPr>
          <w:rStyle w:val="Strong"/>
          <w:rFonts w:eastAsiaTheme="majorEastAsia"/>
          <w:b w:val="0"/>
          <w:color w:val="000000" w:themeColor="text1"/>
          <w:sz w:val="28"/>
          <w:szCs w:val="28"/>
        </w:rPr>
        <w:t>Sáu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Thúc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đẩy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hút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đầu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niềm</w:t>
      </w:r>
      <w:proofErr w:type="spellEnd"/>
      <w:r w:rsidRPr="006060D8">
        <w:rPr>
          <w:rStyle w:val="Strong"/>
          <w:rFonts w:eastAsiaTheme="majorEastAsia"/>
          <w:b w:val="0"/>
          <w:color w:val="000000" w:themeColor="text1"/>
          <w:sz w:val="28"/>
          <w:szCs w:val="28"/>
        </w:rPr>
        <w:t xml:space="preserve"> tin </w:t>
      </w:r>
      <w:proofErr w:type="spellStart"/>
      <w:r w:rsidRPr="006060D8">
        <w:rPr>
          <w:rStyle w:val="Strong"/>
          <w:rFonts w:eastAsiaTheme="majorEastAsia"/>
          <w:b w:val="0"/>
          <w:color w:val="000000" w:themeColor="text1"/>
          <w:sz w:val="28"/>
          <w:szCs w:val="28"/>
        </w:rPr>
        <w:t>thị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trường</w:t>
      </w:r>
      <w:proofErr w:type="spellEnd"/>
      <w:r w:rsidR="003C4342">
        <w:rPr>
          <w:rStyle w:val="Strong"/>
          <w:rFonts w:eastAsiaTheme="majorEastAsia"/>
          <w:b w:val="0"/>
          <w:bCs w:val="0"/>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sàn</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thanh</w:t>
      </w:r>
      <w:proofErr w:type="spellEnd"/>
      <w:r w:rsidRPr="006060D8">
        <w:rPr>
          <w:color w:val="000000" w:themeColor="text1"/>
          <w:sz w:val="28"/>
          <w:szCs w:val="28"/>
        </w:rPr>
        <w:t xml:space="preserve"> </w:t>
      </w:r>
      <w:proofErr w:type="spellStart"/>
      <w:r w:rsidRPr="006060D8">
        <w:rPr>
          <w:color w:val="000000" w:themeColor="text1"/>
          <w:sz w:val="28"/>
          <w:szCs w:val="28"/>
        </w:rPr>
        <w:t>khoản</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w:t>
      </w:r>
    </w:p>
    <w:p w14:paraId="70D1E811" w14:textId="77777777" w:rsidR="00F41D0A" w:rsidRPr="006060D8" w:rsidRDefault="00F41D0A" w:rsidP="006060D8">
      <w:pPr>
        <w:spacing w:line="276" w:lineRule="auto"/>
        <w:ind w:firstLine="720"/>
        <w:jc w:val="both"/>
        <w:rPr>
          <w:color w:val="000000" w:themeColor="text1"/>
          <w:sz w:val="28"/>
          <w:szCs w:val="28"/>
        </w:rPr>
      </w:pPr>
      <w:r w:rsidRPr="006060D8">
        <w:rPr>
          <w:color w:val="000000" w:themeColor="text1"/>
          <w:sz w:val="28"/>
          <w:szCs w:val="28"/>
        </w:rPr>
        <w:t xml:space="preserve">1.2.2.2. </w:t>
      </w:r>
      <w:proofErr w:type="spellStart"/>
      <w:r w:rsidRPr="006060D8">
        <w:rPr>
          <w:color w:val="000000" w:themeColor="text1"/>
          <w:sz w:val="28"/>
          <w:szCs w:val="28"/>
        </w:rPr>
        <w:t>Nguyễn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p>
    <w:p w14:paraId="71D7E084" w14:textId="77777777" w:rsidR="00551443"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OECD. </w:t>
      </w:r>
    </w:p>
    <w:p w14:paraId="3FC0DAD2" w14:textId="426D3004"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quát</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5CB984D2" w14:textId="51E4A333" w:rsidR="003B1948" w:rsidRPr="003C4342" w:rsidRDefault="003B1948" w:rsidP="003C4342">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tắc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003C4342" w:rsidRPr="003C4342">
        <w:rPr>
          <w:bCs/>
          <w:color w:val="000000" w:themeColor="text1"/>
          <w:sz w:val="28"/>
          <w:szCs w:val="28"/>
        </w:rPr>
        <w:t xml:space="preserve">: </w:t>
      </w:r>
      <w:r w:rsidRPr="006060D8">
        <w:rPr>
          <w:color w:val="000000" w:themeColor="text1"/>
          <w:sz w:val="28"/>
          <w:szCs w:val="28"/>
        </w:rPr>
        <w:t xml:space="preserve">Minh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Mọi</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w:t>
      </w:r>
    </w:p>
    <w:p w14:paraId="52C12021" w14:textId="5BF34A6E" w:rsidR="003B1948" w:rsidRPr="003C4342" w:rsidRDefault="003B1948" w:rsidP="003C4342">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lastRenderedPageBreak/>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tắc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003C4342" w:rsidRPr="003C4342">
        <w:rPr>
          <w:bCs/>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r w:rsidR="00551443">
        <w:rPr>
          <w:color w:val="000000" w:themeColor="text1"/>
          <w:sz w:val="28"/>
          <w:szCs w:val="28"/>
        </w:rPr>
        <w:t>HĐQT</w:t>
      </w:r>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kỷ</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w:t>
      </w:r>
    </w:p>
    <w:p w14:paraId="02245FE9" w14:textId="33E5CD50" w:rsidR="003B1948" w:rsidRPr="003C4342" w:rsidRDefault="003B1948" w:rsidP="003C4342">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00B04132" w:rsidRPr="006060D8">
        <w:rPr>
          <w:rStyle w:val="Strong"/>
          <w:rFonts w:eastAsiaTheme="majorEastAsia"/>
          <w:b w:val="0"/>
          <w:color w:val="000000" w:themeColor="text1"/>
          <w:sz w:val="28"/>
          <w:szCs w:val="28"/>
        </w:rPr>
        <w:t xml:space="preserve"> </w:t>
      </w:r>
      <w:proofErr w:type="spellStart"/>
      <w:r w:rsidR="00B04132" w:rsidRPr="006060D8">
        <w:rPr>
          <w:rStyle w:val="Strong"/>
          <w:rFonts w:eastAsiaTheme="majorEastAsia"/>
          <w:b w:val="0"/>
          <w:color w:val="000000" w:themeColor="text1"/>
          <w:sz w:val="28"/>
          <w:szCs w:val="28"/>
        </w:rPr>
        <w:t>ba</w:t>
      </w:r>
      <w:proofErr w:type="spellEnd"/>
      <w:r w:rsidR="00B04132" w:rsidRPr="006060D8">
        <w:rPr>
          <w:rStyle w:val="Strong"/>
          <w:rFonts w:eastAsiaTheme="majorEastAsia"/>
          <w:b w:val="0"/>
          <w:color w:val="000000" w:themeColor="text1"/>
          <w:sz w:val="28"/>
          <w:szCs w:val="28"/>
        </w:rPr>
        <w:t>:</w:t>
      </w: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tắc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đảm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003C4342" w:rsidRPr="003C4342">
        <w:rPr>
          <w:bCs/>
          <w:color w:val="000000" w:themeColor="text1"/>
          <w:sz w:val="28"/>
          <w:szCs w:val="28"/>
        </w:rPr>
        <w:t xml:space="preserve">: </w:t>
      </w:r>
      <w:proofErr w:type="spellStart"/>
      <w:r w:rsidRPr="006060D8">
        <w:rPr>
          <w:color w:val="000000" w:themeColor="text1"/>
          <w:sz w:val="28"/>
          <w:szCs w:val="28"/>
        </w:rPr>
        <w:t>Mỗi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nắm</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nhượng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chia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tức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tôn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w:t>
      </w:r>
    </w:p>
    <w:p w14:paraId="737E36B9" w14:textId="0C9DF295" w:rsidR="003B1948" w:rsidRPr="003C4342" w:rsidRDefault="003B1948" w:rsidP="003C4342">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tắc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xử</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bằng</w:t>
      </w:r>
      <w:proofErr w:type="spellEnd"/>
      <w:r w:rsidR="003C4342" w:rsidRPr="00551443">
        <w:rPr>
          <w:bCs/>
          <w:color w:val="000000" w:themeColor="text1"/>
          <w:sz w:val="28"/>
          <w:szCs w:val="28"/>
        </w:rPr>
        <w:t>:</w:t>
      </w:r>
      <w:r w:rsidR="003C4342">
        <w:rPr>
          <w:b/>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bình</w:t>
      </w:r>
      <w:proofErr w:type="spellEnd"/>
      <w:r w:rsidRPr="006060D8">
        <w:rPr>
          <w:color w:val="000000" w:themeColor="text1"/>
          <w:sz w:val="28"/>
          <w:szCs w:val="28"/>
        </w:rPr>
        <w:t xml:space="preserve"> </w:t>
      </w:r>
      <w:proofErr w:type="spellStart"/>
      <w:r w:rsidRPr="006060D8">
        <w:rPr>
          <w:color w:val="000000" w:themeColor="text1"/>
          <w:sz w:val="28"/>
          <w:szCs w:val="28"/>
        </w:rPr>
        <w:t>đẳng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tôn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w:t>
      </w:r>
    </w:p>
    <w:p w14:paraId="275D4B09" w14:textId="5307EB21" w:rsidR="003B1948" w:rsidRPr="003C4342" w:rsidRDefault="003B1948" w:rsidP="003C4342">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tắc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003C4342" w:rsidRPr="00551443">
        <w:rPr>
          <w:bCs/>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w:t>
      </w:r>
    </w:p>
    <w:p w14:paraId="45B5AD03" w14:textId="5BAD532A" w:rsidR="003B1948" w:rsidRPr="003C4342" w:rsidRDefault="003B1948" w:rsidP="003C4342">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tắc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vững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003C4342" w:rsidRPr="00551443">
        <w:rPr>
          <w:bCs/>
          <w:color w:val="000000" w:themeColor="text1"/>
          <w:sz w:val="28"/>
          <w:szCs w:val="28"/>
        </w:rPr>
        <w:t>:</w:t>
      </w:r>
      <w:r w:rsidR="003C4342">
        <w:rPr>
          <w:b/>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65BB2135" w14:textId="308449A2" w:rsidR="00F41D0A" w:rsidRPr="006060D8" w:rsidRDefault="00F41D0A" w:rsidP="006060D8">
      <w:pPr>
        <w:spacing w:line="276" w:lineRule="auto"/>
        <w:ind w:firstLine="720"/>
        <w:jc w:val="both"/>
        <w:rPr>
          <w:b/>
          <w:i/>
          <w:color w:val="000000" w:themeColor="text1"/>
          <w:sz w:val="28"/>
          <w:szCs w:val="28"/>
        </w:rPr>
      </w:pPr>
      <w:r w:rsidRPr="006060D8">
        <w:rPr>
          <w:b/>
          <w:i/>
          <w:color w:val="000000" w:themeColor="text1"/>
          <w:sz w:val="28"/>
          <w:szCs w:val="28"/>
        </w:rPr>
        <w:t xml:space="preserve">1.1.3. </w:t>
      </w:r>
      <w:proofErr w:type="spellStart"/>
      <w:r w:rsidRPr="006060D8">
        <w:rPr>
          <w:b/>
          <w:i/>
          <w:color w:val="000000" w:themeColor="text1"/>
          <w:sz w:val="28"/>
          <w:szCs w:val="28"/>
        </w:rPr>
        <w:t>Vai</w:t>
      </w:r>
      <w:proofErr w:type="spellEnd"/>
      <w:r w:rsidRPr="006060D8">
        <w:rPr>
          <w:b/>
          <w:i/>
          <w:color w:val="000000" w:themeColor="text1"/>
          <w:sz w:val="28"/>
          <w:szCs w:val="28"/>
        </w:rPr>
        <w:t xml:space="preserve"> </w:t>
      </w:r>
      <w:proofErr w:type="spellStart"/>
      <w:r w:rsidRPr="006060D8">
        <w:rPr>
          <w:b/>
          <w:i/>
          <w:color w:val="000000" w:themeColor="text1"/>
          <w:sz w:val="28"/>
          <w:szCs w:val="28"/>
        </w:rPr>
        <w:t>trò</w:t>
      </w:r>
      <w:proofErr w:type="spellEnd"/>
      <w:r w:rsidRPr="006060D8">
        <w:rPr>
          <w:b/>
          <w:i/>
          <w:color w:val="000000" w:themeColor="text1"/>
          <w:sz w:val="28"/>
          <w:szCs w:val="28"/>
        </w:rPr>
        <w:t xml:space="preserve"> </w:t>
      </w:r>
      <w:proofErr w:type="spellStart"/>
      <w:r w:rsidR="00BA2AE5" w:rsidRPr="006060D8">
        <w:rPr>
          <w:b/>
          <w:i/>
          <w:color w:val="000000" w:themeColor="text1"/>
          <w:sz w:val="28"/>
          <w:szCs w:val="28"/>
        </w:rPr>
        <w:t>của</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r w:rsidRPr="006060D8">
        <w:rPr>
          <w:b/>
          <w:i/>
          <w:color w:val="000000" w:themeColor="text1"/>
          <w:sz w:val="28"/>
          <w:szCs w:val="28"/>
        </w:rPr>
        <w:t>.</w:t>
      </w:r>
    </w:p>
    <w:p w14:paraId="56F5D547" w14:textId="77777777" w:rsidR="00FF6843" w:rsidRPr="006060D8" w:rsidRDefault="00FF6843"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w:t>
      </w:r>
    </w:p>
    <w:p w14:paraId="3003FBA1" w14:textId="5138CF0C" w:rsidR="00FF6843" w:rsidRPr="006060D8" w:rsidRDefault="00FF6843"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hết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cân</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00F404E4" w:rsidRPr="006060D8">
        <w:rPr>
          <w:color w:val="000000" w:themeColor="text1"/>
          <w:sz w:val="28"/>
          <w:szCs w:val="28"/>
        </w:rPr>
        <w:t>/</w:t>
      </w:r>
      <w:proofErr w:type="spellStart"/>
      <w:r w:rsidR="00F404E4" w:rsidRPr="006060D8">
        <w:rPr>
          <w:color w:val="000000" w:themeColor="text1"/>
          <w:sz w:val="28"/>
          <w:szCs w:val="28"/>
        </w:rPr>
        <w:t>Tổng</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Giám</w:t>
      </w:r>
      <w:proofErr w:type="spellEnd"/>
      <w:r w:rsidR="00F404E4" w:rsidRPr="006060D8">
        <w:rPr>
          <w:color w:val="000000" w:themeColor="text1"/>
          <w:sz w:val="28"/>
          <w:szCs w:val="28"/>
        </w:rPr>
        <w:t xml:space="preserve"> </w:t>
      </w:r>
      <w:proofErr w:type="spellStart"/>
      <w:r w:rsidR="00F404E4"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Khi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w:t>
      </w:r>
    </w:p>
    <w:p w14:paraId="23D92C7A" w14:textId="77777777" w:rsidR="00FF6843" w:rsidRPr="006060D8" w:rsidRDefault="00FF6843"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phó</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Nó</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nghi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xu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cường</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w:t>
      </w:r>
      <w:r w:rsidR="001A02B7"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liền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vĩ</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đòi</w:t>
      </w:r>
      <w:proofErr w:type="spellEnd"/>
      <w:r w:rsidRPr="006060D8">
        <w:rPr>
          <w:color w:val="000000" w:themeColor="text1"/>
          <w:sz w:val="28"/>
          <w:szCs w:val="28"/>
        </w:rPr>
        <w:t xml:space="preserve"> </w:t>
      </w:r>
      <w:proofErr w:type="spellStart"/>
      <w:r w:rsidRPr="006060D8">
        <w:rPr>
          <w:color w:val="000000" w:themeColor="text1"/>
          <w:sz w:val="28"/>
          <w:szCs w:val="28"/>
        </w:rPr>
        <w:t>hỏi</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w:t>
      </w:r>
    </w:p>
    <w:p w14:paraId="5D8C07C1" w14:textId="77777777" w:rsidR="00F41D0A" w:rsidRPr="006060D8" w:rsidRDefault="00277F4C" w:rsidP="006060D8">
      <w:pPr>
        <w:spacing w:line="276" w:lineRule="auto"/>
        <w:ind w:firstLine="720"/>
        <w:jc w:val="both"/>
        <w:outlineLvl w:val="3"/>
        <w:rPr>
          <w:bCs/>
          <w:color w:val="000000" w:themeColor="text1"/>
          <w:sz w:val="28"/>
          <w:szCs w:val="28"/>
        </w:rPr>
      </w:pPr>
      <w:r w:rsidRPr="006060D8">
        <w:rPr>
          <w:bCs/>
          <w:color w:val="000000" w:themeColor="text1"/>
          <w:sz w:val="28"/>
          <w:szCs w:val="28"/>
        </w:rPr>
        <w:t xml:space="preserve">1.1.3.1. </w:t>
      </w:r>
      <w:proofErr w:type="spellStart"/>
      <w:r w:rsidR="00F41D0A" w:rsidRPr="006060D8">
        <w:rPr>
          <w:bCs/>
          <w:color w:val="000000" w:themeColor="text1"/>
          <w:sz w:val="28"/>
          <w:szCs w:val="28"/>
        </w:rPr>
        <w:t>Vai</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trò</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trong</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việc</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bảo</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vệ</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quyền</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và</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lợi</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ích</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hợp</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pháp</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của</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cổ</w:t>
      </w:r>
      <w:proofErr w:type="spellEnd"/>
      <w:r w:rsidR="00F41D0A" w:rsidRPr="006060D8">
        <w:rPr>
          <w:bCs/>
          <w:color w:val="000000" w:themeColor="text1"/>
          <w:sz w:val="28"/>
          <w:szCs w:val="28"/>
        </w:rPr>
        <w:t xml:space="preserve"> </w:t>
      </w:r>
      <w:proofErr w:type="spellStart"/>
      <w:r w:rsidR="00F41D0A" w:rsidRPr="006060D8">
        <w:rPr>
          <w:bCs/>
          <w:color w:val="000000" w:themeColor="text1"/>
          <w:sz w:val="28"/>
          <w:szCs w:val="28"/>
        </w:rPr>
        <w:t>đông</w:t>
      </w:r>
      <w:proofErr w:type="spellEnd"/>
    </w:p>
    <w:p w14:paraId="6012633C"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tán</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bCs/>
          <w:color w:val="000000" w:themeColor="text1"/>
          <w:sz w:val="28"/>
          <w:szCs w:val="28"/>
        </w:rPr>
        <w:t>bảo</w:t>
      </w:r>
      <w:proofErr w:type="spellEnd"/>
      <w:r w:rsidRPr="006060D8">
        <w:rPr>
          <w:bCs/>
          <w:color w:val="000000" w:themeColor="text1"/>
          <w:sz w:val="28"/>
          <w:szCs w:val="28"/>
        </w:rPr>
        <w:t xml:space="preserve"> </w:t>
      </w:r>
      <w:proofErr w:type="spellStart"/>
      <w:r w:rsidRPr="006060D8">
        <w:rPr>
          <w:bCs/>
          <w:color w:val="000000" w:themeColor="text1"/>
          <w:sz w:val="28"/>
          <w:szCs w:val="28"/>
        </w:rPr>
        <w:t>vệ</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khỏi</w:t>
      </w:r>
      <w:proofErr w:type="spellEnd"/>
      <w:r w:rsidRPr="006060D8">
        <w:rPr>
          <w:bCs/>
          <w:color w:val="000000" w:themeColor="text1"/>
          <w:sz w:val="28"/>
          <w:szCs w:val="28"/>
        </w:rPr>
        <w:t xml:space="preserve"> </w:t>
      </w:r>
      <w:proofErr w:type="spellStart"/>
      <w:r w:rsidRPr="006060D8">
        <w:rPr>
          <w:bCs/>
          <w:color w:val="000000" w:themeColor="text1"/>
          <w:sz w:val="28"/>
          <w:szCs w:val="28"/>
        </w:rPr>
        <w:t>những</w:t>
      </w:r>
      <w:proofErr w:type="spellEnd"/>
      <w:r w:rsidRPr="006060D8">
        <w:rPr>
          <w:bCs/>
          <w:color w:val="000000" w:themeColor="text1"/>
          <w:sz w:val="28"/>
          <w:szCs w:val="28"/>
        </w:rPr>
        <w:t xml:space="preserve"> </w:t>
      </w:r>
      <w:proofErr w:type="spellStart"/>
      <w:r w:rsidRPr="006060D8">
        <w:rPr>
          <w:bCs/>
          <w:color w:val="000000" w:themeColor="text1"/>
          <w:sz w:val="28"/>
          <w:szCs w:val="28"/>
        </w:rPr>
        <w:t>hành</w:t>
      </w:r>
      <w:proofErr w:type="spellEnd"/>
      <w:r w:rsidRPr="006060D8">
        <w:rPr>
          <w:bCs/>
          <w:color w:val="000000" w:themeColor="text1"/>
          <w:sz w:val="28"/>
          <w:szCs w:val="28"/>
        </w:rPr>
        <w:t xml:space="preserve"> vi </w:t>
      </w:r>
      <w:proofErr w:type="spellStart"/>
      <w:r w:rsidRPr="006060D8">
        <w:rPr>
          <w:bCs/>
          <w:color w:val="000000" w:themeColor="text1"/>
          <w:sz w:val="28"/>
          <w:szCs w:val="28"/>
        </w:rPr>
        <w:t>lạm</w:t>
      </w:r>
      <w:proofErr w:type="spellEnd"/>
      <w:r w:rsidRPr="006060D8">
        <w:rPr>
          <w:bCs/>
          <w:color w:val="000000" w:themeColor="text1"/>
          <w:sz w:val="28"/>
          <w:szCs w:val="28"/>
        </w:rPr>
        <w:t xml:space="preserve"> </w:t>
      </w:r>
      <w:proofErr w:type="spellStart"/>
      <w:r w:rsidRPr="006060D8">
        <w:rPr>
          <w:bCs/>
          <w:color w:val="000000" w:themeColor="text1"/>
          <w:sz w:val="28"/>
          <w:szCs w:val="28"/>
        </w:rPr>
        <w:t>dụng</w:t>
      </w:r>
      <w:proofErr w:type="spellEnd"/>
      <w:r w:rsidRPr="006060D8">
        <w:rPr>
          <w:bCs/>
          <w:color w:val="000000" w:themeColor="text1"/>
          <w:sz w:val="28"/>
          <w:szCs w:val="28"/>
        </w:rPr>
        <w:t xml:space="preserve"> </w:t>
      </w:r>
      <w:proofErr w:type="spellStart"/>
      <w:r w:rsidRPr="006060D8">
        <w:rPr>
          <w:bCs/>
          <w:color w:val="000000" w:themeColor="text1"/>
          <w:sz w:val="28"/>
          <w:szCs w:val="28"/>
        </w:rPr>
        <w:t>quyền</w:t>
      </w:r>
      <w:proofErr w:type="spellEnd"/>
      <w:r w:rsidRPr="006060D8">
        <w:rPr>
          <w:bCs/>
          <w:color w:val="000000" w:themeColor="text1"/>
          <w:sz w:val="28"/>
          <w:szCs w:val="28"/>
        </w:rPr>
        <w:t xml:space="preserve"> </w:t>
      </w:r>
      <w:proofErr w:type="spellStart"/>
      <w:r w:rsidRPr="006060D8">
        <w:rPr>
          <w:bCs/>
          <w:color w:val="000000" w:themeColor="text1"/>
          <w:sz w:val="28"/>
          <w:szCs w:val="28"/>
        </w:rPr>
        <w:t>lực</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ban </w:t>
      </w:r>
      <w:proofErr w:type="spellStart"/>
      <w:r w:rsidRPr="006060D8">
        <w:rPr>
          <w:bCs/>
          <w:color w:val="000000" w:themeColor="text1"/>
          <w:sz w:val="28"/>
          <w:szCs w:val="28"/>
        </w:rPr>
        <w:t>lãnh</w:t>
      </w:r>
      <w:proofErr w:type="spellEnd"/>
      <w:r w:rsidRPr="006060D8">
        <w:rPr>
          <w:bCs/>
          <w:color w:val="000000" w:themeColor="text1"/>
          <w:sz w:val="28"/>
          <w:szCs w:val="28"/>
        </w:rPr>
        <w:t xml:space="preserve"> </w:t>
      </w:r>
      <w:proofErr w:type="spellStart"/>
      <w:r w:rsidRPr="006060D8">
        <w:rPr>
          <w:bCs/>
          <w:color w:val="000000" w:themeColor="text1"/>
          <w:sz w:val="28"/>
          <w:szCs w:val="28"/>
        </w:rPr>
        <w:t>đạo</w:t>
      </w:r>
      <w:proofErr w:type="spellEnd"/>
      <w:r w:rsidRPr="006060D8">
        <w:rPr>
          <w:bCs/>
          <w:color w:val="000000" w:themeColor="text1"/>
          <w:sz w:val="28"/>
          <w:szCs w:val="28"/>
        </w:rPr>
        <w:t xml:space="preserve"> </w:t>
      </w:r>
      <w:proofErr w:type="spellStart"/>
      <w:r w:rsidRPr="006060D8">
        <w:rPr>
          <w:bCs/>
          <w:color w:val="000000" w:themeColor="text1"/>
          <w:sz w:val="28"/>
          <w:szCs w:val="28"/>
        </w:rPr>
        <w:t>hoặc</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w:t>
      </w:r>
    </w:p>
    <w:p w14:paraId="3C75D2C2"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tán</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phía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ban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0F232DC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Theo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115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biên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lương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biện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539FE1D7" w14:textId="56A9B34B"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001A02B7" w:rsidRPr="006060D8">
        <w:rPr>
          <w:color w:val="000000" w:themeColor="text1"/>
          <w:sz w:val="28"/>
          <w:szCs w:val="28"/>
        </w:rPr>
        <w:t>đông</w:t>
      </w:r>
      <w:proofErr w:type="spellEnd"/>
      <w:r w:rsidR="001A02B7" w:rsidRPr="006060D8">
        <w:rPr>
          <w:color w:val="000000" w:themeColor="text1"/>
          <w:sz w:val="28"/>
          <w:szCs w:val="28"/>
        </w:rPr>
        <w:t xml:space="preserve">. </w:t>
      </w:r>
      <w:proofErr w:type="spellStart"/>
      <w:r w:rsidR="001A02B7" w:rsidRPr="006060D8">
        <w:rPr>
          <w:color w:val="000000" w:themeColor="text1"/>
          <w:sz w:val="28"/>
          <w:szCs w:val="28"/>
        </w:rPr>
        <w:t>Cụ</w:t>
      </w:r>
      <w:proofErr w:type="spellEnd"/>
      <w:r w:rsidR="001A02B7" w:rsidRPr="006060D8">
        <w:rPr>
          <w:color w:val="000000" w:themeColor="text1"/>
          <w:sz w:val="28"/>
          <w:szCs w:val="28"/>
        </w:rPr>
        <w:t xml:space="preserve"> </w:t>
      </w:r>
      <w:proofErr w:type="spellStart"/>
      <w:r w:rsidR="001A02B7" w:rsidRPr="006060D8">
        <w:rPr>
          <w:color w:val="000000" w:themeColor="text1"/>
          <w:sz w:val="28"/>
          <w:szCs w:val="28"/>
        </w:rPr>
        <w:t>thể</w:t>
      </w:r>
      <w:proofErr w:type="spellEnd"/>
      <w:r w:rsidR="001A02B7" w:rsidRPr="006060D8">
        <w:rPr>
          <w:color w:val="000000" w:themeColor="text1"/>
          <w:sz w:val="28"/>
          <w:szCs w:val="28"/>
        </w:rPr>
        <w:t xml:space="preserve">, </w:t>
      </w:r>
      <w:proofErr w:type="spellStart"/>
      <w:r w:rsidR="001A02B7" w:rsidRPr="006060D8">
        <w:rPr>
          <w:color w:val="000000" w:themeColor="text1"/>
          <w:sz w:val="28"/>
          <w:szCs w:val="28"/>
        </w:rPr>
        <w:t>Điều</w:t>
      </w:r>
      <w:proofErr w:type="spellEnd"/>
      <w:r w:rsidR="001A02B7" w:rsidRPr="006060D8">
        <w:rPr>
          <w:color w:val="000000" w:themeColor="text1"/>
          <w:sz w:val="28"/>
          <w:szCs w:val="28"/>
        </w:rPr>
        <w:t xml:space="preserve"> 115</w:t>
      </w:r>
      <w:r w:rsidR="009805B1" w:rsidRPr="006060D8">
        <w:rPr>
          <w:color w:val="000000" w:themeColor="text1"/>
          <w:sz w:val="28"/>
          <w:szCs w:val="28"/>
        </w:rPr>
        <w:t xml:space="preserve"> </w:t>
      </w:r>
      <w:proofErr w:type="spellStart"/>
      <w:r w:rsidR="009805B1" w:rsidRPr="006060D8">
        <w:rPr>
          <w:color w:val="000000" w:themeColor="text1"/>
          <w:sz w:val="28"/>
          <w:szCs w:val="28"/>
        </w:rPr>
        <w:t>Luật</w:t>
      </w:r>
      <w:proofErr w:type="spellEnd"/>
      <w:r w:rsidR="009805B1" w:rsidRPr="006060D8">
        <w:rPr>
          <w:color w:val="000000" w:themeColor="text1"/>
          <w:sz w:val="28"/>
          <w:szCs w:val="28"/>
        </w:rPr>
        <w:t xml:space="preserve"> </w:t>
      </w:r>
      <w:proofErr w:type="spellStart"/>
      <w:r w:rsidR="009805B1" w:rsidRPr="006060D8">
        <w:rPr>
          <w:color w:val="000000" w:themeColor="text1"/>
          <w:sz w:val="28"/>
          <w:szCs w:val="28"/>
        </w:rPr>
        <w:t>Doanh</w:t>
      </w:r>
      <w:proofErr w:type="spellEnd"/>
      <w:r w:rsidR="009805B1" w:rsidRPr="006060D8">
        <w:rPr>
          <w:color w:val="000000" w:themeColor="text1"/>
          <w:sz w:val="28"/>
          <w:szCs w:val="28"/>
        </w:rPr>
        <w:t xml:space="preserve"> </w:t>
      </w:r>
      <w:proofErr w:type="spellStart"/>
      <w:r w:rsidR="009805B1" w:rsidRPr="006060D8">
        <w:rPr>
          <w:color w:val="000000" w:themeColor="text1"/>
          <w:sz w:val="28"/>
          <w:szCs w:val="28"/>
        </w:rPr>
        <w:t>nghiệp</w:t>
      </w:r>
      <w:proofErr w:type="spellEnd"/>
      <w:r w:rsidR="009805B1" w:rsidRPr="006060D8">
        <w:rPr>
          <w:color w:val="000000" w:themeColor="text1"/>
          <w:sz w:val="28"/>
          <w:szCs w:val="28"/>
        </w:rPr>
        <w:t xml:space="preserve"> 2020</w:t>
      </w:r>
      <w:r w:rsidR="001A02B7" w:rsidRPr="006060D8">
        <w:rPr>
          <w:color w:val="000000" w:themeColor="text1"/>
          <w:sz w:val="28"/>
          <w:szCs w:val="28"/>
        </w:rPr>
        <w:t xml:space="preserve"> </w:t>
      </w:r>
      <w:proofErr w:type="spellStart"/>
      <w:r w:rsidR="001A02B7" w:rsidRPr="006060D8">
        <w:rPr>
          <w:color w:val="000000" w:themeColor="text1"/>
          <w:sz w:val="28"/>
          <w:szCs w:val="28"/>
        </w:rPr>
        <w:t>nêu</w:t>
      </w:r>
      <w:proofErr w:type="spellEnd"/>
      <w:r w:rsidR="001A02B7" w:rsidRPr="006060D8">
        <w:rPr>
          <w:color w:val="000000" w:themeColor="text1"/>
          <w:sz w:val="28"/>
          <w:szCs w:val="28"/>
        </w:rPr>
        <w:t xml:space="preserve"> </w:t>
      </w:r>
      <w:proofErr w:type="spellStart"/>
      <w:r w:rsidR="001A02B7" w:rsidRPr="006060D8">
        <w:rPr>
          <w:color w:val="000000" w:themeColor="text1"/>
          <w:sz w:val="28"/>
          <w:szCs w:val="28"/>
        </w:rPr>
        <w:t>rõ</w:t>
      </w:r>
      <w:proofErr w:type="spellEnd"/>
      <w:r w:rsidR="001A02B7" w:rsidRPr="006060D8">
        <w:rPr>
          <w:color w:val="000000" w:themeColor="text1"/>
          <w:sz w:val="28"/>
          <w:szCs w:val="28"/>
        </w:rPr>
        <w:t xml:space="preserve">: </w:t>
      </w:r>
      <w:proofErr w:type="spellStart"/>
      <w:r w:rsidR="001A02B7" w:rsidRPr="006060D8">
        <w:rPr>
          <w:color w:val="000000" w:themeColor="text1"/>
          <w:sz w:val="28"/>
          <w:szCs w:val="28"/>
        </w:rPr>
        <w:t>C</w:t>
      </w:r>
      <w:r w:rsidRPr="006060D8">
        <w:rPr>
          <w:color w:val="000000" w:themeColor="text1"/>
          <w:sz w:val="28"/>
          <w:szCs w:val="28"/>
        </w:rPr>
        <w:t>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nắm</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5%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lên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thấp</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r w:rsidRPr="006060D8">
        <w:rPr>
          <w:color w:val="000000" w:themeColor="text1"/>
          <w:sz w:val="28"/>
          <w:szCs w:val="28"/>
        </w:rPr>
        <w:lastRenderedPageBreak/>
        <w:t>(</w:t>
      </w:r>
      <w:proofErr w:type="spellStart"/>
      <w:r w:rsidR="001A02B7" w:rsidRPr="006060D8">
        <w:rPr>
          <w:color w:val="000000" w:themeColor="text1"/>
          <w:sz w:val="28"/>
          <w:szCs w:val="28"/>
        </w:rPr>
        <w:t>điểm</w:t>
      </w:r>
      <w:proofErr w:type="spellEnd"/>
      <w:r w:rsidR="001A02B7" w:rsidRPr="006060D8">
        <w:rPr>
          <w:color w:val="000000" w:themeColor="text1"/>
          <w:sz w:val="28"/>
          <w:szCs w:val="28"/>
        </w:rPr>
        <w:t xml:space="preserve"> d </w:t>
      </w:r>
      <w:proofErr w:type="spellStart"/>
      <w:r w:rsidR="001A02B7" w:rsidRPr="006060D8">
        <w:rPr>
          <w:color w:val="000000" w:themeColor="text1"/>
          <w:sz w:val="28"/>
          <w:szCs w:val="28"/>
        </w:rPr>
        <w:t>khoản</w:t>
      </w:r>
      <w:proofErr w:type="spellEnd"/>
      <w:r w:rsidR="001A02B7" w:rsidRPr="006060D8">
        <w:rPr>
          <w:color w:val="000000" w:themeColor="text1"/>
          <w:sz w:val="28"/>
          <w:szCs w:val="28"/>
        </w:rPr>
        <w:t xml:space="preserve"> 2 </w:t>
      </w:r>
      <w:proofErr w:type="spellStart"/>
      <w:r w:rsidRPr="006060D8">
        <w:rPr>
          <w:color w:val="000000" w:themeColor="text1"/>
          <w:sz w:val="28"/>
          <w:szCs w:val="28"/>
        </w:rPr>
        <w:t>Điều</w:t>
      </w:r>
      <w:proofErr w:type="spellEnd"/>
      <w:r w:rsidRPr="006060D8">
        <w:rPr>
          <w:color w:val="000000" w:themeColor="text1"/>
          <w:sz w:val="28"/>
          <w:szCs w:val="28"/>
        </w:rPr>
        <w:t xml:space="preserve"> 115).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khỏi</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37A7D7F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Theo </w:t>
      </w:r>
      <w:proofErr w:type="spellStart"/>
      <w:r w:rsidRPr="006060D8">
        <w:rPr>
          <w:rStyle w:val="Strong"/>
          <w:rFonts w:eastAsiaTheme="majorEastAsia"/>
          <w:b w:val="0"/>
          <w:color w:val="000000" w:themeColor="text1"/>
          <w:sz w:val="28"/>
          <w:szCs w:val="28"/>
        </w:rPr>
        <w:t>khoản</w:t>
      </w:r>
      <w:proofErr w:type="spellEnd"/>
      <w:r w:rsidRPr="006060D8">
        <w:rPr>
          <w:rStyle w:val="Strong"/>
          <w:rFonts w:eastAsiaTheme="majorEastAsia"/>
          <w:b w:val="0"/>
          <w:color w:val="000000" w:themeColor="text1"/>
          <w:sz w:val="28"/>
          <w:szCs w:val="28"/>
        </w:rPr>
        <w:t xml:space="preserve"> 5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115</w:t>
      </w: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3D13DC1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chặn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phía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viên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rStyle w:val="Strong"/>
          <w:rFonts w:eastAsiaTheme="majorEastAsia"/>
          <w:b w:val="0"/>
          <w:color w:val="000000" w:themeColor="text1"/>
          <w:sz w:val="28"/>
          <w:szCs w:val="28"/>
        </w:rPr>
        <w:t>/</w:t>
      </w:r>
      <w:proofErr w:type="spellStart"/>
      <w:r w:rsidRPr="006060D8">
        <w:rPr>
          <w:rStyle w:val="Strong"/>
          <w:rFonts w:eastAsiaTheme="majorEastAsia"/>
          <w:b w:val="0"/>
          <w:color w:val="000000" w:themeColor="text1"/>
          <w:sz w:val="28"/>
          <w:szCs w:val="28"/>
        </w:rPr>
        <w:t>Tổng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165).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cẩn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địa</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tổn</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miễn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truy</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tùy</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w:t>
      </w:r>
    </w:p>
    <w:p w14:paraId="3DEE55C3"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phép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giao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dịch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có</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gây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ích</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167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tùy</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rút</w:t>
      </w:r>
      <w:proofErr w:type="spellEnd"/>
      <w:r w:rsidRPr="006060D8">
        <w:rPr>
          <w:color w:val="000000" w:themeColor="text1"/>
          <w:sz w:val="28"/>
          <w:szCs w:val="28"/>
        </w:rPr>
        <w:t xml:space="preserve"> </w:t>
      </w:r>
      <w:proofErr w:type="spellStart"/>
      <w:r w:rsidRPr="006060D8">
        <w:rPr>
          <w:color w:val="000000" w:themeColor="text1"/>
          <w:sz w:val="28"/>
          <w:szCs w:val="28"/>
        </w:rPr>
        <w:t>ruột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w:t>
      </w:r>
    </w:p>
    <w:p w14:paraId="7B5CEEA8"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điển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w:t>
      </w:r>
    </w:p>
    <w:p w14:paraId="373C948C"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bCs/>
          <w:color w:val="000000" w:themeColor="text1"/>
          <w:sz w:val="28"/>
          <w:szCs w:val="28"/>
        </w:rPr>
        <w:t xml:space="preserve">1.1.3.2. </w:t>
      </w:r>
      <w:proofErr w:type="spellStart"/>
      <w:r w:rsidRPr="006060D8">
        <w:rPr>
          <w:bCs/>
          <w:color w:val="000000" w:themeColor="text1"/>
          <w:sz w:val="28"/>
          <w:szCs w:val="28"/>
        </w:rPr>
        <w:t>Vai</w:t>
      </w:r>
      <w:proofErr w:type="spellEnd"/>
      <w:r w:rsidRPr="006060D8">
        <w:rPr>
          <w:bCs/>
          <w:color w:val="000000" w:themeColor="text1"/>
          <w:sz w:val="28"/>
          <w:szCs w:val="28"/>
        </w:rPr>
        <w:t xml:space="preserve"> </w:t>
      </w:r>
      <w:proofErr w:type="spellStart"/>
      <w:r w:rsidRPr="006060D8">
        <w:rPr>
          <w:bCs/>
          <w:color w:val="000000" w:themeColor="text1"/>
          <w:sz w:val="28"/>
          <w:szCs w:val="28"/>
        </w:rPr>
        <w:t>trò</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việc</w:t>
      </w:r>
      <w:proofErr w:type="spellEnd"/>
      <w:r w:rsidRPr="006060D8">
        <w:rPr>
          <w:bCs/>
          <w:color w:val="000000" w:themeColor="text1"/>
          <w:sz w:val="28"/>
          <w:szCs w:val="28"/>
        </w:rPr>
        <w:t xml:space="preserve"> </w:t>
      </w:r>
      <w:proofErr w:type="spellStart"/>
      <w:r w:rsidRPr="006060D8">
        <w:rPr>
          <w:bCs/>
          <w:color w:val="000000" w:themeColor="text1"/>
          <w:sz w:val="28"/>
          <w:szCs w:val="28"/>
        </w:rPr>
        <w:t>đảm</w:t>
      </w:r>
      <w:proofErr w:type="spellEnd"/>
      <w:r w:rsidRPr="006060D8">
        <w:rPr>
          <w:bCs/>
          <w:color w:val="000000" w:themeColor="text1"/>
          <w:sz w:val="28"/>
          <w:szCs w:val="28"/>
        </w:rPr>
        <w:t xml:space="preserve"> </w:t>
      </w:r>
      <w:proofErr w:type="spellStart"/>
      <w:r w:rsidRPr="006060D8">
        <w:rPr>
          <w:bCs/>
          <w:color w:val="000000" w:themeColor="text1"/>
          <w:sz w:val="28"/>
          <w:szCs w:val="28"/>
        </w:rPr>
        <w:t>bảo</w:t>
      </w:r>
      <w:proofErr w:type="spellEnd"/>
      <w:r w:rsidRPr="006060D8">
        <w:rPr>
          <w:bCs/>
          <w:color w:val="000000" w:themeColor="text1"/>
          <w:sz w:val="28"/>
          <w:szCs w:val="28"/>
        </w:rPr>
        <w:t xml:space="preserve"> </w:t>
      </w:r>
      <w:proofErr w:type="spellStart"/>
      <w:r w:rsidRPr="006060D8">
        <w:rPr>
          <w:bCs/>
          <w:color w:val="000000" w:themeColor="text1"/>
          <w:sz w:val="28"/>
          <w:szCs w:val="28"/>
        </w:rPr>
        <w:t>tính</w:t>
      </w:r>
      <w:proofErr w:type="spellEnd"/>
      <w:r w:rsidRPr="006060D8">
        <w:rPr>
          <w:bCs/>
          <w:color w:val="000000" w:themeColor="text1"/>
          <w:sz w:val="28"/>
          <w:szCs w:val="28"/>
        </w:rPr>
        <w:t xml:space="preserve"> </w:t>
      </w:r>
      <w:proofErr w:type="spellStart"/>
      <w:r w:rsidRPr="006060D8">
        <w:rPr>
          <w:bCs/>
          <w:color w:val="000000" w:themeColor="text1"/>
          <w:sz w:val="28"/>
          <w:szCs w:val="28"/>
        </w:rPr>
        <w:t>minh</w:t>
      </w:r>
      <w:proofErr w:type="spellEnd"/>
      <w:r w:rsidRPr="006060D8">
        <w:rPr>
          <w:bCs/>
          <w:color w:val="000000" w:themeColor="text1"/>
          <w:sz w:val="28"/>
          <w:szCs w:val="28"/>
        </w:rPr>
        <w:t xml:space="preserve"> </w:t>
      </w:r>
      <w:proofErr w:type="spellStart"/>
      <w:r w:rsidRPr="006060D8">
        <w:rPr>
          <w:bCs/>
          <w:color w:val="000000" w:themeColor="text1"/>
          <w:sz w:val="28"/>
          <w:szCs w:val="28"/>
        </w:rPr>
        <w:t>bạch</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trách</w:t>
      </w:r>
      <w:proofErr w:type="spellEnd"/>
      <w:r w:rsidRPr="006060D8">
        <w:rPr>
          <w:bCs/>
          <w:color w:val="000000" w:themeColor="text1"/>
          <w:sz w:val="28"/>
          <w:szCs w:val="28"/>
        </w:rPr>
        <w:t xml:space="preserve"> </w:t>
      </w:r>
      <w:proofErr w:type="spellStart"/>
      <w:r w:rsidRPr="006060D8">
        <w:rPr>
          <w:bCs/>
          <w:color w:val="000000" w:themeColor="text1"/>
          <w:sz w:val="28"/>
          <w:szCs w:val="28"/>
        </w:rPr>
        <w:t>nhiệm</w:t>
      </w:r>
      <w:proofErr w:type="spellEnd"/>
      <w:r w:rsidRPr="006060D8">
        <w:rPr>
          <w:bCs/>
          <w:color w:val="000000" w:themeColor="text1"/>
          <w:sz w:val="28"/>
          <w:szCs w:val="28"/>
        </w:rPr>
        <w:t xml:space="preserve"> </w:t>
      </w:r>
      <w:proofErr w:type="spellStart"/>
      <w:r w:rsidRPr="006060D8">
        <w:rPr>
          <w:bCs/>
          <w:color w:val="000000" w:themeColor="text1"/>
          <w:sz w:val="28"/>
          <w:szCs w:val="28"/>
        </w:rPr>
        <w:t>giải</w:t>
      </w:r>
      <w:proofErr w:type="spellEnd"/>
      <w:r w:rsidRPr="006060D8">
        <w:rPr>
          <w:bCs/>
          <w:color w:val="000000" w:themeColor="text1"/>
          <w:sz w:val="28"/>
          <w:szCs w:val="28"/>
        </w:rPr>
        <w:t xml:space="preserve"> </w:t>
      </w:r>
      <w:proofErr w:type="spellStart"/>
      <w:r w:rsidRPr="006060D8">
        <w:rPr>
          <w:bCs/>
          <w:color w:val="000000" w:themeColor="text1"/>
          <w:sz w:val="28"/>
          <w:szCs w:val="28"/>
        </w:rPr>
        <w:t>trình</w:t>
      </w:r>
      <w:proofErr w:type="spellEnd"/>
    </w:p>
    <w:p w14:paraId="2A1B9FE5" w14:textId="6ECCDC5F"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bCs/>
          <w:color w:val="000000" w:themeColor="text1"/>
          <w:sz w:val="28"/>
          <w:szCs w:val="28"/>
        </w:rPr>
        <w:t>công</w:t>
      </w:r>
      <w:proofErr w:type="spellEnd"/>
      <w:r w:rsidRPr="006060D8">
        <w:rPr>
          <w:b/>
          <w:bCs/>
          <w:color w:val="000000" w:themeColor="text1"/>
          <w:sz w:val="28"/>
          <w:szCs w:val="28"/>
        </w:rPr>
        <w:t xml:space="preserve"> </w:t>
      </w:r>
      <w:proofErr w:type="spellStart"/>
      <w:r w:rsidRPr="006060D8">
        <w:rPr>
          <w:bCs/>
          <w:color w:val="000000" w:themeColor="text1"/>
          <w:sz w:val="28"/>
          <w:szCs w:val="28"/>
        </w:rPr>
        <w:t>bố</w:t>
      </w:r>
      <w:proofErr w:type="spellEnd"/>
      <w:r w:rsidRPr="006060D8">
        <w:rPr>
          <w:bCs/>
          <w:color w:val="000000" w:themeColor="text1"/>
          <w:sz w:val="28"/>
          <w:szCs w:val="28"/>
        </w:rPr>
        <w:t xml:space="preserve"> </w:t>
      </w:r>
      <w:proofErr w:type="spellStart"/>
      <w:r w:rsidRPr="006060D8">
        <w:rPr>
          <w:bCs/>
          <w:color w:val="000000" w:themeColor="text1"/>
          <w:sz w:val="28"/>
          <w:szCs w:val="28"/>
        </w:rPr>
        <w:t>thông</w:t>
      </w:r>
      <w:proofErr w:type="spellEnd"/>
      <w:r w:rsidRPr="006060D8">
        <w:rPr>
          <w:bCs/>
          <w:color w:val="000000" w:themeColor="text1"/>
          <w:sz w:val="28"/>
          <w:szCs w:val="28"/>
        </w:rPr>
        <w:t xml:space="preserve"> tin </w:t>
      </w:r>
      <w:proofErr w:type="spellStart"/>
      <w:r w:rsidRPr="006060D8">
        <w:rPr>
          <w:bCs/>
          <w:color w:val="000000" w:themeColor="text1"/>
          <w:sz w:val="28"/>
          <w:szCs w:val="28"/>
        </w:rPr>
        <w:t>một</w:t>
      </w:r>
      <w:proofErr w:type="spellEnd"/>
      <w:r w:rsidRPr="006060D8">
        <w:rPr>
          <w:bCs/>
          <w:color w:val="000000" w:themeColor="text1"/>
          <w:sz w:val="28"/>
          <w:szCs w:val="28"/>
        </w:rPr>
        <w:t xml:space="preserve"> </w:t>
      </w:r>
      <w:proofErr w:type="spellStart"/>
      <w:r w:rsidRPr="006060D8">
        <w:rPr>
          <w:bCs/>
          <w:color w:val="000000" w:themeColor="text1"/>
          <w:sz w:val="28"/>
          <w:szCs w:val="28"/>
        </w:rPr>
        <w:t>cách</w:t>
      </w:r>
      <w:proofErr w:type="spellEnd"/>
      <w:r w:rsidRPr="006060D8">
        <w:rPr>
          <w:bCs/>
          <w:color w:val="000000" w:themeColor="text1"/>
          <w:sz w:val="28"/>
          <w:szCs w:val="28"/>
        </w:rPr>
        <w:t xml:space="preserve"> </w:t>
      </w:r>
      <w:proofErr w:type="spellStart"/>
      <w:r w:rsidRPr="006060D8">
        <w:rPr>
          <w:bCs/>
          <w:color w:val="000000" w:themeColor="text1"/>
          <w:sz w:val="28"/>
          <w:szCs w:val="28"/>
        </w:rPr>
        <w:t>chính</w:t>
      </w:r>
      <w:proofErr w:type="spellEnd"/>
      <w:r w:rsidRPr="006060D8">
        <w:rPr>
          <w:bCs/>
          <w:color w:val="000000" w:themeColor="text1"/>
          <w:sz w:val="28"/>
          <w:szCs w:val="28"/>
        </w:rPr>
        <w:t xml:space="preserve"> </w:t>
      </w:r>
      <w:proofErr w:type="spellStart"/>
      <w:r w:rsidRPr="006060D8">
        <w:rPr>
          <w:bCs/>
          <w:color w:val="000000" w:themeColor="text1"/>
          <w:sz w:val="28"/>
          <w:szCs w:val="28"/>
        </w:rPr>
        <w:t>xác</w:t>
      </w:r>
      <w:proofErr w:type="spellEnd"/>
      <w:r w:rsidRPr="006060D8">
        <w:rPr>
          <w:bCs/>
          <w:color w:val="000000" w:themeColor="text1"/>
          <w:sz w:val="28"/>
          <w:szCs w:val="28"/>
        </w:rPr>
        <w:t xml:space="preserve">, </w:t>
      </w:r>
      <w:proofErr w:type="spellStart"/>
      <w:r w:rsidRPr="006060D8">
        <w:rPr>
          <w:bCs/>
          <w:color w:val="000000" w:themeColor="text1"/>
          <w:sz w:val="28"/>
          <w:szCs w:val="28"/>
        </w:rPr>
        <w:t>đầy</w:t>
      </w:r>
      <w:proofErr w:type="spellEnd"/>
      <w:r w:rsidRPr="006060D8">
        <w:rPr>
          <w:bCs/>
          <w:color w:val="000000" w:themeColor="text1"/>
          <w:sz w:val="28"/>
          <w:szCs w:val="28"/>
        </w:rPr>
        <w:t xml:space="preserve"> </w:t>
      </w:r>
      <w:proofErr w:type="spellStart"/>
      <w:r w:rsidRPr="006060D8">
        <w:rPr>
          <w:bCs/>
          <w:color w:val="000000" w:themeColor="text1"/>
          <w:sz w:val="28"/>
          <w:szCs w:val="28"/>
        </w:rPr>
        <w:t>đủ</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kịp</w:t>
      </w:r>
      <w:proofErr w:type="spellEnd"/>
      <w:r w:rsidRPr="006060D8">
        <w:rPr>
          <w:bCs/>
          <w:color w:val="000000" w:themeColor="text1"/>
          <w:sz w:val="28"/>
          <w:szCs w:val="28"/>
        </w:rPr>
        <w:t xml:space="preserve"> </w:t>
      </w:r>
      <w:proofErr w:type="spellStart"/>
      <w:r w:rsidRPr="006060D8">
        <w:rPr>
          <w:bCs/>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ro.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00A65618" w:rsidRPr="006060D8">
        <w:rPr>
          <w:color w:val="000000" w:themeColor="text1"/>
          <w:sz w:val="28"/>
          <w:szCs w:val="28"/>
        </w:rPr>
        <w:t>/</w:t>
      </w:r>
      <w:proofErr w:type="spellStart"/>
      <w:r w:rsidR="00A65618" w:rsidRPr="006060D8">
        <w:rPr>
          <w:color w:val="000000" w:themeColor="text1"/>
          <w:sz w:val="28"/>
          <w:szCs w:val="28"/>
        </w:rPr>
        <w:t>Tổng</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bCs/>
          <w:color w:val="000000" w:themeColor="text1"/>
          <w:sz w:val="28"/>
          <w:szCs w:val="28"/>
        </w:rPr>
        <w:t>chịu</w:t>
      </w:r>
      <w:proofErr w:type="spellEnd"/>
      <w:r w:rsidRPr="006060D8">
        <w:rPr>
          <w:bCs/>
          <w:color w:val="000000" w:themeColor="text1"/>
          <w:sz w:val="28"/>
          <w:szCs w:val="28"/>
        </w:rPr>
        <w:t xml:space="preserve"> </w:t>
      </w:r>
      <w:proofErr w:type="spellStart"/>
      <w:r w:rsidRPr="006060D8">
        <w:rPr>
          <w:bCs/>
          <w:color w:val="000000" w:themeColor="text1"/>
          <w:sz w:val="28"/>
          <w:szCs w:val="28"/>
        </w:rPr>
        <w:t>trách</w:t>
      </w:r>
      <w:proofErr w:type="spellEnd"/>
      <w:r w:rsidRPr="006060D8">
        <w:rPr>
          <w:bCs/>
          <w:color w:val="000000" w:themeColor="text1"/>
          <w:sz w:val="28"/>
          <w:szCs w:val="28"/>
        </w:rPr>
        <w:t xml:space="preserve"> </w:t>
      </w:r>
      <w:proofErr w:type="spellStart"/>
      <w:r w:rsidRPr="006060D8">
        <w:rPr>
          <w:bCs/>
          <w:color w:val="000000" w:themeColor="text1"/>
          <w:sz w:val="28"/>
          <w:szCs w:val="28"/>
        </w:rPr>
        <w:t>nhiệm</w:t>
      </w:r>
      <w:proofErr w:type="spellEnd"/>
      <w:r w:rsidRPr="006060D8">
        <w:rPr>
          <w:bCs/>
          <w:color w:val="000000" w:themeColor="text1"/>
          <w:sz w:val="28"/>
          <w:szCs w:val="28"/>
        </w:rPr>
        <w:t xml:space="preserve"> </w:t>
      </w:r>
      <w:proofErr w:type="spellStart"/>
      <w:r w:rsidRPr="006060D8">
        <w:rPr>
          <w:bCs/>
          <w:color w:val="000000" w:themeColor="text1"/>
          <w:sz w:val="28"/>
          <w:szCs w:val="28"/>
        </w:rPr>
        <w:t>giải</w:t>
      </w:r>
      <w:proofErr w:type="spellEnd"/>
      <w:r w:rsidRPr="006060D8">
        <w:rPr>
          <w:bCs/>
          <w:color w:val="000000" w:themeColor="text1"/>
          <w:sz w:val="28"/>
          <w:szCs w:val="28"/>
        </w:rPr>
        <w:t xml:space="preserve"> </w:t>
      </w:r>
      <w:proofErr w:type="spellStart"/>
      <w:r w:rsidRPr="006060D8">
        <w:rPr>
          <w:bCs/>
          <w:color w:val="000000" w:themeColor="text1"/>
          <w:sz w:val="28"/>
          <w:szCs w:val="28"/>
        </w:rPr>
        <w:t>trình</w:t>
      </w:r>
      <w:proofErr w:type="spellEnd"/>
      <w:r w:rsidRPr="006060D8">
        <w:rPr>
          <w:bCs/>
          <w:color w:val="000000" w:themeColor="text1"/>
          <w:sz w:val="28"/>
          <w:szCs w:val="28"/>
        </w:rPr>
        <w:t xml:space="preserve"> </w:t>
      </w:r>
      <w:proofErr w:type="spellStart"/>
      <w:r w:rsidRPr="006060D8">
        <w:rPr>
          <w:bCs/>
          <w:color w:val="000000" w:themeColor="text1"/>
          <w:sz w:val="28"/>
          <w:szCs w:val="28"/>
        </w:rPr>
        <w:t>trước</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các</w:t>
      </w:r>
      <w:proofErr w:type="spellEnd"/>
      <w:r w:rsidRPr="006060D8">
        <w:rPr>
          <w:bCs/>
          <w:color w:val="000000" w:themeColor="text1"/>
          <w:sz w:val="28"/>
          <w:szCs w:val="28"/>
        </w:rPr>
        <w:t xml:space="preserve"> </w:t>
      </w:r>
      <w:proofErr w:type="spellStart"/>
      <w:r w:rsidRPr="006060D8">
        <w:rPr>
          <w:bCs/>
          <w:color w:val="000000" w:themeColor="text1"/>
          <w:sz w:val="28"/>
          <w:szCs w:val="28"/>
        </w:rPr>
        <w:t>bên</w:t>
      </w:r>
      <w:proofErr w:type="spellEnd"/>
      <w:r w:rsidRPr="006060D8">
        <w:rPr>
          <w:bCs/>
          <w:color w:val="000000" w:themeColor="text1"/>
          <w:sz w:val="28"/>
          <w:szCs w:val="28"/>
        </w:rPr>
        <w:t xml:space="preserve"> </w:t>
      </w:r>
      <w:proofErr w:type="spellStart"/>
      <w:r w:rsidRPr="006060D8">
        <w:rPr>
          <w:bCs/>
          <w:color w:val="000000" w:themeColor="text1"/>
          <w:sz w:val="28"/>
          <w:szCs w:val="28"/>
        </w:rPr>
        <w:t>liên</w:t>
      </w:r>
      <w:proofErr w:type="spellEnd"/>
      <w:r w:rsidRPr="006060D8">
        <w:rPr>
          <w:bCs/>
          <w:color w:val="000000" w:themeColor="text1"/>
          <w:sz w:val="28"/>
          <w:szCs w:val="28"/>
        </w:rPr>
        <w:t xml:space="preserve"> </w:t>
      </w:r>
      <w:proofErr w:type="spellStart"/>
      <w:r w:rsidRPr="006060D8">
        <w:rPr>
          <w:bCs/>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tin </w:t>
      </w:r>
      <w:proofErr w:type="spellStart"/>
      <w:r w:rsidRPr="006060D8">
        <w:rPr>
          <w:color w:val="000000" w:themeColor="text1"/>
          <w:sz w:val="28"/>
          <w:szCs w:val="28"/>
        </w:rPr>
        <w:t>tưởng</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w:t>
      </w:r>
    </w:p>
    <w:p w14:paraId="00D1D04A"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lastRenderedPageBreak/>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trơn</w:t>
      </w:r>
      <w:proofErr w:type="spellEnd"/>
      <w:r w:rsidRPr="006060D8">
        <w:rPr>
          <w:color w:val="000000" w:themeColor="text1"/>
          <w:sz w:val="28"/>
          <w:szCs w:val="28"/>
        </w:rPr>
        <w:t xml:space="preserve"> </w:t>
      </w:r>
      <w:proofErr w:type="spellStart"/>
      <w:r w:rsidRPr="006060D8">
        <w:rPr>
          <w:color w:val="000000" w:themeColor="text1"/>
          <w:sz w:val="28"/>
          <w:szCs w:val="28"/>
        </w:rPr>
        <w:t>tru</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w:t>
      </w:r>
    </w:p>
    <w:p w14:paraId="0C304DED"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Theo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32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36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đăng</w:t>
      </w:r>
      <w:proofErr w:type="spellEnd"/>
      <w:r w:rsidRPr="006060D8">
        <w:rPr>
          <w:color w:val="000000" w:themeColor="text1"/>
          <w:sz w:val="28"/>
          <w:szCs w:val="28"/>
        </w:rPr>
        <w:t xml:space="preserve">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w:t>
      </w:r>
    </w:p>
    <w:p w14:paraId="342A229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khoản</w:t>
      </w:r>
      <w:proofErr w:type="spellEnd"/>
      <w:r w:rsidRPr="006060D8">
        <w:rPr>
          <w:rStyle w:val="Strong"/>
          <w:rFonts w:eastAsiaTheme="majorEastAsia"/>
          <w:b w:val="0"/>
          <w:color w:val="000000" w:themeColor="text1"/>
          <w:sz w:val="28"/>
          <w:szCs w:val="28"/>
        </w:rPr>
        <w:t xml:space="preserve"> 1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109</w:t>
      </w:r>
      <w:r w:rsidRPr="006060D8">
        <w:rPr>
          <w:b/>
          <w:color w:val="000000" w:themeColor="text1"/>
          <w:sz w:val="28"/>
          <w:szCs w:val="28"/>
        </w:rPr>
        <w:t xml:space="preserve"> </w:t>
      </w:r>
      <w:proofErr w:type="spellStart"/>
      <w:r w:rsidRPr="006060D8">
        <w:rPr>
          <w:color w:val="000000" w:themeColor="text1"/>
          <w:sz w:val="28"/>
          <w:szCs w:val="28"/>
        </w:rPr>
        <w:t>và</w:t>
      </w:r>
      <w:proofErr w:type="spellEnd"/>
      <w:r w:rsidRPr="006060D8">
        <w:rPr>
          <w:b/>
          <w:color w:val="000000" w:themeColor="text1"/>
          <w:sz w:val="28"/>
          <w:szCs w:val="28"/>
        </w:rPr>
        <w:t xml:space="preserve"> </w:t>
      </w:r>
      <w:proofErr w:type="spellStart"/>
      <w:r w:rsidRPr="006060D8">
        <w:rPr>
          <w:rStyle w:val="Strong"/>
          <w:rFonts w:eastAsiaTheme="majorEastAsia"/>
          <w:b w:val="0"/>
          <w:color w:val="000000" w:themeColor="text1"/>
          <w:sz w:val="28"/>
          <w:szCs w:val="28"/>
        </w:rPr>
        <w:t>khoản</w:t>
      </w:r>
      <w:proofErr w:type="spellEnd"/>
      <w:r w:rsidRPr="006060D8">
        <w:rPr>
          <w:rStyle w:val="Strong"/>
          <w:rFonts w:eastAsiaTheme="majorEastAsia"/>
          <w:b w:val="0"/>
          <w:color w:val="000000" w:themeColor="text1"/>
          <w:sz w:val="28"/>
          <w:szCs w:val="28"/>
        </w:rPr>
        <w:t xml:space="preserve"> 1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165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sớm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dấu</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4F7CCCC2" w14:textId="7D9D5F1D"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trả</w:t>
      </w:r>
      <w:proofErr w:type="spellEnd"/>
      <w:r w:rsidRPr="006060D8">
        <w:rPr>
          <w:color w:val="000000" w:themeColor="text1"/>
          <w:sz w:val="28"/>
          <w:szCs w:val="28"/>
        </w:rPr>
        <w:t xml:space="preserve"> </w:t>
      </w:r>
      <w:proofErr w:type="spellStart"/>
      <w:r w:rsidRPr="006060D8">
        <w:rPr>
          <w:color w:val="000000" w:themeColor="text1"/>
          <w:sz w:val="28"/>
          <w:szCs w:val="28"/>
        </w:rPr>
        <w:t>lời</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trưng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Theo </w:t>
      </w:r>
      <w:proofErr w:type="spellStart"/>
      <w:r w:rsidRPr="006060D8">
        <w:rPr>
          <w:rStyle w:val="Strong"/>
          <w:rFonts w:eastAsiaTheme="majorEastAsia"/>
          <w:b w:val="0"/>
          <w:color w:val="000000" w:themeColor="text1"/>
          <w:sz w:val="28"/>
          <w:szCs w:val="28"/>
        </w:rPr>
        <w:t>khoản</w:t>
      </w:r>
      <w:proofErr w:type="spellEnd"/>
      <w:r w:rsidRPr="006060D8">
        <w:rPr>
          <w:rStyle w:val="Strong"/>
          <w:rFonts w:eastAsiaTheme="majorEastAsia"/>
          <w:b w:val="0"/>
          <w:color w:val="000000" w:themeColor="text1"/>
          <w:sz w:val="28"/>
          <w:szCs w:val="28"/>
        </w:rPr>
        <w:t xml:space="preserve"> 2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165</w:t>
      </w:r>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00A65618"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cẩn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w:t>
      </w:r>
    </w:p>
    <w:p w14:paraId="01C819E4"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nơi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ban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bày</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án</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vượt</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w:t>
      </w:r>
      <w:proofErr w:type="spellStart"/>
      <w:r w:rsidRPr="006060D8">
        <w:rPr>
          <w:color w:val="000000" w:themeColor="text1"/>
          <w:sz w:val="28"/>
          <w:szCs w:val="28"/>
        </w:rPr>
        <w:t>dưới</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w:t>
      </w:r>
    </w:p>
    <w:p w14:paraId="7495EEBB"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chống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vụ</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Theo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167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chấp</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sân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 “</w:t>
      </w:r>
      <w:proofErr w:type="spellStart"/>
      <w:r w:rsidRPr="006060D8">
        <w:rPr>
          <w:color w:val="000000" w:themeColor="text1"/>
          <w:sz w:val="28"/>
          <w:szCs w:val="28"/>
        </w:rPr>
        <w:t>rút</w:t>
      </w:r>
      <w:proofErr w:type="spellEnd"/>
      <w:r w:rsidRPr="006060D8">
        <w:rPr>
          <w:color w:val="000000" w:themeColor="text1"/>
          <w:sz w:val="28"/>
          <w:szCs w:val="28"/>
        </w:rPr>
        <w:t xml:space="preserve"> </w:t>
      </w:r>
      <w:proofErr w:type="spellStart"/>
      <w:r w:rsidRPr="006060D8">
        <w:rPr>
          <w:color w:val="000000" w:themeColor="text1"/>
          <w:sz w:val="28"/>
          <w:szCs w:val="28"/>
        </w:rPr>
        <w:t>ruột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ra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lành</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w:t>
      </w:r>
    </w:p>
    <w:p w14:paraId="36F470E6"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rất</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tin </w:t>
      </w:r>
      <w:proofErr w:type="spellStart"/>
      <w:r w:rsidRPr="006060D8">
        <w:rPr>
          <w:color w:val="000000" w:themeColor="text1"/>
          <w:sz w:val="28"/>
          <w:szCs w:val="28"/>
        </w:rPr>
        <w:t>cậy</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vọng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w:t>
      </w:r>
    </w:p>
    <w:p w14:paraId="5A9C06CA"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Tóm</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w:t>
      </w:r>
    </w:p>
    <w:p w14:paraId="2EBD480E"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bCs/>
          <w:color w:val="000000" w:themeColor="text1"/>
          <w:sz w:val="28"/>
          <w:szCs w:val="28"/>
        </w:rPr>
        <w:t xml:space="preserve">1.1.3.3. </w:t>
      </w:r>
      <w:proofErr w:type="spellStart"/>
      <w:r w:rsidRPr="006060D8">
        <w:rPr>
          <w:bCs/>
          <w:color w:val="000000" w:themeColor="text1"/>
          <w:sz w:val="28"/>
          <w:szCs w:val="28"/>
        </w:rPr>
        <w:t>Vai</w:t>
      </w:r>
      <w:proofErr w:type="spellEnd"/>
      <w:r w:rsidRPr="006060D8">
        <w:rPr>
          <w:bCs/>
          <w:color w:val="000000" w:themeColor="text1"/>
          <w:sz w:val="28"/>
          <w:szCs w:val="28"/>
        </w:rPr>
        <w:t xml:space="preserve"> </w:t>
      </w:r>
      <w:proofErr w:type="spellStart"/>
      <w:r w:rsidRPr="006060D8">
        <w:rPr>
          <w:bCs/>
          <w:color w:val="000000" w:themeColor="text1"/>
          <w:sz w:val="28"/>
          <w:szCs w:val="28"/>
        </w:rPr>
        <w:t>trò</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nâng</w:t>
      </w:r>
      <w:proofErr w:type="spellEnd"/>
      <w:r w:rsidRPr="006060D8">
        <w:rPr>
          <w:bCs/>
          <w:color w:val="000000" w:themeColor="text1"/>
          <w:sz w:val="28"/>
          <w:szCs w:val="28"/>
        </w:rPr>
        <w:t xml:space="preserve"> </w:t>
      </w:r>
      <w:proofErr w:type="spellStart"/>
      <w:r w:rsidRPr="006060D8">
        <w:rPr>
          <w:bCs/>
          <w:color w:val="000000" w:themeColor="text1"/>
          <w:sz w:val="28"/>
          <w:szCs w:val="28"/>
        </w:rPr>
        <w:t>cao</w:t>
      </w:r>
      <w:proofErr w:type="spellEnd"/>
      <w:r w:rsidRPr="006060D8">
        <w:rPr>
          <w:bCs/>
          <w:color w:val="000000" w:themeColor="text1"/>
          <w:sz w:val="28"/>
          <w:szCs w:val="28"/>
        </w:rPr>
        <w:t xml:space="preserve"> </w:t>
      </w:r>
      <w:proofErr w:type="spellStart"/>
      <w:r w:rsidRPr="006060D8">
        <w:rPr>
          <w:bCs/>
          <w:color w:val="000000" w:themeColor="text1"/>
          <w:sz w:val="28"/>
          <w:szCs w:val="28"/>
        </w:rPr>
        <w:t>hiệu</w:t>
      </w:r>
      <w:proofErr w:type="spellEnd"/>
      <w:r w:rsidRPr="006060D8">
        <w:rPr>
          <w:bCs/>
          <w:color w:val="000000" w:themeColor="text1"/>
          <w:sz w:val="28"/>
          <w:szCs w:val="28"/>
        </w:rPr>
        <w:t xml:space="preserve"> </w:t>
      </w:r>
      <w:proofErr w:type="spellStart"/>
      <w:r w:rsidRPr="006060D8">
        <w:rPr>
          <w:bCs/>
          <w:color w:val="000000" w:themeColor="text1"/>
          <w:sz w:val="28"/>
          <w:szCs w:val="28"/>
        </w:rPr>
        <w:t>quả</w:t>
      </w:r>
      <w:proofErr w:type="spellEnd"/>
      <w:r w:rsidRPr="006060D8">
        <w:rPr>
          <w:bCs/>
          <w:color w:val="000000" w:themeColor="text1"/>
          <w:sz w:val="28"/>
          <w:szCs w:val="28"/>
        </w:rPr>
        <w:t xml:space="preserve"> </w:t>
      </w:r>
      <w:proofErr w:type="spellStart"/>
      <w:r w:rsidRPr="006060D8">
        <w:rPr>
          <w:bCs/>
          <w:color w:val="000000" w:themeColor="text1"/>
          <w:sz w:val="28"/>
          <w:szCs w:val="28"/>
        </w:rPr>
        <w:t>hoạt</w:t>
      </w:r>
      <w:proofErr w:type="spellEnd"/>
      <w:r w:rsidRPr="006060D8">
        <w:rPr>
          <w:bCs/>
          <w:color w:val="000000" w:themeColor="text1"/>
          <w:sz w:val="28"/>
          <w:szCs w:val="28"/>
        </w:rPr>
        <w:t xml:space="preserve"> </w:t>
      </w:r>
      <w:proofErr w:type="spellStart"/>
      <w:r w:rsidRPr="006060D8">
        <w:rPr>
          <w:bCs/>
          <w:color w:val="000000" w:themeColor="text1"/>
          <w:sz w:val="28"/>
          <w:szCs w:val="28"/>
        </w:rPr>
        <w:t>động</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năng</w:t>
      </w:r>
      <w:proofErr w:type="spellEnd"/>
      <w:r w:rsidRPr="006060D8">
        <w:rPr>
          <w:bCs/>
          <w:color w:val="000000" w:themeColor="text1"/>
          <w:sz w:val="28"/>
          <w:szCs w:val="28"/>
        </w:rPr>
        <w:t xml:space="preserve"> </w:t>
      </w:r>
      <w:proofErr w:type="spellStart"/>
      <w:r w:rsidRPr="006060D8">
        <w:rPr>
          <w:bCs/>
          <w:color w:val="000000" w:themeColor="text1"/>
          <w:sz w:val="28"/>
          <w:szCs w:val="28"/>
        </w:rPr>
        <w:t>lực</w:t>
      </w:r>
      <w:proofErr w:type="spellEnd"/>
      <w:r w:rsidRPr="006060D8">
        <w:rPr>
          <w:bCs/>
          <w:color w:val="000000" w:themeColor="text1"/>
          <w:sz w:val="28"/>
          <w:szCs w:val="28"/>
        </w:rPr>
        <w:t xml:space="preserve"> </w:t>
      </w:r>
      <w:proofErr w:type="spellStart"/>
      <w:r w:rsidRPr="006060D8">
        <w:rPr>
          <w:bCs/>
          <w:color w:val="000000" w:themeColor="text1"/>
          <w:sz w:val="28"/>
          <w:szCs w:val="28"/>
        </w:rPr>
        <w:t>cạnh</w:t>
      </w:r>
      <w:proofErr w:type="spellEnd"/>
      <w:r w:rsidRPr="006060D8">
        <w:rPr>
          <w:bCs/>
          <w:color w:val="000000" w:themeColor="text1"/>
          <w:sz w:val="28"/>
          <w:szCs w:val="28"/>
        </w:rPr>
        <w:t xml:space="preserve"> </w:t>
      </w:r>
      <w:proofErr w:type="spellStart"/>
      <w:r w:rsidRPr="006060D8">
        <w:rPr>
          <w:bCs/>
          <w:color w:val="000000" w:themeColor="text1"/>
          <w:sz w:val="28"/>
          <w:szCs w:val="28"/>
        </w:rPr>
        <w:t>tranh</w:t>
      </w:r>
      <w:proofErr w:type="spellEnd"/>
    </w:p>
    <w:p w14:paraId="2E81FE4E"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bCs/>
          <w:color w:val="000000" w:themeColor="text1"/>
          <w:sz w:val="28"/>
          <w:szCs w:val="28"/>
        </w:rPr>
        <w:t>tăng</w:t>
      </w:r>
      <w:proofErr w:type="spellEnd"/>
      <w:r w:rsidRPr="006060D8">
        <w:rPr>
          <w:bCs/>
          <w:color w:val="000000" w:themeColor="text1"/>
          <w:sz w:val="28"/>
          <w:szCs w:val="28"/>
        </w:rPr>
        <w:t xml:space="preserve"> </w:t>
      </w:r>
      <w:proofErr w:type="spellStart"/>
      <w:r w:rsidRPr="006060D8">
        <w:rPr>
          <w:bCs/>
          <w:color w:val="000000" w:themeColor="text1"/>
          <w:sz w:val="28"/>
          <w:szCs w:val="28"/>
        </w:rPr>
        <w:t>trưởng</w:t>
      </w:r>
      <w:proofErr w:type="spellEnd"/>
      <w:r w:rsidRPr="006060D8">
        <w:rPr>
          <w:bCs/>
          <w:color w:val="000000" w:themeColor="text1"/>
          <w:sz w:val="28"/>
          <w:szCs w:val="28"/>
        </w:rPr>
        <w:t xml:space="preserve"> </w:t>
      </w:r>
      <w:proofErr w:type="spellStart"/>
      <w:r w:rsidRPr="006060D8">
        <w:rPr>
          <w:bCs/>
          <w:color w:val="000000" w:themeColor="text1"/>
          <w:sz w:val="28"/>
          <w:szCs w:val="28"/>
        </w:rPr>
        <w:t>bền</w:t>
      </w:r>
      <w:proofErr w:type="spellEnd"/>
      <w:r w:rsidRPr="006060D8">
        <w:rPr>
          <w:bCs/>
          <w:color w:val="000000" w:themeColor="text1"/>
          <w:sz w:val="28"/>
          <w:szCs w:val="28"/>
        </w:rPr>
        <w:t xml:space="preserve"> </w:t>
      </w:r>
      <w:proofErr w:type="spellStart"/>
      <w:r w:rsidRPr="006060D8">
        <w:rPr>
          <w:bCs/>
          <w:color w:val="000000" w:themeColor="text1"/>
          <w:sz w:val="28"/>
          <w:szCs w:val="28"/>
        </w:rPr>
        <w:t>vững</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nâng</w:t>
      </w:r>
      <w:proofErr w:type="spellEnd"/>
      <w:r w:rsidRPr="006060D8">
        <w:rPr>
          <w:bCs/>
          <w:color w:val="000000" w:themeColor="text1"/>
          <w:sz w:val="28"/>
          <w:szCs w:val="28"/>
        </w:rPr>
        <w:t xml:space="preserve"> </w:t>
      </w:r>
      <w:proofErr w:type="spellStart"/>
      <w:r w:rsidRPr="006060D8">
        <w:rPr>
          <w:bCs/>
          <w:color w:val="000000" w:themeColor="text1"/>
          <w:sz w:val="28"/>
          <w:szCs w:val="28"/>
        </w:rPr>
        <w:t>cao</w:t>
      </w:r>
      <w:proofErr w:type="spellEnd"/>
      <w:r w:rsidRPr="006060D8">
        <w:rPr>
          <w:bCs/>
          <w:color w:val="000000" w:themeColor="text1"/>
          <w:sz w:val="28"/>
          <w:szCs w:val="28"/>
        </w:rPr>
        <w:t xml:space="preserve"> </w:t>
      </w:r>
      <w:proofErr w:type="spellStart"/>
      <w:r w:rsidRPr="006060D8">
        <w:rPr>
          <w:bCs/>
          <w:color w:val="000000" w:themeColor="text1"/>
          <w:sz w:val="28"/>
          <w:szCs w:val="28"/>
        </w:rPr>
        <w:t>năng</w:t>
      </w:r>
      <w:proofErr w:type="spellEnd"/>
      <w:r w:rsidRPr="006060D8">
        <w:rPr>
          <w:bCs/>
          <w:color w:val="000000" w:themeColor="text1"/>
          <w:sz w:val="28"/>
          <w:szCs w:val="28"/>
        </w:rPr>
        <w:t xml:space="preserve"> </w:t>
      </w:r>
      <w:proofErr w:type="spellStart"/>
      <w:r w:rsidRPr="006060D8">
        <w:rPr>
          <w:bCs/>
          <w:color w:val="000000" w:themeColor="text1"/>
          <w:sz w:val="28"/>
          <w:szCs w:val="28"/>
        </w:rPr>
        <w:t>lực</w:t>
      </w:r>
      <w:proofErr w:type="spellEnd"/>
      <w:r w:rsidRPr="006060D8">
        <w:rPr>
          <w:bCs/>
          <w:color w:val="000000" w:themeColor="text1"/>
          <w:sz w:val="28"/>
          <w:szCs w:val="28"/>
        </w:rPr>
        <w:t xml:space="preserve"> </w:t>
      </w:r>
      <w:proofErr w:type="spellStart"/>
      <w:r w:rsidRPr="006060D8">
        <w:rPr>
          <w:bCs/>
          <w:color w:val="000000" w:themeColor="text1"/>
          <w:sz w:val="28"/>
          <w:szCs w:val="28"/>
        </w:rPr>
        <w:t>cạnh</w:t>
      </w:r>
      <w:proofErr w:type="spellEnd"/>
      <w:r w:rsidRPr="006060D8">
        <w:rPr>
          <w:bCs/>
          <w:color w:val="000000" w:themeColor="text1"/>
          <w:sz w:val="28"/>
          <w:szCs w:val="28"/>
        </w:rPr>
        <w:t xml:space="preserve"> </w:t>
      </w:r>
      <w:proofErr w:type="spellStart"/>
      <w:r w:rsidRPr="006060D8">
        <w:rPr>
          <w:bCs/>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sáng</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4C05B92C"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cùng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129DA7BA" w14:textId="36101E33"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00A65618" w:rsidRPr="006060D8">
        <w:rPr>
          <w:color w:val="000000" w:themeColor="text1"/>
          <w:sz w:val="28"/>
          <w:szCs w:val="28"/>
        </w:rPr>
        <w:t>/</w:t>
      </w:r>
      <w:proofErr w:type="spellStart"/>
      <w:r w:rsidR="00A65618" w:rsidRPr="006060D8">
        <w:rPr>
          <w:color w:val="000000" w:themeColor="text1"/>
          <w:sz w:val="28"/>
          <w:szCs w:val="28"/>
        </w:rPr>
        <w:t>Tổng</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Theo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153, 154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165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chồng</w:t>
      </w:r>
      <w:proofErr w:type="spellEnd"/>
      <w:r w:rsidRPr="006060D8">
        <w:rPr>
          <w:color w:val="000000" w:themeColor="text1"/>
          <w:sz w:val="28"/>
          <w:szCs w:val="28"/>
        </w:rPr>
        <w:t xml:space="preserve"> </w:t>
      </w:r>
      <w:proofErr w:type="spellStart"/>
      <w:r w:rsidRPr="006060D8">
        <w:rPr>
          <w:color w:val="000000" w:themeColor="text1"/>
          <w:sz w:val="28"/>
          <w:szCs w:val="28"/>
        </w:rPr>
        <w:t>chéo</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45383CC6"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suất</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lãng</w:t>
      </w:r>
      <w:proofErr w:type="spellEnd"/>
      <w:r w:rsidRPr="006060D8">
        <w:rPr>
          <w:color w:val="000000" w:themeColor="text1"/>
          <w:sz w:val="28"/>
          <w:szCs w:val="28"/>
        </w:rPr>
        <w:t xml:space="preserve">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Nhờ</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tận</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suất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w:t>
      </w:r>
    </w:p>
    <w:p w14:paraId="1980463C"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bài</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quán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b/>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phép</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khoản</w:t>
      </w:r>
      <w:proofErr w:type="spellEnd"/>
      <w:r w:rsidRPr="006060D8">
        <w:rPr>
          <w:rStyle w:val="Strong"/>
          <w:rFonts w:eastAsiaTheme="majorEastAsia"/>
          <w:b w:val="0"/>
          <w:color w:val="000000" w:themeColor="text1"/>
          <w:sz w:val="28"/>
          <w:szCs w:val="28"/>
        </w:rPr>
        <w:t xml:space="preserve"> 2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153</w:t>
      </w:r>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chắc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w:t>
      </w:r>
    </w:p>
    <w:p w14:paraId="6913182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sáng</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Khi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bài</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chân</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w:t>
      </w:r>
    </w:p>
    <w:p w14:paraId="1C927E64"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phó</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r w:rsidR="00B04132"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cẩn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165).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167) hay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Điều</w:t>
      </w:r>
      <w:proofErr w:type="spellEnd"/>
      <w:r w:rsidRPr="006060D8">
        <w:rPr>
          <w:color w:val="000000" w:themeColor="text1"/>
          <w:sz w:val="28"/>
          <w:szCs w:val="28"/>
        </w:rPr>
        <w:t xml:space="preserve"> 36)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qua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xảy</w:t>
      </w:r>
      <w:proofErr w:type="spellEnd"/>
      <w:r w:rsidRPr="006060D8">
        <w:rPr>
          <w:color w:val="000000" w:themeColor="text1"/>
          <w:sz w:val="28"/>
          <w:szCs w:val="28"/>
        </w:rPr>
        <w:t xml:space="preserve"> ra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w:t>
      </w:r>
    </w:p>
    <w:p w14:paraId="3B077D39"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lastRenderedPageBreak/>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xét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góc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tiềm</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mắt</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w:t>
      </w:r>
    </w:p>
    <w:p w14:paraId="295BC4B5"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409614CB"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bCs/>
          <w:color w:val="000000" w:themeColor="text1"/>
          <w:sz w:val="28"/>
          <w:szCs w:val="28"/>
        </w:rPr>
        <w:t xml:space="preserve">1.1.3.4. </w:t>
      </w:r>
      <w:proofErr w:type="spellStart"/>
      <w:r w:rsidRPr="006060D8">
        <w:rPr>
          <w:bCs/>
          <w:color w:val="000000" w:themeColor="text1"/>
          <w:sz w:val="28"/>
          <w:szCs w:val="28"/>
        </w:rPr>
        <w:t>Vai</w:t>
      </w:r>
      <w:proofErr w:type="spellEnd"/>
      <w:r w:rsidRPr="006060D8">
        <w:rPr>
          <w:bCs/>
          <w:color w:val="000000" w:themeColor="text1"/>
          <w:sz w:val="28"/>
          <w:szCs w:val="28"/>
        </w:rPr>
        <w:t xml:space="preserve"> </w:t>
      </w:r>
      <w:proofErr w:type="spellStart"/>
      <w:r w:rsidRPr="006060D8">
        <w:rPr>
          <w:bCs/>
          <w:color w:val="000000" w:themeColor="text1"/>
          <w:sz w:val="28"/>
          <w:szCs w:val="28"/>
        </w:rPr>
        <w:t>trò</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việc</w:t>
      </w:r>
      <w:proofErr w:type="spellEnd"/>
      <w:r w:rsidRPr="006060D8">
        <w:rPr>
          <w:bCs/>
          <w:color w:val="000000" w:themeColor="text1"/>
          <w:sz w:val="28"/>
          <w:szCs w:val="28"/>
        </w:rPr>
        <w:t xml:space="preserve"> </w:t>
      </w:r>
      <w:proofErr w:type="spellStart"/>
      <w:r w:rsidRPr="006060D8">
        <w:rPr>
          <w:bCs/>
          <w:color w:val="000000" w:themeColor="text1"/>
          <w:sz w:val="28"/>
          <w:szCs w:val="28"/>
        </w:rPr>
        <w:t>thu</w:t>
      </w:r>
      <w:proofErr w:type="spellEnd"/>
      <w:r w:rsidRPr="006060D8">
        <w:rPr>
          <w:bCs/>
          <w:color w:val="000000" w:themeColor="text1"/>
          <w:sz w:val="28"/>
          <w:szCs w:val="28"/>
        </w:rPr>
        <w:t xml:space="preserve"> </w:t>
      </w:r>
      <w:proofErr w:type="spellStart"/>
      <w:r w:rsidRPr="006060D8">
        <w:rPr>
          <w:bCs/>
          <w:color w:val="000000" w:themeColor="text1"/>
          <w:sz w:val="28"/>
          <w:szCs w:val="28"/>
        </w:rPr>
        <w:t>hút</w:t>
      </w:r>
      <w:proofErr w:type="spellEnd"/>
      <w:r w:rsidRPr="006060D8">
        <w:rPr>
          <w:bCs/>
          <w:color w:val="000000" w:themeColor="text1"/>
          <w:sz w:val="28"/>
          <w:szCs w:val="28"/>
        </w:rPr>
        <w:t xml:space="preserve"> </w:t>
      </w:r>
      <w:proofErr w:type="spellStart"/>
      <w:r w:rsidRPr="006060D8">
        <w:rPr>
          <w:bCs/>
          <w:color w:val="000000" w:themeColor="text1"/>
          <w:sz w:val="28"/>
          <w:szCs w:val="28"/>
        </w:rPr>
        <w:t>đầu</w:t>
      </w:r>
      <w:proofErr w:type="spellEnd"/>
      <w:r w:rsidRPr="006060D8">
        <w:rPr>
          <w:bCs/>
          <w:color w:val="000000" w:themeColor="text1"/>
          <w:sz w:val="28"/>
          <w:szCs w:val="28"/>
        </w:rPr>
        <w:t xml:space="preserve"> </w:t>
      </w:r>
      <w:proofErr w:type="spellStart"/>
      <w:r w:rsidRPr="006060D8">
        <w:rPr>
          <w:bCs/>
          <w:color w:val="000000" w:themeColor="text1"/>
          <w:sz w:val="28"/>
          <w:szCs w:val="28"/>
        </w:rPr>
        <w:t>tư</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tạo</w:t>
      </w:r>
      <w:proofErr w:type="spellEnd"/>
      <w:r w:rsidRPr="006060D8">
        <w:rPr>
          <w:bCs/>
          <w:color w:val="000000" w:themeColor="text1"/>
          <w:sz w:val="28"/>
          <w:szCs w:val="28"/>
        </w:rPr>
        <w:t xml:space="preserve"> </w:t>
      </w:r>
      <w:proofErr w:type="spellStart"/>
      <w:r w:rsidRPr="006060D8">
        <w:rPr>
          <w:bCs/>
          <w:color w:val="000000" w:themeColor="text1"/>
          <w:sz w:val="28"/>
          <w:szCs w:val="28"/>
        </w:rPr>
        <w:t>dựng</w:t>
      </w:r>
      <w:proofErr w:type="spellEnd"/>
      <w:r w:rsidRPr="006060D8">
        <w:rPr>
          <w:bCs/>
          <w:color w:val="000000" w:themeColor="text1"/>
          <w:sz w:val="28"/>
          <w:szCs w:val="28"/>
        </w:rPr>
        <w:t xml:space="preserve"> </w:t>
      </w:r>
      <w:proofErr w:type="spellStart"/>
      <w:r w:rsidRPr="006060D8">
        <w:rPr>
          <w:bCs/>
          <w:color w:val="000000" w:themeColor="text1"/>
          <w:sz w:val="28"/>
          <w:szCs w:val="28"/>
        </w:rPr>
        <w:t>uy</w:t>
      </w:r>
      <w:proofErr w:type="spellEnd"/>
      <w:r w:rsidRPr="006060D8">
        <w:rPr>
          <w:bCs/>
          <w:color w:val="000000" w:themeColor="text1"/>
          <w:sz w:val="28"/>
          <w:szCs w:val="28"/>
        </w:rPr>
        <w:t xml:space="preserve"> </w:t>
      </w:r>
      <w:proofErr w:type="spellStart"/>
      <w:r w:rsidRPr="006060D8">
        <w:rPr>
          <w:bCs/>
          <w:color w:val="000000" w:themeColor="text1"/>
          <w:sz w:val="28"/>
          <w:szCs w:val="28"/>
        </w:rPr>
        <w:t>tín</w:t>
      </w:r>
      <w:proofErr w:type="spellEnd"/>
      <w:r w:rsidRPr="006060D8">
        <w:rPr>
          <w:bCs/>
          <w:color w:val="000000" w:themeColor="text1"/>
          <w:sz w:val="28"/>
          <w:szCs w:val="28"/>
        </w:rPr>
        <w:t xml:space="preserve"> </w:t>
      </w:r>
      <w:proofErr w:type="spellStart"/>
      <w:r w:rsidRPr="006060D8">
        <w:rPr>
          <w:bCs/>
          <w:color w:val="000000" w:themeColor="text1"/>
          <w:sz w:val="28"/>
          <w:szCs w:val="28"/>
        </w:rPr>
        <w:t>doanh</w:t>
      </w:r>
      <w:proofErr w:type="spellEnd"/>
      <w:r w:rsidRPr="006060D8">
        <w:rPr>
          <w:bCs/>
          <w:color w:val="000000" w:themeColor="text1"/>
          <w:sz w:val="28"/>
          <w:szCs w:val="28"/>
        </w:rPr>
        <w:t xml:space="preserve"> </w:t>
      </w:r>
      <w:proofErr w:type="spellStart"/>
      <w:r w:rsidRPr="006060D8">
        <w:rPr>
          <w:bCs/>
          <w:color w:val="000000" w:themeColor="text1"/>
          <w:sz w:val="28"/>
          <w:szCs w:val="28"/>
        </w:rPr>
        <w:t>nghiệp</w:t>
      </w:r>
      <w:proofErr w:type="spellEnd"/>
    </w:p>
    <w:p w14:paraId="58A87CB2" w14:textId="77777777" w:rsidR="003B1948" w:rsidRPr="006060D8" w:rsidRDefault="003B1948" w:rsidP="006060D8">
      <w:pPr>
        <w:spacing w:line="276" w:lineRule="auto"/>
        <w:ind w:firstLine="720"/>
        <w:jc w:val="both"/>
        <w:rPr>
          <w:bCs/>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bCs/>
          <w:color w:val="000000" w:themeColor="text1"/>
          <w:sz w:val="28"/>
          <w:szCs w:val="28"/>
        </w:rPr>
        <w:t>được</w:t>
      </w:r>
      <w:proofErr w:type="spellEnd"/>
      <w:r w:rsidRPr="006060D8">
        <w:rPr>
          <w:bCs/>
          <w:color w:val="000000" w:themeColor="text1"/>
          <w:sz w:val="28"/>
          <w:szCs w:val="28"/>
        </w:rPr>
        <w:t xml:space="preserve"> </w:t>
      </w:r>
      <w:proofErr w:type="spellStart"/>
      <w:r w:rsidRPr="006060D8">
        <w:rPr>
          <w:bCs/>
          <w:color w:val="000000" w:themeColor="text1"/>
          <w:sz w:val="28"/>
          <w:szCs w:val="28"/>
        </w:rPr>
        <w:t>định</w:t>
      </w:r>
      <w:proofErr w:type="spellEnd"/>
      <w:r w:rsidRPr="006060D8">
        <w:rPr>
          <w:bCs/>
          <w:color w:val="000000" w:themeColor="text1"/>
          <w:sz w:val="28"/>
          <w:szCs w:val="28"/>
        </w:rPr>
        <w:t xml:space="preserve"> </w:t>
      </w:r>
      <w:proofErr w:type="spellStart"/>
      <w:r w:rsidRPr="006060D8">
        <w:rPr>
          <w:bCs/>
          <w:color w:val="000000" w:themeColor="text1"/>
          <w:sz w:val="28"/>
          <w:szCs w:val="28"/>
        </w:rPr>
        <w:t>giá</w:t>
      </w:r>
      <w:proofErr w:type="spellEnd"/>
      <w:r w:rsidRPr="006060D8">
        <w:rPr>
          <w:bCs/>
          <w:color w:val="000000" w:themeColor="text1"/>
          <w:sz w:val="28"/>
          <w:szCs w:val="28"/>
        </w:rPr>
        <w:t xml:space="preserve"> </w:t>
      </w:r>
      <w:proofErr w:type="spellStart"/>
      <w:r w:rsidRPr="006060D8">
        <w:rPr>
          <w:bCs/>
          <w:color w:val="000000" w:themeColor="text1"/>
          <w:sz w:val="28"/>
          <w:szCs w:val="28"/>
        </w:rPr>
        <w:t>cao</w:t>
      </w:r>
      <w:proofErr w:type="spellEnd"/>
      <w:r w:rsidRPr="006060D8">
        <w:rPr>
          <w:bCs/>
          <w:color w:val="000000" w:themeColor="text1"/>
          <w:sz w:val="28"/>
          <w:szCs w:val="28"/>
        </w:rPr>
        <w:t xml:space="preserve"> </w:t>
      </w:r>
      <w:proofErr w:type="spellStart"/>
      <w:r w:rsidRPr="006060D8">
        <w:rPr>
          <w:bCs/>
          <w:color w:val="000000" w:themeColor="text1"/>
          <w:sz w:val="28"/>
          <w:szCs w:val="28"/>
        </w:rPr>
        <w:t>hơn</w:t>
      </w:r>
      <w:proofErr w:type="spellEnd"/>
      <w:r w:rsidRPr="006060D8">
        <w:rPr>
          <w:bCs/>
          <w:color w:val="000000" w:themeColor="text1"/>
          <w:sz w:val="28"/>
          <w:szCs w:val="28"/>
        </w:rPr>
        <w:t xml:space="preserve">, </w:t>
      </w:r>
      <w:proofErr w:type="spellStart"/>
      <w:r w:rsidRPr="006060D8">
        <w:rPr>
          <w:bCs/>
          <w:color w:val="000000" w:themeColor="text1"/>
          <w:sz w:val="28"/>
          <w:szCs w:val="28"/>
        </w:rPr>
        <w:t>dễ</w:t>
      </w:r>
      <w:proofErr w:type="spellEnd"/>
      <w:r w:rsidRPr="006060D8">
        <w:rPr>
          <w:bCs/>
          <w:color w:val="000000" w:themeColor="text1"/>
          <w:sz w:val="28"/>
          <w:szCs w:val="28"/>
        </w:rPr>
        <w:t xml:space="preserve"> </w:t>
      </w:r>
      <w:proofErr w:type="spellStart"/>
      <w:r w:rsidRPr="006060D8">
        <w:rPr>
          <w:bCs/>
          <w:color w:val="000000" w:themeColor="text1"/>
          <w:sz w:val="28"/>
          <w:szCs w:val="28"/>
        </w:rPr>
        <w:t>dàng</w:t>
      </w:r>
      <w:proofErr w:type="spellEnd"/>
      <w:r w:rsidRPr="006060D8">
        <w:rPr>
          <w:bCs/>
          <w:color w:val="000000" w:themeColor="text1"/>
          <w:sz w:val="28"/>
          <w:szCs w:val="28"/>
        </w:rPr>
        <w:t xml:space="preserve"> </w:t>
      </w:r>
      <w:proofErr w:type="spellStart"/>
      <w:r w:rsidRPr="006060D8">
        <w:rPr>
          <w:bCs/>
          <w:color w:val="000000" w:themeColor="text1"/>
          <w:sz w:val="28"/>
          <w:szCs w:val="28"/>
        </w:rPr>
        <w:t>huy</w:t>
      </w:r>
      <w:proofErr w:type="spellEnd"/>
      <w:r w:rsidRPr="006060D8">
        <w:rPr>
          <w:bCs/>
          <w:color w:val="000000" w:themeColor="text1"/>
          <w:sz w:val="28"/>
          <w:szCs w:val="28"/>
        </w:rPr>
        <w:t xml:space="preserve"> </w:t>
      </w:r>
      <w:proofErr w:type="spellStart"/>
      <w:r w:rsidRPr="006060D8">
        <w:rPr>
          <w:bCs/>
          <w:color w:val="000000" w:themeColor="text1"/>
          <w:sz w:val="28"/>
          <w:szCs w:val="28"/>
        </w:rPr>
        <w:t>động</w:t>
      </w:r>
      <w:proofErr w:type="spellEnd"/>
      <w:r w:rsidRPr="006060D8">
        <w:rPr>
          <w:bCs/>
          <w:color w:val="000000" w:themeColor="text1"/>
          <w:sz w:val="28"/>
          <w:szCs w:val="28"/>
        </w:rPr>
        <w:t xml:space="preserve"> </w:t>
      </w:r>
      <w:proofErr w:type="spellStart"/>
      <w:r w:rsidRPr="006060D8">
        <w:rPr>
          <w:bCs/>
          <w:color w:val="000000" w:themeColor="text1"/>
          <w:sz w:val="28"/>
          <w:szCs w:val="28"/>
        </w:rPr>
        <w:t>vốn</w:t>
      </w:r>
      <w:proofErr w:type="spellEnd"/>
      <w:r w:rsidRPr="006060D8">
        <w:rPr>
          <w:color w:val="000000" w:themeColor="text1"/>
          <w:sz w:val="28"/>
          <w:szCs w:val="28"/>
        </w:rPr>
        <w:t xml:space="preserve"> qua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bCs/>
          <w:color w:val="000000" w:themeColor="text1"/>
          <w:sz w:val="28"/>
          <w:szCs w:val="28"/>
        </w:rPr>
        <w:t>xây</w:t>
      </w:r>
      <w:proofErr w:type="spellEnd"/>
      <w:r w:rsidRPr="006060D8">
        <w:rPr>
          <w:bCs/>
          <w:color w:val="000000" w:themeColor="text1"/>
          <w:sz w:val="28"/>
          <w:szCs w:val="28"/>
        </w:rPr>
        <w:t xml:space="preserve"> </w:t>
      </w:r>
      <w:proofErr w:type="spellStart"/>
      <w:r w:rsidRPr="006060D8">
        <w:rPr>
          <w:bCs/>
          <w:color w:val="000000" w:themeColor="text1"/>
          <w:sz w:val="28"/>
          <w:szCs w:val="28"/>
        </w:rPr>
        <w:t>dựng</w:t>
      </w:r>
      <w:proofErr w:type="spellEnd"/>
      <w:r w:rsidRPr="006060D8">
        <w:rPr>
          <w:bCs/>
          <w:color w:val="000000" w:themeColor="text1"/>
          <w:sz w:val="28"/>
          <w:szCs w:val="28"/>
        </w:rPr>
        <w:t xml:space="preserve"> </w:t>
      </w:r>
      <w:proofErr w:type="spellStart"/>
      <w:r w:rsidRPr="006060D8">
        <w:rPr>
          <w:bCs/>
          <w:color w:val="000000" w:themeColor="text1"/>
          <w:sz w:val="28"/>
          <w:szCs w:val="28"/>
        </w:rPr>
        <w:t>uy</w:t>
      </w:r>
      <w:proofErr w:type="spellEnd"/>
      <w:r w:rsidRPr="006060D8">
        <w:rPr>
          <w:bCs/>
          <w:color w:val="000000" w:themeColor="text1"/>
          <w:sz w:val="28"/>
          <w:szCs w:val="28"/>
        </w:rPr>
        <w:t xml:space="preserve"> </w:t>
      </w:r>
      <w:proofErr w:type="spellStart"/>
      <w:r w:rsidRPr="006060D8">
        <w:rPr>
          <w:bCs/>
          <w:color w:val="000000" w:themeColor="text1"/>
          <w:sz w:val="28"/>
          <w:szCs w:val="28"/>
        </w:rPr>
        <w:t>tín</w:t>
      </w:r>
      <w:proofErr w:type="spellEnd"/>
      <w:r w:rsidRPr="006060D8">
        <w:rPr>
          <w:bCs/>
          <w:color w:val="000000" w:themeColor="text1"/>
          <w:sz w:val="28"/>
          <w:szCs w:val="28"/>
        </w:rPr>
        <w:t xml:space="preserve"> </w:t>
      </w:r>
      <w:proofErr w:type="spellStart"/>
      <w:r w:rsidRPr="006060D8">
        <w:rPr>
          <w:bCs/>
          <w:color w:val="000000" w:themeColor="text1"/>
          <w:sz w:val="28"/>
          <w:szCs w:val="28"/>
        </w:rPr>
        <w:t>thương</w:t>
      </w:r>
      <w:proofErr w:type="spellEnd"/>
      <w:r w:rsidRPr="006060D8">
        <w:rPr>
          <w:bCs/>
          <w:color w:val="000000" w:themeColor="text1"/>
          <w:sz w:val="28"/>
          <w:szCs w:val="28"/>
        </w:rPr>
        <w:t xml:space="preserve"> </w:t>
      </w:r>
      <w:proofErr w:type="spellStart"/>
      <w:r w:rsidRPr="006060D8">
        <w:rPr>
          <w:bCs/>
          <w:color w:val="000000" w:themeColor="text1"/>
          <w:sz w:val="28"/>
          <w:szCs w:val="28"/>
        </w:rPr>
        <w:t>hiệu</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củng</w:t>
      </w:r>
      <w:proofErr w:type="spellEnd"/>
      <w:r w:rsidRPr="006060D8">
        <w:rPr>
          <w:bCs/>
          <w:color w:val="000000" w:themeColor="text1"/>
          <w:sz w:val="28"/>
          <w:szCs w:val="28"/>
        </w:rPr>
        <w:t xml:space="preserve"> </w:t>
      </w:r>
      <w:proofErr w:type="spellStart"/>
      <w:r w:rsidRPr="006060D8">
        <w:rPr>
          <w:bCs/>
          <w:color w:val="000000" w:themeColor="text1"/>
          <w:sz w:val="28"/>
          <w:szCs w:val="28"/>
        </w:rPr>
        <w:t>cố</w:t>
      </w:r>
      <w:proofErr w:type="spellEnd"/>
      <w:r w:rsidRPr="006060D8">
        <w:rPr>
          <w:bCs/>
          <w:color w:val="000000" w:themeColor="text1"/>
          <w:sz w:val="28"/>
          <w:szCs w:val="28"/>
        </w:rPr>
        <w:t xml:space="preserve"> </w:t>
      </w:r>
      <w:proofErr w:type="spellStart"/>
      <w:r w:rsidRPr="006060D8">
        <w:rPr>
          <w:bCs/>
          <w:color w:val="000000" w:themeColor="text1"/>
          <w:sz w:val="28"/>
          <w:szCs w:val="28"/>
        </w:rPr>
        <w:t>lòng</w:t>
      </w:r>
      <w:proofErr w:type="spellEnd"/>
      <w:r w:rsidRPr="006060D8">
        <w:rPr>
          <w:bCs/>
          <w:color w:val="000000" w:themeColor="text1"/>
          <w:sz w:val="28"/>
          <w:szCs w:val="28"/>
        </w:rPr>
        <w:t xml:space="preserve"> tin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khách</w:t>
      </w:r>
      <w:proofErr w:type="spellEnd"/>
      <w:r w:rsidRPr="006060D8">
        <w:rPr>
          <w:bCs/>
          <w:color w:val="000000" w:themeColor="text1"/>
          <w:sz w:val="28"/>
          <w:szCs w:val="28"/>
        </w:rPr>
        <w:t xml:space="preserve"> </w:t>
      </w:r>
      <w:proofErr w:type="spellStart"/>
      <w:r w:rsidRPr="006060D8">
        <w:rPr>
          <w:bCs/>
          <w:color w:val="000000" w:themeColor="text1"/>
          <w:sz w:val="28"/>
          <w:szCs w:val="28"/>
        </w:rPr>
        <w:t>hàng</w:t>
      </w:r>
      <w:proofErr w:type="spellEnd"/>
      <w:r w:rsidRPr="006060D8">
        <w:rPr>
          <w:bCs/>
          <w:color w:val="000000" w:themeColor="text1"/>
          <w:sz w:val="28"/>
          <w:szCs w:val="28"/>
        </w:rPr>
        <w:t xml:space="preserve">, </w:t>
      </w:r>
      <w:proofErr w:type="spellStart"/>
      <w:r w:rsidRPr="006060D8">
        <w:rPr>
          <w:bCs/>
          <w:color w:val="000000" w:themeColor="text1"/>
          <w:sz w:val="28"/>
          <w:szCs w:val="28"/>
        </w:rPr>
        <w:t>đối</w:t>
      </w:r>
      <w:proofErr w:type="spellEnd"/>
      <w:r w:rsidRPr="006060D8">
        <w:rPr>
          <w:bCs/>
          <w:color w:val="000000" w:themeColor="text1"/>
          <w:sz w:val="28"/>
          <w:szCs w:val="28"/>
        </w:rPr>
        <w:t xml:space="preserve"> </w:t>
      </w:r>
      <w:proofErr w:type="spellStart"/>
      <w:r w:rsidRPr="006060D8">
        <w:rPr>
          <w:bCs/>
          <w:color w:val="000000" w:themeColor="text1"/>
          <w:sz w:val="28"/>
          <w:szCs w:val="28"/>
        </w:rPr>
        <w:t>tác</w:t>
      </w:r>
      <w:proofErr w:type="spellEnd"/>
      <w:r w:rsidRPr="006060D8">
        <w:rPr>
          <w:bCs/>
          <w:color w:val="000000" w:themeColor="text1"/>
          <w:sz w:val="28"/>
          <w:szCs w:val="28"/>
        </w:rPr>
        <w:t xml:space="preserve">, </w:t>
      </w:r>
      <w:proofErr w:type="spellStart"/>
      <w:r w:rsidRPr="006060D8">
        <w:rPr>
          <w:bCs/>
          <w:color w:val="000000" w:themeColor="text1"/>
          <w:sz w:val="28"/>
          <w:szCs w:val="28"/>
        </w:rPr>
        <w:t>xã</w:t>
      </w:r>
      <w:proofErr w:type="spellEnd"/>
      <w:r w:rsidRPr="006060D8">
        <w:rPr>
          <w:bCs/>
          <w:color w:val="000000" w:themeColor="text1"/>
          <w:sz w:val="28"/>
          <w:szCs w:val="28"/>
        </w:rPr>
        <w:t xml:space="preserve"> </w:t>
      </w:r>
      <w:proofErr w:type="spellStart"/>
      <w:r w:rsidRPr="006060D8">
        <w:rPr>
          <w:bCs/>
          <w:color w:val="000000" w:themeColor="text1"/>
          <w:sz w:val="28"/>
          <w:szCs w:val="28"/>
        </w:rPr>
        <w:t>hội</w:t>
      </w:r>
      <w:proofErr w:type="spellEnd"/>
      <w:r w:rsidRPr="006060D8">
        <w:rPr>
          <w:bCs/>
          <w:color w:val="000000" w:themeColor="text1"/>
          <w:sz w:val="28"/>
          <w:szCs w:val="28"/>
        </w:rPr>
        <w:t>.</w:t>
      </w:r>
    </w:p>
    <w:p w14:paraId="52C4A768"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phẩm</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khẳng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nơi</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khỏi</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w:t>
      </w:r>
    </w:p>
    <w:p w14:paraId="5D572C74"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r w:rsidR="00545CB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lên</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hay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vọng</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tin </w:t>
      </w:r>
      <w:proofErr w:type="spellStart"/>
      <w:r w:rsidRPr="006060D8">
        <w:rPr>
          <w:color w:val="000000" w:themeColor="text1"/>
          <w:sz w:val="28"/>
          <w:szCs w:val="28"/>
        </w:rPr>
        <w:t>cậy</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rót</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w:t>
      </w:r>
    </w:p>
    <w:p w14:paraId="745138A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dàng</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kênh</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Theo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nghiệp</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trái</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chi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thấp</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6AF748B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r w:rsidRPr="006060D8">
        <w:rPr>
          <w:rStyle w:val="Strong"/>
          <w:rFonts w:eastAsiaTheme="majorEastAsia"/>
          <w:b w:val="0"/>
          <w:color w:val="000000" w:themeColor="text1"/>
          <w:sz w:val="28"/>
          <w:szCs w:val="28"/>
        </w:rPr>
        <w:t xml:space="preserve">Theo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36</w:t>
      </w: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tin </w:t>
      </w:r>
      <w:proofErr w:type="spellStart"/>
      <w:r w:rsidRPr="006060D8">
        <w:rPr>
          <w:color w:val="000000" w:themeColor="text1"/>
          <w:sz w:val="28"/>
          <w:szCs w:val="28"/>
        </w:rPr>
        <w:t>cậy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2BAC890A"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chiếm</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lòng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mắt</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lan</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nhanh</w:t>
      </w:r>
      <w:proofErr w:type="spellEnd"/>
      <w:r w:rsidRPr="006060D8">
        <w:rPr>
          <w:color w:val="000000" w:themeColor="text1"/>
          <w:sz w:val="28"/>
          <w:szCs w:val="28"/>
        </w:rPr>
        <w:t xml:space="preserve"> </w:t>
      </w:r>
      <w:proofErr w:type="spellStart"/>
      <w:r w:rsidRPr="006060D8">
        <w:rPr>
          <w:color w:val="000000" w:themeColor="text1"/>
          <w:sz w:val="28"/>
          <w:szCs w:val="28"/>
        </w:rPr>
        <w:t>chóng</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15121D4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vươn</w:t>
      </w:r>
      <w:proofErr w:type="spellEnd"/>
      <w:r w:rsidRPr="006060D8">
        <w:rPr>
          <w:color w:val="000000" w:themeColor="text1"/>
          <w:sz w:val="28"/>
          <w:szCs w:val="28"/>
        </w:rPr>
        <w:t xml:space="preserve"> ra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chuỗi</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của</w:t>
      </w:r>
      <w:proofErr w:type="spellEnd"/>
      <w:r w:rsidRPr="006060D8">
        <w:rPr>
          <w:color w:val="000000" w:themeColor="text1"/>
          <w:sz w:val="28"/>
          <w:szCs w:val="28"/>
        </w:rPr>
        <w:t xml:space="preserve"> OECD </w:t>
      </w:r>
      <w:r w:rsidR="00FF6843" w:rsidRPr="006060D8">
        <w:rPr>
          <w:color w:val="000000" w:themeColor="text1"/>
          <w:sz w:val="28"/>
          <w:szCs w:val="28"/>
        </w:rPr>
        <w:t>-</w:t>
      </w:r>
      <w:r w:rsidRPr="006060D8">
        <w:rPr>
          <w:color w:val="000000" w:themeColor="text1"/>
          <w:sz w:val="28"/>
          <w:szCs w:val="28"/>
        </w:rPr>
        <w:t xml:space="preserve"> G20, hay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ESG)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lòng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72F9DBB2"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trưởng</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như</w:t>
      </w:r>
      <w:proofErr w:type="spellEnd"/>
      <w:r w:rsidRPr="006060D8">
        <w:rPr>
          <w:color w:val="000000" w:themeColor="text1"/>
          <w:sz w:val="28"/>
          <w:szCs w:val="28"/>
        </w:rPr>
        <w:t xml:space="preserve"> FPT, </w:t>
      </w:r>
      <w:proofErr w:type="spellStart"/>
      <w:r w:rsidRPr="006060D8">
        <w:rPr>
          <w:color w:val="000000" w:themeColor="text1"/>
          <w:sz w:val="28"/>
          <w:szCs w:val="28"/>
        </w:rPr>
        <w:t>Vinamilk</w:t>
      </w:r>
      <w:proofErr w:type="spellEnd"/>
      <w:r w:rsidRPr="006060D8">
        <w:rPr>
          <w:color w:val="000000" w:themeColor="text1"/>
          <w:sz w:val="28"/>
          <w:szCs w:val="28"/>
        </w:rPr>
        <w:t xml:space="preserve">, REE,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Di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quỹ</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bảng</w:t>
      </w:r>
      <w:proofErr w:type="spellEnd"/>
      <w:r w:rsidRPr="006060D8">
        <w:rPr>
          <w:color w:val="000000" w:themeColor="text1"/>
          <w:sz w:val="28"/>
          <w:szCs w:val="28"/>
        </w:rPr>
        <w:t xml:space="preserve"> </w:t>
      </w:r>
      <w:proofErr w:type="spellStart"/>
      <w:r w:rsidRPr="006060D8">
        <w:rPr>
          <w:color w:val="000000" w:themeColor="text1"/>
          <w:sz w:val="28"/>
          <w:szCs w:val="28"/>
        </w:rPr>
        <w:t>xếp</w:t>
      </w:r>
      <w:proofErr w:type="spellEnd"/>
      <w:r w:rsidRPr="006060D8">
        <w:rPr>
          <w:color w:val="000000" w:themeColor="text1"/>
          <w:sz w:val="28"/>
          <w:szCs w:val="28"/>
        </w:rPr>
        <w:t xml:space="preserve"> </w:t>
      </w:r>
      <w:proofErr w:type="spellStart"/>
      <w:r w:rsidRPr="006060D8">
        <w:rPr>
          <w:color w:val="000000" w:themeColor="text1"/>
          <w:sz w:val="28"/>
          <w:szCs w:val="28"/>
        </w:rPr>
        <w:t>hạng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w:t>
      </w:r>
    </w:p>
    <w:p w14:paraId="766E30A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Tóm</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ở </w:t>
      </w:r>
      <w:proofErr w:type="spellStart"/>
      <w:r w:rsidRPr="006060D8">
        <w:rPr>
          <w:color w:val="000000" w:themeColor="text1"/>
          <w:sz w:val="28"/>
          <w:szCs w:val="28"/>
        </w:rPr>
        <w:t>phạm</w:t>
      </w:r>
      <w:proofErr w:type="spellEnd"/>
      <w:r w:rsidRPr="006060D8">
        <w:rPr>
          <w:color w:val="000000" w:themeColor="text1"/>
          <w:sz w:val="28"/>
          <w:szCs w:val="28"/>
        </w:rPr>
        <w:t xml:space="preserve"> vi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ý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khẳng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r w:rsidR="00E7610D"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r w:rsidR="00E7610D"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đứng</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w:t>
      </w:r>
    </w:p>
    <w:p w14:paraId="7C4C58CA"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bCs/>
          <w:color w:val="000000" w:themeColor="text1"/>
          <w:sz w:val="28"/>
          <w:szCs w:val="28"/>
        </w:rPr>
        <w:lastRenderedPageBreak/>
        <w:t xml:space="preserve">1.1.3.5. </w:t>
      </w:r>
      <w:proofErr w:type="spellStart"/>
      <w:r w:rsidRPr="006060D8">
        <w:rPr>
          <w:bCs/>
          <w:color w:val="000000" w:themeColor="text1"/>
          <w:sz w:val="28"/>
          <w:szCs w:val="28"/>
        </w:rPr>
        <w:t>Vai</w:t>
      </w:r>
      <w:proofErr w:type="spellEnd"/>
      <w:r w:rsidRPr="006060D8">
        <w:rPr>
          <w:bCs/>
          <w:color w:val="000000" w:themeColor="text1"/>
          <w:sz w:val="28"/>
          <w:szCs w:val="28"/>
        </w:rPr>
        <w:t xml:space="preserve"> </w:t>
      </w:r>
      <w:proofErr w:type="spellStart"/>
      <w:r w:rsidRPr="006060D8">
        <w:rPr>
          <w:bCs/>
          <w:color w:val="000000" w:themeColor="text1"/>
          <w:sz w:val="28"/>
          <w:szCs w:val="28"/>
        </w:rPr>
        <w:t>trò</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việc</w:t>
      </w:r>
      <w:proofErr w:type="spellEnd"/>
      <w:r w:rsidRPr="006060D8">
        <w:rPr>
          <w:bCs/>
          <w:color w:val="000000" w:themeColor="text1"/>
          <w:sz w:val="28"/>
          <w:szCs w:val="28"/>
        </w:rPr>
        <w:t xml:space="preserve"> </w:t>
      </w:r>
      <w:proofErr w:type="spellStart"/>
      <w:r w:rsidRPr="006060D8">
        <w:rPr>
          <w:bCs/>
          <w:color w:val="000000" w:themeColor="text1"/>
          <w:sz w:val="28"/>
          <w:szCs w:val="28"/>
        </w:rPr>
        <w:t>hạn</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rủi</w:t>
      </w:r>
      <w:proofErr w:type="spellEnd"/>
      <w:r w:rsidRPr="006060D8">
        <w:rPr>
          <w:bCs/>
          <w:color w:val="000000" w:themeColor="text1"/>
          <w:sz w:val="28"/>
          <w:szCs w:val="28"/>
        </w:rPr>
        <w:t xml:space="preserve"> </w:t>
      </w:r>
      <w:proofErr w:type="spellStart"/>
      <w:r w:rsidRPr="006060D8">
        <w:rPr>
          <w:bCs/>
          <w:color w:val="000000" w:themeColor="text1"/>
          <w:sz w:val="28"/>
          <w:szCs w:val="28"/>
        </w:rPr>
        <w:t>ro</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đảm</w:t>
      </w:r>
      <w:proofErr w:type="spellEnd"/>
      <w:r w:rsidRPr="006060D8">
        <w:rPr>
          <w:bCs/>
          <w:color w:val="000000" w:themeColor="text1"/>
          <w:sz w:val="28"/>
          <w:szCs w:val="28"/>
        </w:rPr>
        <w:t xml:space="preserve"> </w:t>
      </w:r>
      <w:proofErr w:type="spellStart"/>
      <w:r w:rsidRPr="006060D8">
        <w:rPr>
          <w:bCs/>
          <w:color w:val="000000" w:themeColor="text1"/>
          <w:sz w:val="28"/>
          <w:szCs w:val="28"/>
        </w:rPr>
        <w:t>bảo</w:t>
      </w:r>
      <w:proofErr w:type="spellEnd"/>
      <w:r w:rsidRPr="006060D8">
        <w:rPr>
          <w:bCs/>
          <w:color w:val="000000" w:themeColor="text1"/>
          <w:sz w:val="28"/>
          <w:szCs w:val="28"/>
        </w:rPr>
        <w:t xml:space="preserve"> </w:t>
      </w:r>
      <w:proofErr w:type="spellStart"/>
      <w:r w:rsidRPr="006060D8">
        <w:rPr>
          <w:bCs/>
          <w:color w:val="000000" w:themeColor="text1"/>
          <w:sz w:val="28"/>
          <w:szCs w:val="28"/>
        </w:rPr>
        <w:t>tuân</w:t>
      </w:r>
      <w:proofErr w:type="spellEnd"/>
      <w:r w:rsidRPr="006060D8">
        <w:rPr>
          <w:bCs/>
          <w:color w:val="000000" w:themeColor="text1"/>
          <w:sz w:val="28"/>
          <w:szCs w:val="28"/>
        </w:rPr>
        <w:t xml:space="preserve"> </w:t>
      </w:r>
      <w:proofErr w:type="spellStart"/>
      <w:r w:rsidRPr="006060D8">
        <w:rPr>
          <w:bCs/>
          <w:color w:val="000000" w:themeColor="text1"/>
          <w:sz w:val="28"/>
          <w:szCs w:val="28"/>
        </w:rPr>
        <w:t>thủ</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luật</w:t>
      </w:r>
      <w:proofErr w:type="spellEnd"/>
    </w:p>
    <w:p w14:paraId="17F74887"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bCs/>
          <w:color w:val="000000" w:themeColor="text1"/>
          <w:sz w:val="28"/>
          <w:szCs w:val="28"/>
        </w:rPr>
        <w:t>giảm</w:t>
      </w:r>
      <w:proofErr w:type="spellEnd"/>
      <w:r w:rsidRPr="006060D8">
        <w:rPr>
          <w:bCs/>
          <w:color w:val="000000" w:themeColor="text1"/>
          <w:sz w:val="28"/>
          <w:szCs w:val="28"/>
        </w:rPr>
        <w:t xml:space="preserve"> </w:t>
      </w:r>
      <w:proofErr w:type="spellStart"/>
      <w:r w:rsidRPr="006060D8">
        <w:rPr>
          <w:bCs/>
          <w:color w:val="000000" w:themeColor="text1"/>
          <w:sz w:val="28"/>
          <w:szCs w:val="28"/>
        </w:rPr>
        <w:t>thiểu</w:t>
      </w:r>
      <w:proofErr w:type="spellEnd"/>
      <w:r w:rsidRPr="006060D8">
        <w:rPr>
          <w:bCs/>
          <w:color w:val="000000" w:themeColor="text1"/>
          <w:sz w:val="28"/>
          <w:szCs w:val="28"/>
        </w:rPr>
        <w:t xml:space="preserve"> </w:t>
      </w:r>
      <w:proofErr w:type="spellStart"/>
      <w:r w:rsidRPr="006060D8">
        <w:rPr>
          <w:bCs/>
          <w:color w:val="000000" w:themeColor="text1"/>
          <w:sz w:val="28"/>
          <w:szCs w:val="28"/>
        </w:rPr>
        <w:t>thiệt</w:t>
      </w:r>
      <w:proofErr w:type="spellEnd"/>
      <w:r w:rsidRPr="006060D8">
        <w:rPr>
          <w:bCs/>
          <w:color w:val="000000" w:themeColor="text1"/>
          <w:sz w:val="28"/>
          <w:szCs w:val="28"/>
        </w:rPr>
        <w:t xml:space="preserve"> </w:t>
      </w:r>
      <w:proofErr w:type="spellStart"/>
      <w:r w:rsidRPr="006060D8">
        <w:rPr>
          <w:bCs/>
          <w:color w:val="000000" w:themeColor="text1"/>
          <w:sz w:val="28"/>
          <w:szCs w:val="28"/>
        </w:rPr>
        <w:t>hại</w:t>
      </w:r>
      <w:proofErr w:type="spellEnd"/>
      <w:r w:rsidRPr="006060D8">
        <w:rPr>
          <w:bCs/>
          <w:color w:val="000000" w:themeColor="text1"/>
          <w:sz w:val="28"/>
          <w:szCs w:val="28"/>
        </w:rPr>
        <w:t xml:space="preserve"> </w:t>
      </w:r>
      <w:proofErr w:type="spellStart"/>
      <w:r w:rsidRPr="006060D8">
        <w:rPr>
          <w:bCs/>
          <w:color w:val="000000" w:themeColor="text1"/>
          <w:sz w:val="28"/>
          <w:szCs w:val="28"/>
        </w:rPr>
        <w:t>từ</w:t>
      </w:r>
      <w:proofErr w:type="spellEnd"/>
      <w:r w:rsidRPr="006060D8">
        <w:rPr>
          <w:bCs/>
          <w:color w:val="000000" w:themeColor="text1"/>
          <w:sz w:val="28"/>
          <w:szCs w:val="28"/>
        </w:rPr>
        <w:t xml:space="preserve"> </w:t>
      </w:r>
      <w:proofErr w:type="spellStart"/>
      <w:r w:rsidRPr="006060D8">
        <w:rPr>
          <w:bCs/>
          <w:color w:val="000000" w:themeColor="text1"/>
          <w:sz w:val="28"/>
          <w:szCs w:val="28"/>
        </w:rPr>
        <w:t>các</w:t>
      </w:r>
      <w:proofErr w:type="spellEnd"/>
      <w:r w:rsidRPr="006060D8">
        <w:rPr>
          <w:bCs/>
          <w:color w:val="000000" w:themeColor="text1"/>
          <w:sz w:val="28"/>
          <w:szCs w:val="28"/>
        </w:rPr>
        <w:t xml:space="preserve"> </w:t>
      </w:r>
      <w:proofErr w:type="spellStart"/>
      <w:r w:rsidRPr="006060D8">
        <w:rPr>
          <w:bCs/>
          <w:color w:val="000000" w:themeColor="text1"/>
          <w:sz w:val="28"/>
          <w:szCs w:val="28"/>
        </w:rPr>
        <w:t>hành</w:t>
      </w:r>
      <w:proofErr w:type="spellEnd"/>
      <w:r w:rsidRPr="006060D8">
        <w:rPr>
          <w:bCs/>
          <w:color w:val="000000" w:themeColor="text1"/>
          <w:sz w:val="28"/>
          <w:szCs w:val="28"/>
        </w:rPr>
        <w:t xml:space="preserve"> vi </w:t>
      </w:r>
      <w:proofErr w:type="spellStart"/>
      <w:r w:rsidRPr="006060D8">
        <w:rPr>
          <w:bCs/>
          <w:color w:val="000000" w:themeColor="text1"/>
          <w:sz w:val="28"/>
          <w:szCs w:val="28"/>
        </w:rPr>
        <w:t>vi</w:t>
      </w:r>
      <w:proofErr w:type="spellEnd"/>
      <w:r w:rsidRPr="006060D8">
        <w:rPr>
          <w:bCs/>
          <w:color w:val="000000" w:themeColor="text1"/>
          <w:sz w:val="28"/>
          <w:szCs w:val="28"/>
        </w:rPr>
        <w:t xml:space="preserve"> </w:t>
      </w:r>
      <w:proofErr w:type="spellStart"/>
      <w:r w:rsidRPr="006060D8">
        <w:rPr>
          <w:bCs/>
          <w:color w:val="000000" w:themeColor="text1"/>
          <w:sz w:val="28"/>
          <w:szCs w:val="28"/>
        </w:rPr>
        <w:t>phạm</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luật</w:t>
      </w:r>
      <w:proofErr w:type="spellEnd"/>
      <w:r w:rsidRPr="006060D8">
        <w:rPr>
          <w:bCs/>
          <w:color w:val="000000" w:themeColor="text1"/>
          <w:sz w:val="28"/>
          <w:szCs w:val="28"/>
        </w:rPr>
        <w:t xml:space="preserve">, </w:t>
      </w:r>
      <w:proofErr w:type="spellStart"/>
      <w:r w:rsidRPr="006060D8">
        <w:rPr>
          <w:bCs/>
          <w:color w:val="000000" w:themeColor="text1"/>
          <w:sz w:val="28"/>
          <w:szCs w:val="28"/>
        </w:rPr>
        <w:t>tránh</w:t>
      </w:r>
      <w:proofErr w:type="spellEnd"/>
      <w:r w:rsidRPr="006060D8">
        <w:rPr>
          <w:bCs/>
          <w:color w:val="000000" w:themeColor="text1"/>
          <w:sz w:val="28"/>
          <w:szCs w:val="28"/>
        </w:rPr>
        <w:t xml:space="preserve"> </w:t>
      </w:r>
      <w:proofErr w:type="spellStart"/>
      <w:r w:rsidRPr="006060D8">
        <w:rPr>
          <w:bCs/>
          <w:color w:val="000000" w:themeColor="text1"/>
          <w:sz w:val="28"/>
          <w:szCs w:val="28"/>
        </w:rPr>
        <w:t>tranh</w:t>
      </w:r>
      <w:proofErr w:type="spellEnd"/>
      <w:r w:rsidRPr="006060D8">
        <w:rPr>
          <w:bCs/>
          <w:color w:val="000000" w:themeColor="text1"/>
          <w:sz w:val="28"/>
          <w:szCs w:val="28"/>
        </w:rPr>
        <w:t xml:space="preserve"> </w:t>
      </w:r>
      <w:proofErr w:type="spellStart"/>
      <w:r w:rsidRPr="006060D8">
        <w:rPr>
          <w:bCs/>
          <w:color w:val="000000" w:themeColor="text1"/>
          <w:sz w:val="28"/>
          <w:szCs w:val="28"/>
        </w:rPr>
        <w:t>chấp</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khủng</w:t>
      </w:r>
      <w:proofErr w:type="spellEnd"/>
      <w:r w:rsidRPr="006060D8">
        <w:rPr>
          <w:bCs/>
          <w:color w:val="000000" w:themeColor="text1"/>
          <w:sz w:val="28"/>
          <w:szCs w:val="28"/>
        </w:rPr>
        <w:t xml:space="preserve"> </w:t>
      </w:r>
      <w:proofErr w:type="spellStart"/>
      <w:r w:rsidRPr="006060D8">
        <w:rPr>
          <w:bCs/>
          <w:color w:val="000000" w:themeColor="text1"/>
          <w:sz w:val="28"/>
          <w:szCs w:val="28"/>
        </w:rPr>
        <w:t>hoảng</w:t>
      </w:r>
      <w:proofErr w:type="spellEnd"/>
      <w:r w:rsidRPr="006060D8">
        <w:rPr>
          <w:bCs/>
          <w:color w:val="000000" w:themeColor="text1"/>
          <w:sz w:val="28"/>
          <w:szCs w:val="28"/>
        </w:rPr>
        <w:t xml:space="preserve"> </w:t>
      </w:r>
      <w:proofErr w:type="spellStart"/>
      <w:r w:rsidRPr="006060D8">
        <w:rPr>
          <w:bCs/>
          <w:color w:val="000000" w:themeColor="text1"/>
          <w:sz w:val="28"/>
          <w:szCs w:val="28"/>
        </w:rPr>
        <w:t>truyền</w:t>
      </w:r>
      <w:proofErr w:type="spellEnd"/>
      <w:r w:rsidRPr="006060D8">
        <w:rPr>
          <w:bCs/>
          <w:color w:val="000000" w:themeColor="text1"/>
          <w:sz w:val="28"/>
          <w:szCs w:val="28"/>
        </w:rPr>
        <w:t xml:space="preserve"> </w:t>
      </w:r>
      <w:proofErr w:type="spellStart"/>
      <w:r w:rsidRPr="006060D8">
        <w:rPr>
          <w:bCs/>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w:t>
      </w:r>
    </w:p>
    <w:p w14:paraId="04A6225C"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rủi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tài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b/>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b/>
          <w:color w:val="000000" w:themeColor="text1"/>
          <w:sz w:val="28"/>
          <w:szCs w:val="28"/>
        </w:rPr>
        <w:t xml:space="preserve"> </w:t>
      </w:r>
      <w:proofErr w:type="spellStart"/>
      <w:r w:rsidRPr="006060D8">
        <w:rPr>
          <w:rStyle w:val="Strong"/>
          <w:rFonts w:eastAsiaTheme="majorEastAsia"/>
          <w:b w:val="0"/>
          <w:color w:val="000000" w:themeColor="text1"/>
          <w:sz w:val="28"/>
          <w:szCs w:val="28"/>
        </w:rPr>
        <w:t>đảm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rằng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luôn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tuân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sống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7480E98D" w14:textId="347BF970"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ro. Theo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162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165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sớm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00A65618" w:rsidRPr="006060D8">
        <w:rPr>
          <w:color w:val="000000" w:themeColor="text1"/>
          <w:sz w:val="28"/>
          <w:szCs w:val="28"/>
        </w:rPr>
        <w:t>/</w:t>
      </w:r>
      <w:proofErr w:type="spellStart"/>
      <w:r w:rsidR="00A65618" w:rsidRPr="006060D8">
        <w:rPr>
          <w:color w:val="000000" w:themeColor="text1"/>
          <w:sz w:val="28"/>
          <w:szCs w:val="28"/>
        </w:rPr>
        <w:t>Tổng</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mạng</w:t>
      </w:r>
      <w:proofErr w:type="spellEnd"/>
      <w:r w:rsidRPr="006060D8">
        <w:rPr>
          <w:color w:val="000000" w:themeColor="text1"/>
          <w:sz w:val="28"/>
          <w:szCs w:val="28"/>
        </w:rPr>
        <w:t xml:space="preserve"> </w:t>
      </w:r>
      <w:proofErr w:type="spellStart"/>
      <w:r w:rsidRPr="006060D8">
        <w:rPr>
          <w:color w:val="000000" w:themeColor="text1"/>
          <w:sz w:val="28"/>
          <w:szCs w:val="28"/>
        </w:rPr>
        <w:t>lưới</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r w:rsidR="00E7610D"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chéo</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108CC70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rủi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truy</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tụng</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tiếng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mạng</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mẽ</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nhanh</w:t>
      </w:r>
      <w:proofErr w:type="spellEnd"/>
      <w:r w:rsidRPr="006060D8">
        <w:rPr>
          <w:color w:val="000000" w:themeColor="text1"/>
          <w:sz w:val="28"/>
          <w:szCs w:val="28"/>
        </w:rPr>
        <w:t xml:space="preserve"> </w:t>
      </w:r>
      <w:proofErr w:type="spellStart"/>
      <w:r w:rsidRPr="006060D8">
        <w:rPr>
          <w:color w:val="000000" w:themeColor="text1"/>
          <w:sz w:val="28"/>
          <w:szCs w:val="28"/>
        </w:rPr>
        <w:t>chóng</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ra </w:t>
      </w:r>
      <w:proofErr w:type="spellStart"/>
      <w:r w:rsidRPr="006060D8">
        <w:rPr>
          <w:rStyle w:val="Strong"/>
          <w:rFonts w:eastAsiaTheme="majorEastAsia"/>
          <w:b w:val="0"/>
          <w:color w:val="000000" w:themeColor="text1"/>
          <w:sz w:val="28"/>
          <w:szCs w:val="28"/>
        </w:rPr>
        <w:t>khủng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hoảng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03BC145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nhấn</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165</w:t>
      </w:r>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cẩn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miễn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rằng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nhũng</w:t>
      </w:r>
      <w:proofErr w:type="spellEnd"/>
      <w:r w:rsidRPr="006060D8">
        <w:rPr>
          <w:color w:val="000000" w:themeColor="text1"/>
          <w:sz w:val="28"/>
          <w:szCs w:val="28"/>
        </w:rPr>
        <w:t xml:space="preserve"> hay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61640073"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đáp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ứng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chuẩn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b/>
          <w:color w:val="000000" w:themeColor="text1"/>
          <w:sz w:val="28"/>
          <w:szCs w:val="28"/>
        </w:rPr>
        <w:t>,</w:t>
      </w:r>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tôn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con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(CSR).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tổn</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tiếng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xu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ngành</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nhạy</w:t>
      </w:r>
      <w:proofErr w:type="spellEnd"/>
      <w:r w:rsidRPr="006060D8">
        <w:rPr>
          <w:color w:val="000000" w:themeColor="text1"/>
          <w:sz w:val="28"/>
          <w:szCs w:val="28"/>
        </w:rPr>
        <w:t xml:space="preserve"> </w:t>
      </w:r>
      <w:proofErr w:type="spellStart"/>
      <w:r w:rsidRPr="006060D8">
        <w:rPr>
          <w:color w:val="000000" w:themeColor="text1"/>
          <w:sz w:val="28"/>
          <w:szCs w:val="28"/>
        </w:rPr>
        <w:t>cảm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w:t>
      </w:r>
    </w:p>
    <w:p w14:paraId="54722F3E"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góc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ở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phó</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ra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linh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khủng</w:t>
      </w:r>
      <w:proofErr w:type="spellEnd"/>
      <w:r w:rsidRPr="006060D8">
        <w:rPr>
          <w:color w:val="000000" w:themeColor="text1"/>
          <w:sz w:val="28"/>
          <w:szCs w:val="28"/>
        </w:rPr>
        <w:t xml:space="preserve"> </w:t>
      </w:r>
      <w:proofErr w:type="spellStart"/>
      <w:r w:rsidRPr="006060D8">
        <w:rPr>
          <w:color w:val="000000" w:themeColor="text1"/>
          <w:sz w:val="28"/>
          <w:szCs w:val="28"/>
        </w:rPr>
        <w:t>hoảng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w:t>
      </w:r>
    </w:p>
    <w:p w14:paraId="3B8B33D7"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Tóm</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ngăn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ngừa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rủi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hành</w:t>
      </w:r>
      <w:proofErr w:type="spellEnd"/>
      <w:r w:rsidRPr="006060D8">
        <w:rPr>
          <w:rStyle w:val="Strong"/>
          <w:rFonts w:eastAsiaTheme="majorEastAsia"/>
          <w:b w:val="0"/>
          <w:color w:val="000000" w:themeColor="text1"/>
          <w:sz w:val="28"/>
          <w:szCs w:val="28"/>
        </w:rPr>
        <w:t xml:space="preserve"> vi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đảm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tuân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mặt</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khẳng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w:t>
      </w:r>
    </w:p>
    <w:p w14:paraId="6650A289"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bCs/>
          <w:color w:val="000000" w:themeColor="text1"/>
          <w:sz w:val="28"/>
          <w:szCs w:val="28"/>
        </w:rPr>
        <w:t xml:space="preserve">1.1.3.6. </w:t>
      </w:r>
      <w:proofErr w:type="spellStart"/>
      <w:r w:rsidRPr="006060D8">
        <w:rPr>
          <w:bCs/>
          <w:color w:val="000000" w:themeColor="text1"/>
          <w:sz w:val="28"/>
          <w:szCs w:val="28"/>
        </w:rPr>
        <w:t>Vai</w:t>
      </w:r>
      <w:proofErr w:type="spellEnd"/>
      <w:r w:rsidRPr="006060D8">
        <w:rPr>
          <w:bCs/>
          <w:color w:val="000000" w:themeColor="text1"/>
          <w:sz w:val="28"/>
          <w:szCs w:val="28"/>
        </w:rPr>
        <w:t xml:space="preserve"> </w:t>
      </w:r>
      <w:proofErr w:type="spellStart"/>
      <w:r w:rsidRPr="006060D8">
        <w:rPr>
          <w:bCs/>
          <w:color w:val="000000" w:themeColor="text1"/>
          <w:sz w:val="28"/>
          <w:szCs w:val="28"/>
        </w:rPr>
        <w:t>trò</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phát</w:t>
      </w:r>
      <w:proofErr w:type="spellEnd"/>
      <w:r w:rsidRPr="006060D8">
        <w:rPr>
          <w:bCs/>
          <w:color w:val="000000" w:themeColor="text1"/>
          <w:sz w:val="28"/>
          <w:szCs w:val="28"/>
        </w:rPr>
        <w:t xml:space="preserve"> </w:t>
      </w:r>
      <w:proofErr w:type="spellStart"/>
      <w:r w:rsidRPr="006060D8">
        <w:rPr>
          <w:bCs/>
          <w:color w:val="000000" w:themeColor="text1"/>
          <w:sz w:val="28"/>
          <w:szCs w:val="28"/>
        </w:rPr>
        <w:t>triển</w:t>
      </w:r>
      <w:proofErr w:type="spellEnd"/>
      <w:r w:rsidRPr="006060D8">
        <w:rPr>
          <w:bCs/>
          <w:color w:val="000000" w:themeColor="text1"/>
          <w:sz w:val="28"/>
          <w:szCs w:val="28"/>
        </w:rPr>
        <w:t xml:space="preserve"> </w:t>
      </w:r>
      <w:proofErr w:type="spellStart"/>
      <w:r w:rsidRPr="006060D8">
        <w:rPr>
          <w:bCs/>
          <w:color w:val="000000" w:themeColor="text1"/>
          <w:sz w:val="28"/>
          <w:szCs w:val="28"/>
        </w:rPr>
        <w:t>bền</w:t>
      </w:r>
      <w:proofErr w:type="spellEnd"/>
      <w:r w:rsidRPr="006060D8">
        <w:rPr>
          <w:bCs/>
          <w:color w:val="000000" w:themeColor="text1"/>
          <w:sz w:val="28"/>
          <w:szCs w:val="28"/>
        </w:rPr>
        <w:t xml:space="preserve"> </w:t>
      </w:r>
      <w:proofErr w:type="spellStart"/>
      <w:r w:rsidRPr="006060D8">
        <w:rPr>
          <w:bCs/>
          <w:color w:val="000000" w:themeColor="text1"/>
          <w:sz w:val="28"/>
          <w:szCs w:val="28"/>
        </w:rPr>
        <w:t>vững</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thực</w:t>
      </w:r>
      <w:proofErr w:type="spellEnd"/>
      <w:r w:rsidRPr="006060D8">
        <w:rPr>
          <w:bCs/>
          <w:color w:val="000000" w:themeColor="text1"/>
          <w:sz w:val="28"/>
          <w:szCs w:val="28"/>
        </w:rPr>
        <w:t xml:space="preserve"> </w:t>
      </w:r>
      <w:proofErr w:type="spellStart"/>
      <w:r w:rsidRPr="006060D8">
        <w:rPr>
          <w:bCs/>
          <w:color w:val="000000" w:themeColor="text1"/>
          <w:sz w:val="28"/>
          <w:szCs w:val="28"/>
        </w:rPr>
        <w:t>hiện</w:t>
      </w:r>
      <w:proofErr w:type="spellEnd"/>
      <w:r w:rsidRPr="006060D8">
        <w:rPr>
          <w:bCs/>
          <w:color w:val="000000" w:themeColor="text1"/>
          <w:sz w:val="28"/>
          <w:szCs w:val="28"/>
        </w:rPr>
        <w:t xml:space="preserve"> </w:t>
      </w:r>
      <w:proofErr w:type="spellStart"/>
      <w:r w:rsidRPr="006060D8">
        <w:rPr>
          <w:bCs/>
          <w:color w:val="000000" w:themeColor="text1"/>
          <w:sz w:val="28"/>
          <w:szCs w:val="28"/>
        </w:rPr>
        <w:t>trách</w:t>
      </w:r>
      <w:proofErr w:type="spellEnd"/>
      <w:r w:rsidRPr="006060D8">
        <w:rPr>
          <w:bCs/>
          <w:color w:val="000000" w:themeColor="text1"/>
          <w:sz w:val="28"/>
          <w:szCs w:val="28"/>
        </w:rPr>
        <w:t xml:space="preserve"> </w:t>
      </w:r>
      <w:proofErr w:type="spellStart"/>
      <w:r w:rsidRPr="006060D8">
        <w:rPr>
          <w:bCs/>
          <w:color w:val="000000" w:themeColor="text1"/>
          <w:sz w:val="28"/>
          <w:szCs w:val="28"/>
        </w:rPr>
        <w:t>nhiệm</w:t>
      </w:r>
      <w:proofErr w:type="spellEnd"/>
      <w:r w:rsidRPr="006060D8">
        <w:rPr>
          <w:bCs/>
          <w:color w:val="000000" w:themeColor="text1"/>
          <w:sz w:val="28"/>
          <w:szCs w:val="28"/>
        </w:rPr>
        <w:t xml:space="preserve"> </w:t>
      </w:r>
      <w:proofErr w:type="spellStart"/>
      <w:r w:rsidRPr="006060D8">
        <w:rPr>
          <w:bCs/>
          <w:color w:val="000000" w:themeColor="text1"/>
          <w:sz w:val="28"/>
          <w:szCs w:val="28"/>
        </w:rPr>
        <w:t>xã</w:t>
      </w:r>
      <w:proofErr w:type="spellEnd"/>
      <w:r w:rsidRPr="006060D8">
        <w:rPr>
          <w:bCs/>
          <w:color w:val="000000" w:themeColor="text1"/>
          <w:sz w:val="28"/>
          <w:szCs w:val="28"/>
        </w:rPr>
        <w:t xml:space="preserve"> </w:t>
      </w:r>
      <w:proofErr w:type="spellStart"/>
      <w:r w:rsidRPr="006060D8">
        <w:rPr>
          <w:bCs/>
          <w:color w:val="000000" w:themeColor="text1"/>
          <w:sz w:val="28"/>
          <w:szCs w:val="28"/>
        </w:rPr>
        <w:t>hội</w:t>
      </w:r>
      <w:proofErr w:type="spellEnd"/>
    </w:p>
    <w:p w14:paraId="3E783D08"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bCs/>
          <w:color w:val="000000" w:themeColor="text1"/>
          <w:sz w:val="28"/>
          <w:szCs w:val="28"/>
        </w:rPr>
        <w:t>phát</w:t>
      </w:r>
      <w:proofErr w:type="spellEnd"/>
      <w:r w:rsidRPr="006060D8">
        <w:rPr>
          <w:bCs/>
          <w:color w:val="000000" w:themeColor="text1"/>
          <w:sz w:val="28"/>
          <w:szCs w:val="28"/>
        </w:rPr>
        <w:t xml:space="preserve"> </w:t>
      </w:r>
      <w:proofErr w:type="spellStart"/>
      <w:r w:rsidRPr="006060D8">
        <w:rPr>
          <w:bCs/>
          <w:color w:val="000000" w:themeColor="text1"/>
          <w:sz w:val="28"/>
          <w:szCs w:val="28"/>
        </w:rPr>
        <w:t>triển</w:t>
      </w:r>
      <w:proofErr w:type="spellEnd"/>
      <w:r w:rsidRPr="006060D8">
        <w:rPr>
          <w:bCs/>
          <w:color w:val="000000" w:themeColor="text1"/>
          <w:sz w:val="28"/>
          <w:szCs w:val="28"/>
        </w:rPr>
        <w:t xml:space="preserve"> </w:t>
      </w:r>
      <w:proofErr w:type="spellStart"/>
      <w:r w:rsidRPr="006060D8">
        <w:rPr>
          <w:bCs/>
          <w:color w:val="000000" w:themeColor="text1"/>
          <w:sz w:val="28"/>
          <w:szCs w:val="28"/>
        </w:rPr>
        <w:t>bền</w:t>
      </w:r>
      <w:proofErr w:type="spellEnd"/>
      <w:r w:rsidRPr="006060D8">
        <w:rPr>
          <w:bCs/>
          <w:color w:val="000000" w:themeColor="text1"/>
          <w:sz w:val="28"/>
          <w:szCs w:val="28"/>
        </w:rPr>
        <w:t xml:space="preserve"> </w:t>
      </w:r>
      <w:proofErr w:type="spellStart"/>
      <w:r w:rsidRPr="006060D8">
        <w:rPr>
          <w:bCs/>
          <w:color w:val="000000" w:themeColor="text1"/>
          <w:sz w:val="28"/>
          <w:szCs w:val="28"/>
        </w:rPr>
        <w:t>vững</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trách</w:t>
      </w:r>
      <w:proofErr w:type="spellEnd"/>
      <w:r w:rsidRPr="006060D8">
        <w:rPr>
          <w:bCs/>
          <w:color w:val="000000" w:themeColor="text1"/>
          <w:sz w:val="28"/>
          <w:szCs w:val="28"/>
        </w:rPr>
        <w:t xml:space="preserve"> </w:t>
      </w:r>
      <w:proofErr w:type="spellStart"/>
      <w:r w:rsidRPr="006060D8">
        <w:rPr>
          <w:bCs/>
          <w:color w:val="000000" w:themeColor="text1"/>
          <w:sz w:val="28"/>
          <w:szCs w:val="28"/>
        </w:rPr>
        <w:t>nhiệm</w:t>
      </w:r>
      <w:proofErr w:type="spellEnd"/>
      <w:r w:rsidRPr="006060D8">
        <w:rPr>
          <w:bCs/>
          <w:color w:val="000000" w:themeColor="text1"/>
          <w:sz w:val="28"/>
          <w:szCs w:val="28"/>
        </w:rPr>
        <w:t xml:space="preserve"> </w:t>
      </w:r>
      <w:proofErr w:type="spellStart"/>
      <w:r w:rsidRPr="006060D8">
        <w:rPr>
          <w:bCs/>
          <w:color w:val="000000" w:themeColor="text1"/>
          <w:sz w:val="28"/>
          <w:szCs w:val="28"/>
        </w:rPr>
        <w:t>với</w:t>
      </w:r>
      <w:proofErr w:type="spellEnd"/>
      <w:r w:rsidRPr="006060D8">
        <w:rPr>
          <w:bCs/>
          <w:color w:val="000000" w:themeColor="text1"/>
          <w:sz w:val="28"/>
          <w:szCs w:val="28"/>
        </w:rPr>
        <w:t xml:space="preserve"> </w:t>
      </w:r>
      <w:proofErr w:type="spellStart"/>
      <w:r w:rsidRPr="006060D8">
        <w:rPr>
          <w:bCs/>
          <w:color w:val="000000" w:themeColor="text1"/>
          <w:sz w:val="28"/>
          <w:szCs w:val="28"/>
        </w:rPr>
        <w:t>cộng</w:t>
      </w:r>
      <w:proofErr w:type="spellEnd"/>
      <w:r w:rsidRPr="006060D8">
        <w:rPr>
          <w:bCs/>
          <w:color w:val="000000" w:themeColor="text1"/>
          <w:sz w:val="28"/>
          <w:szCs w:val="28"/>
        </w:rPr>
        <w:t xml:space="preserve"> </w:t>
      </w:r>
      <w:proofErr w:type="spellStart"/>
      <w:r w:rsidRPr="006060D8">
        <w:rPr>
          <w:bCs/>
          <w:color w:val="000000" w:themeColor="text1"/>
          <w:sz w:val="28"/>
          <w:szCs w:val="28"/>
        </w:rPr>
        <w:t>đồng</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lâu</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w:t>
      </w:r>
    </w:p>
    <w:p w14:paraId="25CA3EE3"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sang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xanh</w:t>
      </w:r>
      <w:proofErr w:type="spellEnd"/>
      <w:r w:rsidRPr="006060D8">
        <w:rPr>
          <w:color w:val="000000" w:themeColor="text1"/>
          <w:sz w:val="28"/>
          <w:szCs w:val="28"/>
        </w:rPr>
        <w:t xml:space="preserve"> </w:t>
      </w:r>
      <w:r w:rsidR="00E7610D"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tuần</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ở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sang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xu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cách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w:t>
      </w:r>
    </w:p>
    <w:p w14:paraId="5ADB6248"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tích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hợp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mục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tiêu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vững</w:t>
      </w:r>
      <w:proofErr w:type="spellEnd"/>
      <w:r w:rsidRPr="006060D8">
        <w:rPr>
          <w:rStyle w:val="Strong"/>
          <w:rFonts w:eastAsiaTheme="majorEastAsia"/>
          <w:b w:val="0"/>
          <w:color w:val="000000" w:themeColor="text1"/>
          <w:sz w:val="28"/>
          <w:szCs w:val="28"/>
        </w:rPr>
        <w:t xml:space="preserve"> (Sustainable Development Goals </w:t>
      </w:r>
      <w:r w:rsidR="00E7610D" w:rsidRPr="006060D8">
        <w:rPr>
          <w:rStyle w:val="Strong"/>
          <w:rFonts w:eastAsiaTheme="majorEastAsia"/>
          <w:b w:val="0"/>
          <w:color w:val="000000" w:themeColor="text1"/>
          <w:sz w:val="28"/>
          <w:szCs w:val="28"/>
        </w:rPr>
        <w:t>-</w:t>
      </w:r>
      <w:r w:rsidRPr="006060D8">
        <w:rPr>
          <w:rStyle w:val="Strong"/>
          <w:rFonts w:eastAsiaTheme="majorEastAsia"/>
          <w:b w:val="0"/>
          <w:color w:val="000000" w:themeColor="text1"/>
          <w:sz w:val="28"/>
          <w:szCs w:val="28"/>
        </w:rPr>
        <w:t xml:space="preserve"> SDGs)</w:t>
      </w:r>
      <w:r w:rsidRPr="006060D8">
        <w:rPr>
          <w:b/>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r w:rsidR="00E7610D"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kiệm</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vững</w:t>
      </w:r>
      <w:proofErr w:type="spellEnd"/>
      <w:r w:rsidRPr="006060D8">
        <w:rPr>
          <w:rStyle w:val="Strong"/>
          <w:rFonts w:eastAsiaTheme="majorEastAsia"/>
          <w:b w:val="0"/>
          <w:color w:val="000000" w:themeColor="text1"/>
          <w:sz w:val="28"/>
          <w:szCs w:val="28"/>
        </w:rPr>
        <w:t xml:space="preserve"> (sustainability report)</w:t>
      </w:r>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2D563980"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(Corporate Social Responsibility </w:t>
      </w:r>
      <w:r w:rsidR="00B04132" w:rsidRPr="006060D8">
        <w:rPr>
          <w:color w:val="000000" w:themeColor="text1"/>
          <w:sz w:val="28"/>
          <w:szCs w:val="28"/>
        </w:rPr>
        <w:t>-</w:t>
      </w:r>
      <w:r w:rsidRPr="006060D8">
        <w:rPr>
          <w:color w:val="000000" w:themeColor="text1"/>
          <w:sz w:val="28"/>
          <w:szCs w:val="28"/>
        </w:rPr>
        <w:t xml:space="preserve"> CSR)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nhìn</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yếu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tố</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cấu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đóng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góp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địa</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giáo</w:t>
      </w:r>
      <w:proofErr w:type="spellEnd"/>
      <w:r w:rsidRPr="006060D8">
        <w:rPr>
          <w:color w:val="000000" w:themeColor="text1"/>
          <w:sz w:val="28"/>
          <w:szCs w:val="28"/>
        </w:rPr>
        <w:t xml:space="preserve"> </w:t>
      </w:r>
      <w:proofErr w:type="spellStart"/>
      <w:r w:rsidRPr="006060D8">
        <w:rPr>
          <w:color w:val="000000" w:themeColor="text1"/>
          <w:sz w:val="28"/>
          <w:szCs w:val="28"/>
        </w:rPr>
        <w:t>dục</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y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chống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CSR,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r w:rsidR="00E7610D"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Điều</w:t>
      </w:r>
      <w:proofErr w:type="spellEnd"/>
      <w:r w:rsidRPr="006060D8">
        <w:rPr>
          <w:color w:val="000000" w:themeColor="text1"/>
          <w:sz w:val="28"/>
          <w:szCs w:val="28"/>
        </w:rPr>
        <w:t xml:space="preserve"> 8, </w:t>
      </w:r>
      <w:proofErr w:type="spellStart"/>
      <w:r w:rsidRPr="006060D8">
        <w:rPr>
          <w:color w:val="000000" w:themeColor="text1"/>
          <w:sz w:val="28"/>
          <w:szCs w:val="28"/>
        </w:rPr>
        <w:t>Điều</w:t>
      </w:r>
      <w:proofErr w:type="spellEnd"/>
      <w:r w:rsidRPr="006060D8">
        <w:rPr>
          <w:color w:val="000000" w:themeColor="text1"/>
          <w:sz w:val="28"/>
          <w:szCs w:val="28"/>
        </w:rPr>
        <w:t xml:space="preserve"> 165…),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w:t>
      </w:r>
    </w:p>
    <w:p w14:paraId="5FE8B911"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xa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trốn</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xả</w:t>
      </w:r>
      <w:proofErr w:type="spellEnd"/>
      <w:r w:rsidRPr="006060D8">
        <w:rPr>
          <w:color w:val="000000" w:themeColor="text1"/>
          <w:sz w:val="28"/>
          <w:szCs w:val="28"/>
        </w:rPr>
        <w:t xml:space="preserve"> </w:t>
      </w:r>
      <w:proofErr w:type="spellStart"/>
      <w:r w:rsidRPr="006060D8">
        <w:rPr>
          <w:color w:val="000000" w:themeColor="text1"/>
          <w:sz w:val="28"/>
          <w:szCs w:val="28"/>
        </w:rPr>
        <w:t>thải</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ô </w:t>
      </w:r>
      <w:proofErr w:type="spellStart"/>
      <w:r w:rsidRPr="006060D8">
        <w:rPr>
          <w:color w:val="000000" w:themeColor="text1"/>
          <w:sz w:val="28"/>
          <w:szCs w:val="28"/>
        </w:rPr>
        <w:t>nhiễm</w:t>
      </w:r>
      <w:proofErr w:type="spellEnd"/>
      <w:r w:rsidRPr="006060D8">
        <w:rPr>
          <w:color w:val="000000" w:themeColor="text1"/>
          <w:sz w:val="28"/>
          <w:szCs w:val="28"/>
        </w:rPr>
        <w:t xml:space="preserve">, </w:t>
      </w:r>
      <w:proofErr w:type="spellStart"/>
      <w:r w:rsidRPr="006060D8">
        <w:rPr>
          <w:color w:val="000000" w:themeColor="text1"/>
          <w:sz w:val="28"/>
          <w:szCs w:val="28"/>
        </w:rPr>
        <w:t>bóc</w:t>
      </w:r>
      <w:proofErr w:type="spellEnd"/>
      <w:r w:rsidRPr="006060D8">
        <w:rPr>
          <w:color w:val="000000" w:themeColor="text1"/>
          <w:sz w:val="28"/>
          <w:szCs w:val="28"/>
        </w:rPr>
        <w:t xml:space="preserve"> </w:t>
      </w:r>
      <w:proofErr w:type="spellStart"/>
      <w:r w:rsidRPr="006060D8">
        <w:rPr>
          <w:color w:val="000000" w:themeColor="text1"/>
          <w:sz w:val="28"/>
          <w:szCs w:val="28"/>
        </w:rPr>
        <w:t>lột</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hay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ra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bó</w:t>
      </w:r>
      <w:proofErr w:type="spellEnd"/>
      <w:r w:rsidRPr="006060D8">
        <w:rPr>
          <w:color w:val="000000" w:themeColor="text1"/>
          <w:sz w:val="28"/>
          <w:szCs w:val="28"/>
        </w:rPr>
        <w:t xml:space="preserve"> </w:t>
      </w:r>
      <w:proofErr w:type="spellStart"/>
      <w:r w:rsidRPr="006060D8">
        <w:rPr>
          <w:color w:val="000000" w:themeColor="text1"/>
          <w:sz w:val="28"/>
          <w:szCs w:val="28"/>
        </w:rPr>
        <w:t>lâu</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mặt</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w:t>
      </w:r>
    </w:p>
    <w:p w14:paraId="7E10ABA5" w14:textId="77777777" w:rsidR="003B1948" w:rsidRPr="006060D8" w:rsidRDefault="003B1948"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đang</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mẽ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khí</w:t>
      </w:r>
      <w:proofErr w:type="spellEnd"/>
      <w:r w:rsidRPr="006060D8">
        <w:rPr>
          <w:color w:val="000000" w:themeColor="text1"/>
          <w:sz w:val="28"/>
          <w:szCs w:val="28"/>
        </w:rPr>
        <w:t xml:space="preserve"> </w:t>
      </w:r>
      <w:proofErr w:type="spellStart"/>
      <w:r w:rsidRPr="006060D8">
        <w:rPr>
          <w:color w:val="000000" w:themeColor="text1"/>
          <w:sz w:val="28"/>
          <w:szCs w:val="28"/>
        </w:rPr>
        <w:t>hậu</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thải</w:t>
      </w:r>
      <w:proofErr w:type="spellEnd"/>
      <w:r w:rsidRPr="006060D8">
        <w:rPr>
          <w:color w:val="000000" w:themeColor="text1"/>
          <w:sz w:val="28"/>
          <w:szCs w:val="28"/>
        </w:rPr>
        <w:t xml:space="preserve"> </w:t>
      </w:r>
      <w:proofErr w:type="spellStart"/>
      <w:r w:rsidRPr="006060D8">
        <w:rPr>
          <w:color w:val="000000" w:themeColor="text1"/>
          <w:sz w:val="28"/>
          <w:szCs w:val="28"/>
        </w:rPr>
        <w:t>ròng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“0”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2050 </w:t>
      </w:r>
      <w:proofErr w:type="spellStart"/>
      <w:r w:rsidRPr="006060D8">
        <w:rPr>
          <w:color w:val="000000" w:themeColor="text1"/>
          <w:sz w:val="28"/>
          <w:szCs w:val="28"/>
        </w:rPr>
        <w:t>theo</w:t>
      </w:r>
      <w:proofErr w:type="spellEnd"/>
      <w:r w:rsidRPr="006060D8">
        <w:rPr>
          <w:color w:val="000000" w:themeColor="text1"/>
          <w:sz w:val="28"/>
          <w:szCs w:val="28"/>
        </w:rPr>
        <w:t xml:space="preserve"> COP26),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nhấn</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ESG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ESG </w:t>
      </w:r>
      <w:proofErr w:type="spellStart"/>
      <w:r w:rsidRPr="006060D8">
        <w:rPr>
          <w:color w:val="000000" w:themeColor="text1"/>
          <w:sz w:val="28"/>
          <w:szCs w:val="28"/>
        </w:rPr>
        <w:lastRenderedPageBreak/>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yêu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cầu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mang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đức</w:t>
      </w:r>
      <w:proofErr w:type="spellEnd"/>
      <w:r w:rsidRPr="006060D8">
        <w:rPr>
          <w:rStyle w:val="Strong"/>
          <w:rFonts w:eastAsiaTheme="majorEastAsia"/>
          <w:b w:val="0"/>
          <w:color w:val="000000" w:themeColor="text1"/>
          <w:sz w:val="28"/>
          <w:szCs w:val="28"/>
        </w:rPr>
        <w:t xml:space="preserve"> </w:t>
      </w:r>
      <w:r w:rsidR="007F0573" w:rsidRPr="006060D8">
        <w:rPr>
          <w:rStyle w:val="Strong"/>
          <w:rFonts w:eastAsiaTheme="majorEastAsia"/>
          <w:b w:val="0"/>
          <w:color w:val="000000" w:themeColor="text1"/>
          <w:sz w:val="28"/>
          <w:szCs w:val="28"/>
        </w:rPr>
        <w:t>-</w:t>
      </w: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thu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hút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vốn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đầu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trường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toàn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cầu</w:t>
      </w:r>
      <w:proofErr w:type="spellEnd"/>
      <w:r w:rsidRPr="006060D8">
        <w:rPr>
          <w:b/>
          <w:color w:val="000000" w:themeColor="text1"/>
          <w:sz w:val="28"/>
          <w:szCs w:val="28"/>
        </w:rPr>
        <w:t>.</w:t>
      </w:r>
    </w:p>
    <w:p w14:paraId="6095DD6A" w14:textId="77777777" w:rsidR="003B1948" w:rsidRPr="006060D8" w:rsidRDefault="003B1948"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nghi</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khí</w:t>
      </w:r>
      <w:proofErr w:type="spellEnd"/>
      <w:r w:rsidRPr="006060D8">
        <w:rPr>
          <w:color w:val="000000" w:themeColor="text1"/>
          <w:sz w:val="28"/>
          <w:szCs w:val="28"/>
        </w:rPr>
        <w:t xml:space="preserve"> </w:t>
      </w:r>
      <w:proofErr w:type="spellStart"/>
      <w:r w:rsidRPr="006060D8">
        <w:rPr>
          <w:color w:val="000000" w:themeColor="text1"/>
          <w:sz w:val="28"/>
          <w:szCs w:val="28"/>
        </w:rPr>
        <w:t>hậu</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r w:rsidR="007F0573"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dùng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tầm</w:t>
      </w:r>
      <w:proofErr w:type="spellEnd"/>
      <w:r w:rsidRPr="006060D8">
        <w:rPr>
          <w:color w:val="000000" w:themeColor="text1"/>
          <w:sz w:val="28"/>
          <w:szCs w:val="28"/>
        </w:rPr>
        <w:t xml:space="preserve"> </w:t>
      </w:r>
      <w:proofErr w:type="spellStart"/>
      <w:r w:rsidRPr="006060D8">
        <w:rPr>
          <w:color w:val="000000" w:themeColor="text1"/>
          <w:sz w:val="28"/>
          <w:szCs w:val="28"/>
        </w:rPr>
        <w:t>nhìn</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sạch</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chuỗi</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ra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cạnh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ngắn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w:t>
      </w:r>
    </w:p>
    <w:p w14:paraId="705C0ABD" w14:textId="77777777" w:rsidR="003B1948" w:rsidRPr="006060D8" w:rsidRDefault="003B1948"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color w:val="000000" w:themeColor="text1"/>
          <w:sz w:val="28"/>
          <w:szCs w:val="28"/>
        </w:rPr>
        <w:t>Tóm</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r w:rsidRPr="006060D8">
        <w:rPr>
          <w:rStyle w:val="Strong"/>
          <w:rFonts w:eastAsiaTheme="majorEastAsia"/>
          <w:b w:val="0"/>
          <w:color w:val="000000" w:themeColor="text1"/>
          <w:sz w:val="28"/>
          <w:szCs w:val="28"/>
        </w:rPr>
        <w:t xml:space="preserve">xu </w:t>
      </w:r>
      <w:proofErr w:type="spellStart"/>
      <w:r w:rsidRPr="006060D8">
        <w:rPr>
          <w:rStyle w:val="Strong"/>
          <w:rFonts w:eastAsiaTheme="majorEastAsia"/>
          <w:b w:val="0"/>
          <w:color w:val="000000" w:themeColor="text1"/>
          <w:sz w:val="28"/>
          <w:szCs w:val="28"/>
        </w:rPr>
        <w:t>hướng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tất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yêu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cầu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đức</w:t>
      </w:r>
      <w:proofErr w:type="spellEnd"/>
      <w:r w:rsidRPr="006060D8">
        <w:rPr>
          <w:b/>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r w:rsidR="007C5EE1"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r w:rsidR="007C5EE1"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lâu</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góp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phần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xây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dựng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bằng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vững</w:t>
      </w:r>
      <w:proofErr w:type="spellEnd"/>
      <w:r w:rsidRPr="006060D8">
        <w:rPr>
          <w:color w:val="000000" w:themeColor="text1"/>
          <w:sz w:val="28"/>
          <w:szCs w:val="28"/>
        </w:rPr>
        <w:t>.</w:t>
      </w:r>
    </w:p>
    <w:p w14:paraId="3905B7D2" w14:textId="77777777" w:rsidR="00F41D0A" w:rsidRPr="006060D8" w:rsidRDefault="00F41D0A" w:rsidP="006060D8">
      <w:pPr>
        <w:spacing w:line="276" w:lineRule="auto"/>
        <w:ind w:firstLine="720"/>
        <w:jc w:val="both"/>
        <w:rPr>
          <w:b/>
          <w:i/>
          <w:color w:val="000000" w:themeColor="text1"/>
          <w:sz w:val="28"/>
          <w:szCs w:val="28"/>
        </w:rPr>
      </w:pPr>
      <w:r w:rsidRPr="006060D8">
        <w:rPr>
          <w:b/>
          <w:i/>
          <w:color w:val="000000" w:themeColor="text1"/>
          <w:sz w:val="28"/>
          <w:szCs w:val="28"/>
        </w:rPr>
        <w:t xml:space="preserve">1.1.4. </w:t>
      </w:r>
      <w:proofErr w:type="spellStart"/>
      <w:r w:rsidRPr="006060D8">
        <w:rPr>
          <w:b/>
          <w:i/>
          <w:color w:val="000000" w:themeColor="text1"/>
          <w:sz w:val="28"/>
          <w:szCs w:val="28"/>
        </w:rPr>
        <w:t>Những</w:t>
      </w:r>
      <w:proofErr w:type="spellEnd"/>
      <w:r w:rsidRPr="006060D8">
        <w:rPr>
          <w:b/>
          <w:i/>
          <w:color w:val="000000" w:themeColor="text1"/>
          <w:sz w:val="28"/>
          <w:szCs w:val="28"/>
        </w:rPr>
        <w:t xml:space="preserve"> </w:t>
      </w:r>
      <w:proofErr w:type="spellStart"/>
      <w:r w:rsidRPr="006060D8">
        <w:rPr>
          <w:b/>
          <w:i/>
          <w:color w:val="000000" w:themeColor="text1"/>
          <w:sz w:val="28"/>
          <w:szCs w:val="28"/>
        </w:rPr>
        <w:t>yếu</w:t>
      </w:r>
      <w:proofErr w:type="spellEnd"/>
      <w:r w:rsidRPr="006060D8">
        <w:rPr>
          <w:b/>
          <w:i/>
          <w:color w:val="000000" w:themeColor="text1"/>
          <w:sz w:val="28"/>
          <w:szCs w:val="28"/>
        </w:rPr>
        <w:t xml:space="preserve"> </w:t>
      </w:r>
      <w:proofErr w:type="spellStart"/>
      <w:r w:rsidRPr="006060D8">
        <w:rPr>
          <w:b/>
          <w:i/>
          <w:color w:val="000000" w:themeColor="text1"/>
          <w:sz w:val="28"/>
          <w:szCs w:val="28"/>
        </w:rPr>
        <w:t>tố</w:t>
      </w:r>
      <w:proofErr w:type="spellEnd"/>
      <w:r w:rsidRPr="006060D8">
        <w:rPr>
          <w:b/>
          <w:i/>
          <w:color w:val="000000" w:themeColor="text1"/>
          <w:sz w:val="28"/>
          <w:szCs w:val="28"/>
        </w:rPr>
        <w:t xml:space="preserve"> </w:t>
      </w:r>
      <w:proofErr w:type="spellStart"/>
      <w:r w:rsidRPr="006060D8">
        <w:rPr>
          <w:b/>
          <w:i/>
          <w:color w:val="000000" w:themeColor="text1"/>
          <w:sz w:val="28"/>
          <w:szCs w:val="28"/>
        </w:rPr>
        <w:t>ảnh</w:t>
      </w:r>
      <w:proofErr w:type="spellEnd"/>
      <w:r w:rsidRPr="006060D8">
        <w:rPr>
          <w:b/>
          <w:i/>
          <w:color w:val="000000" w:themeColor="text1"/>
          <w:sz w:val="28"/>
          <w:szCs w:val="28"/>
        </w:rPr>
        <w:t xml:space="preserve"> </w:t>
      </w:r>
      <w:proofErr w:type="spellStart"/>
      <w:r w:rsidRPr="006060D8">
        <w:rPr>
          <w:b/>
          <w:i/>
          <w:color w:val="000000" w:themeColor="text1"/>
          <w:sz w:val="28"/>
          <w:szCs w:val="28"/>
        </w:rPr>
        <w:t>hưởng</w:t>
      </w:r>
      <w:proofErr w:type="spellEnd"/>
      <w:r w:rsidRPr="006060D8">
        <w:rPr>
          <w:b/>
          <w:i/>
          <w:color w:val="000000" w:themeColor="text1"/>
          <w:sz w:val="28"/>
          <w:szCs w:val="28"/>
        </w:rPr>
        <w:t xml:space="preserve"> </w:t>
      </w:r>
      <w:proofErr w:type="spellStart"/>
      <w:r w:rsidRPr="006060D8">
        <w:rPr>
          <w:b/>
          <w:i/>
          <w:color w:val="000000" w:themeColor="text1"/>
          <w:sz w:val="28"/>
          <w:szCs w:val="28"/>
        </w:rPr>
        <w:t>đến</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p>
    <w:p w14:paraId="2B69CF01" w14:textId="77777777" w:rsidR="00FF6843" w:rsidRPr="006060D8" w:rsidRDefault="00FF6843"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mẽ</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nơi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vĩ</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phẩm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w:t>
      </w:r>
    </w:p>
    <w:p w14:paraId="1537196E" w14:textId="77777777" w:rsidR="00FF6843" w:rsidRPr="006060D8" w:rsidRDefault="00FF6843" w:rsidP="006060D8">
      <w:pPr>
        <w:pStyle w:val="NormalWeb"/>
        <w:spacing w:before="0" w:beforeAutospacing="0" w:after="0" w:afterAutospacing="0" w:line="276" w:lineRule="auto"/>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ý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suy</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lâu</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DD7500C" w14:textId="77777777" w:rsidR="00FF6843" w:rsidRPr="006060D8" w:rsidRDefault="00FF6843"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diễn</w:t>
      </w:r>
      <w:proofErr w:type="spellEnd"/>
      <w:r w:rsidRPr="006060D8">
        <w:rPr>
          <w:color w:val="000000" w:themeColor="text1"/>
          <w:sz w:val="28"/>
          <w:szCs w:val="28"/>
        </w:rPr>
        <w:t xml:space="preserve"> ra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hài</w:t>
      </w:r>
      <w:proofErr w:type="spellEnd"/>
      <w:r w:rsidRPr="006060D8">
        <w:rPr>
          <w:color w:val="000000" w:themeColor="text1"/>
          <w:sz w:val="28"/>
          <w:szCs w:val="28"/>
        </w:rPr>
        <w:t xml:space="preserve"> </w:t>
      </w:r>
      <w:proofErr w:type="spellStart"/>
      <w:r w:rsidRPr="006060D8">
        <w:rPr>
          <w:color w:val="000000" w:themeColor="text1"/>
          <w:sz w:val="28"/>
          <w:szCs w:val="28"/>
        </w:rPr>
        <w:t>hòa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r w:rsidR="001D025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lẫn</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r w:rsidR="001D0255"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w:t>
      </w:r>
    </w:p>
    <w:p w14:paraId="4826DA50" w14:textId="77777777" w:rsidR="00FF6843" w:rsidRPr="006060D8" w:rsidRDefault="00FF6843"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w:t>
      </w:r>
    </w:p>
    <w:p w14:paraId="159215F1" w14:textId="77777777" w:rsidR="00F41D0A" w:rsidRPr="006060D8" w:rsidRDefault="00F41D0A" w:rsidP="006060D8">
      <w:pPr>
        <w:pStyle w:val="Heading4"/>
        <w:spacing w:before="0" w:beforeAutospacing="0" w:after="0" w:afterAutospacing="0" w:line="276" w:lineRule="auto"/>
        <w:ind w:firstLine="720"/>
        <w:jc w:val="both"/>
        <w:rPr>
          <w:rStyle w:val="Strong"/>
          <w:rFonts w:eastAsiaTheme="majorEastAsia"/>
          <w:color w:val="000000" w:themeColor="text1"/>
          <w:sz w:val="28"/>
          <w:szCs w:val="28"/>
        </w:rPr>
      </w:pPr>
      <w:r w:rsidRPr="006060D8">
        <w:rPr>
          <w:rStyle w:val="Strong"/>
          <w:rFonts w:eastAsiaTheme="majorEastAsia"/>
          <w:color w:val="000000" w:themeColor="text1"/>
          <w:sz w:val="28"/>
          <w:szCs w:val="28"/>
        </w:rPr>
        <w:lastRenderedPageBreak/>
        <w:t xml:space="preserve">1.1.4.1. </w:t>
      </w:r>
      <w:proofErr w:type="spellStart"/>
      <w:r w:rsidRPr="006060D8">
        <w:rPr>
          <w:rStyle w:val="Strong"/>
          <w:rFonts w:eastAsiaTheme="majorEastAsia"/>
          <w:color w:val="000000" w:themeColor="text1"/>
          <w:sz w:val="28"/>
          <w:szCs w:val="28"/>
        </w:rPr>
        <w:t>Môi</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trường</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lý</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và</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chính</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sách</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của</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Nhà</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nước</w:t>
      </w:r>
      <w:proofErr w:type="spellEnd"/>
    </w:p>
    <w:p w14:paraId="20608117"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bao </w:t>
      </w:r>
      <w:proofErr w:type="spellStart"/>
      <w:r w:rsidRPr="006060D8">
        <w:rPr>
          <w:color w:val="000000" w:themeColor="text1"/>
          <w:sz w:val="28"/>
          <w:szCs w:val="28"/>
        </w:rPr>
        <w:t>gồm</w:t>
      </w:r>
      <w:proofErr w:type="spellEnd"/>
      <w:r w:rsidRPr="006060D8">
        <w:rPr>
          <w:color w:val="000000" w:themeColor="text1"/>
          <w:sz w:val="28"/>
          <w:szCs w:val="28"/>
        </w:rPr>
        <w:t>:</w:t>
      </w:r>
    </w:p>
    <w:p w14:paraId="31450E39" w14:textId="5BBDE300" w:rsidR="003B1948" w:rsidRPr="006060D8" w:rsidRDefault="001D0255"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3B1948" w:rsidRPr="006060D8">
        <w:rPr>
          <w:bCs/>
          <w:color w:val="000000" w:themeColor="text1"/>
          <w:sz w:val="28"/>
          <w:szCs w:val="28"/>
        </w:rPr>
        <w:t>Luật</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Doanh</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nghiệp</w:t>
      </w:r>
      <w:proofErr w:type="spellEnd"/>
      <w:r w:rsidR="003B1948" w:rsidRPr="006060D8">
        <w:rPr>
          <w:bCs/>
          <w:color w:val="000000" w:themeColor="text1"/>
          <w:sz w:val="28"/>
          <w:szCs w:val="28"/>
        </w:rPr>
        <w:t xml:space="preserve"> 2020</w:t>
      </w:r>
      <w:r w:rsidR="003B1948" w:rsidRPr="006060D8">
        <w:rPr>
          <w:color w:val="000000" w:themeColor="text1"/>
          <w:sz w:val="28"/>
          <w:szCs w:val="28"/>
        </w:rPr>
        <w:t xml:space="preserve">, </w:t>
      </w:r>
      <w:proofErr w:type="spellStart"/>
      <w:r w:rsidR="003B1948" w:rsidRPr="006060D8">
        <w:rPr>
          <w:color w:val="000000" w:themeColor="text1"/>
          <w:sz w:val="28"/>
          <w:szCs w:val="28"/>
        </w:rPr>
        <w:t>đặc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biệt</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là</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các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quy</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định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về</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cơ</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cấu</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tổ</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chức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quyền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và</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nghĩa</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vụ</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của</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các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cổ</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đông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hội</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đồng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quản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trị</w:t>
      </w:r>
      <w:proofErr w:type="spellEnd"/>
      <w:r w:rsidR="003B1948"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00A65618" w:rsidRPr="006060D8">
        <w:rPr>
          <w:color w:val="000000" w:themeColor="text1"/>
          <w:sz w:val="28"/>
          <w:szCs w:val="28"/>
        </w:rPr>
        <w:t>/</w:t>
      </w:r>
      <w:proofErr w:type="spellStart"/>
      <w:r w:rsidR="00A65618" w:rsidRPr="006060D8">
        <w:rPr>
          <w:color w:val="000000" w:themeColor="text1"/>
          <w:sz w:val="28"/>
          <w:szCs w:val="28"/>
        </w:rPr>
        <w:t>Tổng</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003B1948" w:rsidRPr="006060D8">
        <w:rPr>
          <w:color w:val="000000" w:themeColor="text1"/>
          <w:sz w:val="28"/>
          <w:szCs w:val="28"/>
        </w:rPr>
        <w:t xml:space="preserve">, ban </w:t>
      </w:r>
      <w:proofErr w:type="spellStart"/>
      <w:r w:rsidR="003B1948" w:rsidRPr="006060D8">
        <w:rPr>
          <w:color w:val="000000" w:themeColor="text1"/>
          <w:sz w:val="28"/>
          <w:szCs w:val="28"/>
        </w:rPr>
        <w:t>kiểm</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soát</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hoặc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kiểm</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soát</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viên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cơ</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chế</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công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bố</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thông</w:t>
      </w:r>
      <w:proofErr w:type="spellEnd"/>
      <w:r w:rsidR="003B1948" w:rsidRPr="006060D8">
        <w:rPr>
          <w:color w:val="000000" w:themeColor="text1"/>
          <w:sz w:val="28"/>
          <w:szCs w:val="28"/>
        </w:rPr>
        <w:t xml:space="preserve"> tin </w:t>
      </w:r>
      <w:proofErr w:type="spellStart"/>
      <w:r w:rsidR="003B1948" w:rsidRPr="006060D8">
        <w:rPr>
          <w:color w:val="000000" w:themeColor="text1"/>
          <w:sz w:val="28"/>
          <w:szCs w:val="28"/>
        </w:rPr>
        <w:t>và</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quản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lý</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rủi</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ro</w:t>
      </w:r>
      <w:proofErr w:type="spellEnd"/>
      <w:r w:rsidR="003B1948" w:rsidRPr="006060D8">
        <w:rPr>
          <w:color w:val="000000" w:themeColor="text1"/>
          <w:sz w:val="28"/>
          <w:szCs w:val="28"/>
        </w:rPr>
        <w:t>;</w:t>
      </w:r>
    </w:p>
    <w:p w14:paraId="413F6365" w14:textId="77777777" w:rsidR="003B1948" w:rsidRPr="006060D8" w:rsidRDefault="001D0255"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3B1948" w:rsidRPr="006060D8">
        <w:rPr>
          <w:bCs/>
          <w:color w:val="000000" w:themeColor="text1"/>
          <w:sz w:val="28"/>
          <w:szCs w:val="28"/>
        </w:rPr>
        <w:t>Luật</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Chứng</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khoán</w:t>
      </w:r>
      <w:proofErr w:type="spellEnd"/>
      <w:r w:rsidR="003B1948" w:rsidRPr="006060D8">
        <w:rPr>
          <w:bCs/>
          <w:color w:val="000000" w:themeColor="text1"/>
          <w:sz w:val="28"/>
          <w:szCs w:val="28"/>
        </w:rPr>
        <w:t xml:space="preserve"> 2019</w:t>
      </w:r>
      <w:r w:rsidR="003B1948" w:rsidRPr="006060D8">
        <w:rPr>
          <w:color w:val="000000" w:themeColor="text1"/>
          <w:sz w:val="28"/>
          <w:szCs w:val="28"/>
        </w:rPr>
        <w:t xml:space="preserve"> (</w:t>
      </w:r>
      <w:proofErr w:type="spellStart"/>
      <w:r w:rsidR="003B1948" w:rsidRPr="006060D8">
        <w:rPr>
          <w:color w:val="000000" w:themeColor="text1"/>
          <w:sz w:val="28"/>
          <w:szCs w:val="28"/>
        </w:rPr>
        <w:t>và</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các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văn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bản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hướng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dẫn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thi</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hành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áp</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dụng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đối</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với</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công</w:t>
      </w:r>
      <w:proofErr w:type="spellEnd"/>
      <w:r w:rsidR="003B1948" w:rsidRPr="006060D8">
        <w:rPr>
          <w:color w:val="000000" w:themeColor="text1"/>
          <w:sz w:val="28"/>
          <w:szCs w:val="28"/>
        </w:rPr>
        <w:t xml:space="preserve"> ty </w:t>
      </w:r>
      <w:proofErr w:type="spellStart"/>
      <w:r w:rsidR="003B1948" w:rsidRPr="006060D8">
        <w:rPr>
          <w:color w:val="000000" w:themeColor="text1"/>
          <w:sz w:val="28"/>
          <w:szCs w:val="28"/>
        </w:rPr>
        <w:t>cổ</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phần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đại</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chúng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đặc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biệt</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là</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các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quy</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định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về</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minh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bạch</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thông</w:t>
      </w:r>
      <w:proofErr w:type="spellEnd"/>
      <w:r w:rsidR="003B1948" w:rsidRPr="006060D8">
        <w:rPr>
          <w:color w:val="000000" w:themeColor="text1"/>
          <w:sz w:val="28"/>
          <w:szCs w:val="28"/>
        </w:rPr>
        <w:t xml:space="preserve"> tin, </w:t>
      </w:r>
      <w:proofErr w:type="spellStart"/>
      <w:r w:rsidR="003B1948" w:rsidRPr="006060D8">
        <w:rPr>
          <w:color w:val="000000" w:themeColor="text1"/>
          <w:sz w:val="28"/>
          <w:szCs w:val="28"/>
        </w:rPr>
        <w:t>bảo</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vệ</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cổ</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đông</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nhỏ</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lẻ</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quy</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tắc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niêm</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yết</w:t>
      </w:r>
      <w:proofErr w:type="spellEnd"/>
      <w:r w:rsidR="003B1948" w:rsidRPr="006060D8">
        <w:rPr>
          <w:color w:val="000000" w:themeColor="text1"/>
          <w:sz w:val="28"/>
          <w:szCs w:val="28"/>
        </w:rPr>
        <w:t>;</w:t>
      </w:r>
    </w:p>
    <w:p w14:paraId="37D4E67E" w14:textId="77777777" w:rsidR="003B1948" w:rsidRPr="006060D8" w:rsidRDefault="001D0255" w:rsidP="006060D8">
      <w:pPr>
        <w:spacing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003B1948" w:rsidRPr="006060D8">
        <w:rPr>
          <w:color w:val="000000" w:themeColor="text1"/>
          <w:sz w:val="28"/>
          <w:szCs w:val="28"/>
        </w:rPr>
        <w:t>Các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văn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bản</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pháp</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luật</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khác</w:t>
      </w:r>
      <w:proofErr w:type="spellEnd"/>
      <w:r w:rsidR="003B1948" w:rsidRPr="006060D8">
        <w:rPr>
          <w:color w:val="000000" w:themeColor="text1"/>
          <w:sz w:val="28"/>
          <w:szCs w:val="28"/>
        </w:rPr>
        <w:t xml:space="preserve"> </w:t>
      </w:r>
      <w:proofErr w:type="spellStart"/>
      <w:r w:rsidR="003B1948" w:rsidRPr="006060D8">
        <w:rPr>
          <w:color w:val="000000" w:themeColor="text1"/>
          <w:sz w:val="28"/>
          <w:szCs w:val="28"/>
        </w:rPr>
        <w:t>như</w:t>
      </w:r>
      <w:proofErr w:type="spellEnd"/>
      <w:r w:rsidR="003B1948" w:rsidRPr="006060D8">
        <w:rPr>
          <w:color w:val="000000" w:themeColor="text1"/>
          <w:sz w:val="28"/>
          <w:szCs w:val="28"/>
        </w:rPr>
        <w:t xml:space="preserve">: </w:t>
      </w:r>
      <w:proofErr w:type="spellStart"/>
      <w:r w:rsidR="003B1948" w:rsidRPr="006060D8">
        <w:rPr>
          <w:bCs/>
          <w:color w:val="000000" w:themeColor="text1"/>
          <w:sz w:val="28"/>
          <w:szCs w:val="28"/>
        </w:rPr>
        <w:t>Luật</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Thương</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mại</w:t>
      </w:r>
      <w:proofErr w:type="spellEnd"/>
      <w:r w:rsidR="003B1948" w:rsidRPr="006060D8">
        <w:rPr>
          <w:bCs/>
          <w:color w:val="000000" w:themeColor="text1"/>
          <w:sz w:val="28"/>
          <w:szCs w:val="28"/>
        </w:rPr>
        <w:t xml:space="preserve"> 2005, </w:t>
      </w:r>
      <w:proofErr w:type="spellStart"/>
      <w:r w:rsidR="003B1948" w:rsidRPr="006060D8">
        <w:rPr>
          <w:bCs/>
          <w:color w:val="000000" w:themeColor="text1"/>
          <w:sz w:val="28"/>
          <w:szCs w:val="28"/>
        </w:rPr>
        <w:t>Luật</w:t>
      </w:r>
      <w:proofErr w:type="spellEnd"/>
      <w:r w:rsidR="003B1948" w:rsidRPr="006060D8">
        <w:rPr>
          <w:bCs/>
          <w:color w:val="000000" w:themeColor="text1"/>
          <w:sz w:val="28"/>
          <w:szCs w:val="28"/>
        </w:rPr>
        <w:t xml:space="preserve"> Lao </w:t>
      </w:r>
      <w:proofErr w:type="spellStart"/>
      <w:r w:rsidR="003B1948" w:rsidRPr="006060D8">
        <w:rPr>
          <w:bCs/>
          <w:color w:val="000000" w:themeColor="text1"/>
          <w:sz w:val="28"/>
          <w:szCs w:val="28"/>
        </w:rPr>
        <w:t>động</w:t>
      </w:r>
      <w:proofErr w:type="spellEnd"/>
      <w:r w:rsidR="003B1948" w:rsidRPr="006060D8">
        <w:rPr>
          <w:bCs/>
          <w:color w:val="000000" w:themeColor="text1"/>
          <w:sz w:val="28"/>
          <w:szCs w:val="28"/>
        </w:rPr>
        <w:t xml:space="preserve"> 2019, </w:t>
      </w:r>
      <w:proofErr w:type="spellStart"/>
      <w:r w:rsidR="003B1948" w:rsidRPr="006060D8">
        <w:rPr>
          <w:bCs/>
          <w:color w:val="000000" w:themeColor="text1"/>
          <w:sz w:val="28"/>
          <w:szCs w:val="28"/>
        </w:rPr>
        <w:t>Bộ</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luật</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Dân</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sự</w:t>
      </w:r>
      <w:proofErr w:type="spellEnd"/>
      <w:r w:rsidR="003B1948" w:rsidRPr="006060D8">
        <w:rPr>
          <w:bCs/>
          <w:color w:val="000000" w:themeColor="text1"/>
          <w:sz w:val="28"/>
          <w:szCs w:val="28"/>
        </w:rPr>
        <w:t xml:space="preserve"> 2015, </w:t>
      </w:r>
      <w:proofErr w:type="spellStart"/>
      <w:r w:rsidR="003B1948" w:rsidRPr="006060D8">
        <w:rPr>
          <w:bCs/>
          <w:color w:val="000000" w:themeColor="text1"/>
          <w:sz w:val="28"/>
          <w:szCs w:val="28"/>
        </w:rPr>
        <w:t>Luật</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Bảo</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vệ</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môi</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trường</w:t>
      </w:r>
      <w:proofErr w:type="spellEnd"/>
      <w:r w:rsidR="003B1948" w:rsidRPr="006060D8">
        <w:rPr>
          <w:bCs/>
          <w:color w:val="000000" w:themeColor="text1"/>
          <w:sz w:val="28"/>
          <w:szCs w:val="28"/>
        </w:rPr>
        <w:t xml:space="preserve"> 2020, </w:t>
      </w:r>
      <w:proofErr w:type="spellStart"/>
      <w:r w:rsidR="003B1948" w:rsidRPr="006060D8">
        <w:rPr>
          <w:bCs/>
          <w:color w:val="000000" w:themeColor="text1"/>
          <w:sz w:val="28"/>
          <w:szCs w:val="28"/>
        </w:rPr>
        <w:t>Luật</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Phòng</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chống</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tham</w:t>
      </w:r>
      <w:proofErr w:type="spellEnd"/>
      <w:r w:rsidR="003B1948" w:rsidRPr="006060D8">
        <w:rPr>
          <w:bCs/>
          <w:color w:val="000000" w:themeColor="text1"/>
          <w:sz w:val="28"/>
          <w:szCs w:val="28"/>
        </w:rPr>
        <w:t xml:space="preserve"> </w:t>
      </w:r>
      <w:proofErr w:type="spellStart"/>
      <w:r w:rsidR="003B1948" w:rsidRPr="006060D8">
        <w:rPr>
          <w:bCs/>
          <w:color w:val="000000" w:themeColor="text1"/>
          <w:sz w:val="28"/>
          <w:szCs w:val="28"/>
        </w:rPr>
        <w:t>nhũng</w:t>
      </w:r>
      <w:proofErr w:type="spellEnd"/>
      <w:r w:rsidR="003B1948" w:rsidRPr="006060D8">
        <w:rPr>
          <w:bCs/>
          <w:color w:val="000000" w:themeColor="text1"/>
          <w:sz w:val="28"/>
          <w:szCs w:val="28"/>
        </w:rPr>
        <w:t xml:space="preserve"> 2018</w:t>
      </w:r>
      <w:r w:rsidRPr="006060D8">
        <w:rPr>
          <w:color w:val="000000" w:themeColor="text1"/>
          <w:sz w:val="28"/>
          <w:szCs w:val="28"/>
        </w:rPr>
        <w:t>…</w:t>
      </w:r>
    </w:p>
    <w:p w14:paraId="7D9B5094"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lang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r w:rsidR="001D0255"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bCs/>
          <w:color w:val="000000" w:themeColor="text1"/>
          <w:sz w:val="28"/>
          <w:szCs w:val="28"/>
        </w:rPr>
        <w:t>đồng</w:t>
      </w:r>
      <w:proofErr w:type="spellEnd"/>
      <w:r w:rsidRPr="006060D8">
        <w:rPr>
          <w:bCs/>
          <w:color w:val="000000" w:themeColor="text1"/>
          <w:sz w:val="28"/>
          <w:szCs w:val="28"/>
        </w:rPr>
        <w:t xml:space="preserve"> </w:t>
      </w:r>
      <w:proofErr w:type="spellStart"/>
      <w:r w:rsidRPr="006060D8">
        <w:rPr>
          <w:bCs/>
          <w:color w:val="000000" w:themeColor="text1"/>
          <w:sz w:val="28"/>
          <w:szCs w:val="28"/>
        </w:rPr>
        <w:t>bộ</w:t>
      </w:r>
      <w:proofErr w:type="spellEnd"/>
      <w:r w:rsidRPr="006060D8">
        <w:rPr>
          <w:bCs/>
          <w:color w:val="000000" w:themeColor="text1"/>
          <w:sz w:val="28"/>
          <w:szCs w:val="28"/>
        </w:rPr>
        <w:t xml:space="preserve">, </w:t>
      </w:r>
      <w:proofErr w:type="spellStart"/>
      <w:r w:rsidRPr="006060D8">
        <w:rPr>
          <w:bCs/>
          <w:color w:val="000000" w:themeColor="text1"/>
          <w:sz w:val="28"/>
          <w:szCs w:val="28"/>
        </w:rPr>
        <w:t>minh</w:t>
      </w:r>
      <w:proofErr w:type="spellEnd"/>
      <w:r w:rsidRPr="006060D8">
        <w:rPr>
          <w:bCs/>
          <w:color w:val="000000" w:themeColor="text1"/>
          <w:sz w:val="28"/>
          <w:szCs w:val="28"/>
        </w:rPr>
        <w:t xml:space="preserve"> </w:t>
      </w:r>
      <w:proofErr w:type="spellStart"/>
      <w:r w:rsidRPr="006060D8">
        <w:rPr>
          <w:bCs/>
          <w:color w:val="000000" w:themeColor="text1"/>
          <w:sz w:val="28"/>
          <w:szCs w:val="28"/>
        </w:rPr>
        <w:t>bạch</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ổn</w:t>
      </w:r>
      <w:proofErr w:type="spellEnd"/>
      <w:r w:rsidRPr="006060D8">
        <w:rPr>
          <w:bCs/>
          <w:color w:val="000000" w:themeColor="text1"/>
          <w:sz w:val="28"/>
          <w:szCs w:val="28"/>
        </w:rPr>
        <w:t xml:space="preserve"> </w:t>
      </w:r>
      <w:proofErr w:type="spellStart"/>
      <w:r w:rsidRPr="006060D8">
        <w:rPr>
          <w:bCs/>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bCs/>
          <w:color w:val="000000" w:themeColor="text1"/>
          <w:sz w:val="28"/>
          <w:szCs w:val="28"/>
        </w:rPr>
        <w:t>bất</w:t>
      </w:r>
      <w:proofErr w:type="spellEnd"/>
      <w:r w:rsidRPr="006060D8">
        <w:rPr>
          <w:bCs/>
          <w:color w:val="000000" w:themeColor="text1"/>
          <w:sz w:val="28"/>
          <w:szCs w:val="28"/>
        </w:rPr>
        <w:t xml:space="preserve"> </w:t>
      </w:r>
      <w:proofErr w:type="spellStart"/>
      <w:r w:rsidRPr="006060D8">
        <w:rPr>
          <w:bCs/>
          <w:color w:val="000000" w:themeColor="text1"/>
          <w:sz w:val="28"/>
          <w:szCs w:val="28"/>
        </w:rPr>
        <w:t>cập</w:t>
      </w:r>
      <w:proofErr w:type="spellEnd"/>
      <w:r w:rsidRPr="006060D8">
        <w:rPr>
          <w:bCs/>
          <w:color w:val="000000" w:themeColor="text1"/>
          <w:sz w:val="28"/>
          <w:szCs w:val="28"/>
        </w:rPr>
        <w:t xml:space="preserve">, </w:t>
      </w:r>
      <w:proofErr w:type="spellStart"/>
      <w:r w:rsidRPr="006060D8">
        <w:rPr>
          <w:bCs/>
          <w:color w:val="000000" w:themeColor="text1"/>
          <w:sz w:val="28"/>
          <w:szCs w:val="28"/>
        </w:rPr>
        <w:t>chồng</w:t>
      </w:r>
      <w:proofErr w:type="spellEnd"/>
      <w:r w:rsidRPr="006060D8">
        <w:rPr>
          <w:bCs/>
          <w:color w:val="000000" w:themeColor="text1"/>
          <w:sz w:val="28"/>
          <w:szCs w:val="28"/>
        </w:rPr>
        <w:t xml:space="preserve"> </w:t>
      </w:r>
      <w:proofErr w:type="spellStart"/>
      <w:r w:rsidRPr="006060D8">
        <w:rPr>
          <w:bCs/>
          <w:color w:val="000000" w:themeColor="text1"/>
          <w:sz w:val="28"/>
          <w:szCs w:val="28"/>
        </w:rPr>
        <w:t>chéo</w:t>
      </w:r>
      <w:proofErr w:type="spellEnd"/>
      <w:r w:rsidRPr="006060D8">
        <w:rPr>
          <w:bCs/>
          <w:color w:val="000000" w:themeColor="text1"/>
          <w:sz w:val="28"/>
          <w:szCs w:val="28"/>
        </w:rPr>
        <w:t xml:space="preserve"> </w:t>
      </w:r>
      <w:proofErr w:type="spellStart"/>
      <w:r w:rsidRPr="006060D8">
        <w:rPr>
          <w:bCs/>
          <w:color w:val="000000" w:themeColor="text1"/>
          <w:sz w:val="28"/>
          <w:szCs w:val="28"/>
        </w:rPr>
        <w:t>hoặc</w:t>
      </w:r>
      <w:proofErr w:type="spellEnd"/>
      <w:r w:rsidRPr="006060D8">
        <w:rPr>
          <w:bCs/>
          <w:color w:val="000000" w:themeColor="text1"/>
          <w:sz w:val="28"/>
          <w:szCs w:val="28"/>
        </w:rPr>
        <w:t xml:space="preserve"> </w:t>
      </w:r>
      <w:proofErr w:type="spellStart"/>
      <w:r w:rsidRPr="006060D8">
        <w:rPr>
          <w:bCs/>
          <w:color w:val="000000" w:themeColor="text1"/>
          <w:sz w:val="28"/>
          <w:szCs w:val="28"/>
        </w:rPr>
        <w:t>thay</w:t>
      </w:r>
      <w:proofErr w:type="spellEnd"/>
      <w:r w:rsidRPr="006060D8">
        <w:rPr>
          <w:bCs/>
          <w:color w:val="000000" w:themeColor="text1"/>
          <w:sz w:val="28"/>
          <w:szCs w:val="28"/>
        </w:rPr>
        <w:t xml:space="preserve"> </w:t>
      </w:r>
      <w:proofErr w:type="spellStart"/>
      <w:r w:rsidRPr="006060D8">
        <w:rPr>
          <w:bCs/>
          <w:color w:val="000000" w:themeColor="text1"/>
          <w:sz w:val="28"/>
          <w:szCs w:val="28"/>
        </w:rPr>
        <w:t>đổi</w:t>
      </w:r>
      <w:proofErr w:type="spellEnd"/>
      <w:r w:rsidRPr="006060D8">
        <w:rPr>
          <w:bCs/>
          <w:color w:val="000000" w:themeColor="text1"/>
          <w:sz w:val="28"/>
          <w:szCs w:val="28"/>
        </w:rPr>
        <w:t xml:space="preserve"> </w:t>
      </w:r>
      <w:proofErr w:type="spellStart"/>
      <w:r w:rsidRPr="006060D8">
        <w:rPr>
          <w:bCs/>
          <w:color w:val="000000" w:themeColor="text1"/>
          <w:sz w:val="28"/>
          <w:szCs w:val="28"/>
        </w:rPr>
        <w:t>thiếu</w:t>
      </w:r>
      <w:proofErr w:type="spellEnd"/>
      <w:r w:rsidRPr="006060D8">
        <w:rPr>
          <w:bCs/>
          <w:color w:val="000000" w:themeColor="text1"/>
          <w:sz w:val="28"/>
          <w:szCs w:val="28"/>
        </w:rPr>
        <w:t xml:space="preserve"> </w:t>
      </w:r>
      <w:proofErr w:type="spellStart"/>
      <w:r w:rsidRPr="006060D8">
        <w:rPr>
          <w:bCs/>
          <w:color w:val="000000" w:themeColor="text1"/>
          <w:sz w:val="28"/>
          <w:szCs w:val="28"/>
        </w:rPr>
        <w:t>lộ</w:t>
      </w:r>
      <w:proofErr w:type="spellEnd"/>
      <w:r w:rsidRPr="006060D8">
        <w:rPr>
          <w:bCs/>
          <w:color w:val="000000" w:themeColor="text1"/>
          <w:sz w:val="28"/>
          <w:szCs w:val="28"/>
        </w:rPr>
        <w:t xml:space="preserve"> </w:t>
      </w:r>
      <w:proofErr w:type="spellStart"/>
      <w:r w:rsidRPr="006060D8">
        <w:rPr>
          <w:bCs/>
          <w:color w:val="000000" w:themeColor="text1"/>
          <w:sz w:val="28"/>
          <w:szCs w:val="28"/>
        </w:rPr>
        <w:t>trình</w:t>
      </w:r>
      <w:proofErr w:type="spellEnd"/>
      <w:r w:rsidRPr="006060D8">
        <w:rPr>
          <w:bCs/>
          <w:color w:val="000000" w:themeColor="text1"/>
          <w:sz w:val="28"/>
          <w:szCs w:val="28"/>
        </w:rPr>
        <w:t xml:space="preserve"> </w:t>
      </w:r>
      <w:proofErr w:type="spellStart"/>
      <w:r w:rsidRPr="006060D8">
        <w:rPr>
          <w:bCs/>
          <w:color w:val="000000" w:themeColor="text1"/>
          <w:sz w:val="28"/>
          <w:szCs w:val="28"/>
        </w:rPr>
        <w:t>rõ</w:t>
      </w:r>
      <w:proofErr w:type="spellEnd"/>
      <w:r w:rsidRPr="006060D8">
        <w:rPr>
          <w:bCs/>
          <w:color w:val="000000" w:themeColor="text1"/>
          <w:sz w:val="28"/>
          <w:szCs w:val="28"/>
        </w:rPr>
        <w:t xml:space="preserve"> </w:t>
      </w:r>
      <w:proofErr w:type="spellStart"/>
      <w:r w:rsidRPr="006060D8">
        <w:rPr>
          <w:bCs/>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gặp</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thậm</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chồng</w:t>
      </w:r>
      <w:proofErr w:type="spellEnd"/>
      <w:r w:rsidRPr="006060D8">
        <w:rPr>
          <w:color w:val="000000" w:themeColor="text1"/>
          <w:sz w:val="28"/>
          <w:szCs w:val="28"/>
        </w:rPr>
        <w:t xml:space="preserve"> </w:t>
      </w:r>
      <w:proofErr w:type="spellStart"/>
      <w:r w:rsidRPr="006060D8">
        <w:rPr>
          <w:color w:val="000000" w:themeColor="text1"/>
          <w:sz w:val="28"/>
          <w:szCs w:val="28"/>
        </w:rPr>
        <w:t>chéo</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lỗ</w:t>
      </w:r>
      <w:proofErr w:type="spellEnd"/>
      <w:r w:rsidRPr="006060D8">
        <w:rPr>
          <w:color w:val="000000" w:themeColor="text1"/>
          <w:sz w:val="28"/>
          <w:szCs w:val="28"/>
        </w:rPr>
        <w:t xml:space="preserve"> </w:t>
      </w:r>
      <w:proofErr w:type="spellStart"/>
      <w:r w:rsidRPr="006060D8">
        <w:rPr>
          <w:color w:val="000000" w:themeColor="text1"/>
          <w:sz w:val="28"/>
          <w:szCs w:val="28"/>
        </w:rPr>
        <w:t>hổng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56DB5665"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rStyle w:val="Strong"/>
          <w:rFonts w:eastAsiaTheme="majorEastAsia"/>
          <w:b w:val="0"/>
          <w:bCs w:val="0"/>
          <w:color w:val="000000" w:themeColor="text1"/>
          <w:sz w:val="28"/>
          <w:szCs w:val="28"/>
        </w:rPr>
        <w:t>1.1.4.2</w:t>
      </w:r>
      <w:r w:rsidRPr="006060D8">
        <w:rPr>
          <w:bCs/>
          <w:color w:val="000000" w:themeColor="text1"/>
          <w:sz w:val="28"/>
          <w:szCs w:val="28"/>
        </w:rPr>
        <w:t xml:space="preserve">. </w:t>
      </w:r>
      <w:proofErr w:type="spellStart"/>
      <w:r w:rsidRPr="006060D8">
        <w:rPr>
          <w:bCs/>
          <w:color w:val="000000" w:themeColor="text1"/>
          <w:sz w:val="28"/>
          <w:szCs w:val="28"/>
        </w:rPr>
        <w:t>Yếu</w:t>
      </w:r>
      <w:proofErr w:type="spellEnd"/>
      <w:r w:rsidRPr="006060D8">
        <w:rPr>
          <w:bCs/>
          <w:color w:val="000000" w:themeColor="text1"/>
          <w:sz w:val="28"/>
          <w:szCs w:val="28"/>
        </w:rPr>
        <w:t xml:space="preserve"> </w:t>
      </w:r>
      <w:proofErr w:type="spellStart"/>
      <w:r w:rsidRPr="006060D8">
        <w:rPr>
          <w:bCs/>
          <w:color w:val="000000" w:themeColor="text1"/>
          <w:sz w:val="28"/>
          <w:szCs w:val="28"/>
        </w:rPr>
        <w:t>tố</w:t>
      </w:r>
      <w:proofErr w:type="spellEnd"/>
      <w:r w:rsidRPr="006060D8">
        <w:rPr>
          <w:bCs/>
          <w:color w:val="000000" w:themeColor="text1"/>
          <w:sz w:val="28"/>
          <w:szCs w:val="28"/>
        </w:rPr>
        <w:t xml:space="preserve"> </w:t>
      </w:r>
      <w:proofErr w:type="spellStart"/>
      <w:r w:rsidRPr="006060D8">
        <w:rPr>
          <w:bCs/>
          <w:color w:val="000000" w:themeColor="text1"/>
          <w:sz w:val="28"/>
          <w:szCs w:val="28"/>
        </w:rPr>
        <w:t>văn</w:t>
      </w:r>
      <w:proofErr w:type="spellEnd"/>
      <w:r w:rsidRPr="006060D8">
        <w:rPr>
          <w:bCs/>
          <w:color w:val="000000" w:themeColor="text1"/>
          <w:sz w:val="28"/>
          <w:szCs w:val="28"/>
        </w:rPr>
        <w:t xml:space="preserve"> </w:t>
      </w:r>
      <w:proofErr w:type="spellStart"/>
      <w:r w:rsidRPr="006060D8">
        <w:rPr>
          <w:bCs/>
          <w:color w:val="000000" w:themeColor="text1"/>
          <w:sz w:val="28"/>
          <w:szCs w:val="28"/>
        </w:rPr>
        <w:t>hóa</w:t>
      </w:r>
      <w:proofErr w:type="spellEnd"/>
      <w:r w:rsidRPr="006060D8">
        <w:rPr>
          <w:bCs/>
          <w:color w:val="000000" w:themeColor="text1"/>
          <w:sz w:val="28"/>
          <w:szCs w:val="28"/>
        </w:rPr>
        <w:t xml:space="preserve"> </w:t>
      </w:r>
      <w:proofErr w:type="spellStart"/>
      <w:r w:rsidRPr="006060D8">
        <w:rPr>
          <w:bCs/>
          <w:color w:val="000000" w:themeColor="text1"/>
          <w:sz w:val="28"/>
          <w:szCs w:val="28"/>
        </w:rPr>
        <w:t>doanh</w:t>
      </w:r>
      <w:proofErr w:type="spellEnd"/>
      <w:r w:rsidRPr="006060D8">
        <w:rPr>
          <w:bCs/>
          <w:color w:val="000000" w:themeColor="text1"/>
          <w:sz w:val="28"/>
          <w:szCs w:val="28"/>
        </w:rPr>
        <w:t xml:space="preserve"> </w:t>
      </w:r>
      <w:proofErr w:type="spellStart"/>
      <w:r w:rsidRPr="006060D8">
        <w:rPr>
          <w:bCs/>
          <w:color w:val="000000" w:themeColor="text1"/>
          <w:sz w:val="28"/>
          <w:szCs w:val="28"/>
        </w:rPr>
        <w:t>nghiệp</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đạo</w:t>
      </w:r>
      <w:proofErr w:type="spellEnd"/>
      <w:r w:rsidRPr="006060D8">
        <w:rPr>
          <w:bCs/>
          <w:color w:val="000000" w:themeColor="text1"/>
          <w:sz w:val="28"/>
          <w:szCs w:val="28"/>
        </w:rPr>
        <w:t xml:space="preserve"> </w:t>
      </w:r>
      <w:proofErr w:type="spellStart"/>
      <w:r w:rsidRPr="006060D8">
        <w:rPr>
          <w:bCs/>
          <w:color w:val="000000" w:themeColor="text1"/>
          <w:sz w:val="28"/>
          <w:szCs w:val="28"/>
        </w:rPr>
        <w:t>đức</w:t>
      </w:r>
      <w:proofErr w:type="spellEnd"/>
      <w:r w:rsidRPr="006060D8">
        <w:rPr>
          <w:bCs/>
          <w:color w:val="000000" w:themeColor="text1"/>
          <w:sz w:val="28"/>
          <w:szCs w:val="28"/>
        </w:rPr>
        <w:t xml:space="preserve"> </w:t>
      </w:r>
      <w:proofErr w:type="spellStart"/>
      <w:r w:rsidRPr="006060D8">
        <w:rPr>
          <w:bCs/>
          <w:color w:val="000000" w:themeColor="text1"/>
          <w:sz w:val="28"/>
          <w:szCs w:val="28"/>
        </w:rPr>
        <w:t>kinh</w:t>
      </w:r>
      <w:proofErr w:type="spellEnd"/>
      <w:r w:rsidRPr="006060D8">
        <w:rPr>
          <w:bCs/>
          <w:color w:val="000000" w:themeColor="text1"/>
          <w:sz w:val="28"/>
          <w:szCs w:val="28"/>
        </w:rPr>
        <w:t xml:space="preserve"> </w:t>
      </w:r>
      <w:proofErr w:type="spellStart"/>
      <w:r w:rsidRPr="006060D8">
        <w:rPr>
          <w:bCs/>
          <w:color w:val="000000" w:themeColor="text1"/>
          <w:sz w:val="28"/>
          <w:szCs w:val="28"/>
        </w:rPr>
        <w:t>doanh</w:t>
      </w:r>
      <w:proofErr w:type="spellEnd"/>
    </w:p>
    <w:p w14:paraId="665705DA" w14:textId="27F42057" w:rsidR="003B1948" w:rsidRPr="006060D8" w:rsidRDefault="003B1948" w:rsidP="003C4342">
      <w:pPr>
        <w:spacing w:line="276" w:lineRule="auto"/>
        <w:ind w:firstLine="720"/>
        <w:jc w:val="both"/>
        <w:rPr>
          <w:color w:val="000000" w:themeColor="text1"/>
          <w:sz w:val="28"/>
          <w:szCs w:val="28"/>
        </w:rPr>
      </w:pP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chia </w:t>
      </w:r>
      <w:proofErr w:type="spellStart"/>
      <w:r w:rsidRPr="006060D8">
        <w:rPr>
          <w:color w:val="000000" w:themeColor="text1"/>
          <w:sz w:val="28"/>
          <w:szCs w:val="28"/>
        </w:rPr>
        <w:t>sẻ</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sắc</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r w:rsidR="003C4342">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liêm</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che</w:t>
      </w:r>
      <w:proofErr w:type="spellEnd"/>
      <w:r w:rsidRPr="006060D8">
        <w:rPr>
          <w:color w:val="000000" w:themeColor="text1"/>
          <w:sz w:val="28"/>
          <w:szCs w:val="28"/>
        </w:rPr>
        <w:t xml:space="preserve"> </w:t>
      </w:r>
      <w:proofErr w:type="spellStart"/>
      <w:r w:rsidRPr="006060D8">
        <w:rPr>
          <w:color w:val="000000" w:themeColor="text1"/>
          <w:sz w:val="28"/>
          <w:szCs w:val="28"/>
        </w:rPr>
        <w:t>giấu</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mất</w:t>
      </w:r>
      <w:proofErr w:type="spellEnd"/>
      <w:r w:rsidRPr="006060D8">
        <w:rPr>
          <w:color w:val="000000" w:themeColor="text1"/>
          <w:sz w:val="28"/>
          <w:szCs w:val="28"/>
        </w:rPr>
        <w:t xml:space="preserve"> </w:t>
      </w:r>
      <w:proofErr w:type="spellStart"/>
      <w:r w:rsidRPr="006060D8">
        <w:rPr>
          <w:color w:val="000000" w:themeColor="text1"/>
          <w:sz w:val="28"/>
          <w:szCs w:val="28"/>
        </w:rPr>
        <w:t>đi</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w:t>
      </w:r>
    </w:p>
    <w:p w14:paraId="33886E50"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rStyle w:val="Strong"/>
          <w:rFonts w:eastAsiaTheme="majorEastAsia"/>
          <w:b w:val="0"/>
          <w:bCs w:val="0"/>
          <w:color w:val="000000" w:themeColor="text1"/>
          <w:sz w:val="28"/>
          <w:szCs w:val="28"/>
        </w:rPr>
        <w:t>1.1.4.3.</w:t>
      </w:r>
      <w:r w:rsidRPr="006060D8">
        <w:rPr>
          <w:bCs/>
          <w:color w:val="000000" w:themeColor="text1"/>
          <w:sz w:val="28"/>
          <w:szCs w:val="28"/>
        </w:rPr>
        <w:t xml:space="preserve"> </w:t>
      </w:r>
      <w:proofErr w:type="spellStart"/>
      <w:r w:rsidRPr="006060D8">
        <w:rPr>
          <w:bCs/>
          <w:color w:val="000000" w:themeColor="text1"/>
          <w:sz w:val="28"/>
          <w:szCs w:val="28"/>
        </w:rPr>
        <w:t>Trình</w:t>
      </w:r>
      <w:proofErr w:type="spellEnd"/>
      <w:r w:rsidRPr="006060D8">
        <w:rPr>
          <w:bCs/>
          <w:color w:val="000000" w:themeColor="text1"/>
          <w:sz w:val="28"/>
          <w:szCs w:val="28"/>
        </w:rPr>
        <w:t xml:space="preserve"> </w:t>
      </w:r>
      <w:proofErr w:type="spellStart"/>
      <w:r w:rsidRPr="006060D8">
        <w:rPr>
          <w:bCs/>
          <w:color w:val="000000" w:themeColor="text1"/>
          <w:sz w:val="28"/>
          <w:szCs w:val="28"/>
        </w:rPr>
        <w:t>độ</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năng</w:t>
      </w:r>
      <w:proofErr w:type="spellEnd"/>
      <w:r w:rsidRPr="006060D8">
        <w:rPr>
          <w:bCs/>
          <w:color w:val="000000" w:themeColor="text1"/>
          <w:sz w:val="28"/>
          <w:szCs w:val="28"/>
        </w:rPr>
        <w:t xml:space="preserve"> </w:t>
      </w:r>
      <w:proofErr w:type="spellStart"/>
      <w:r w:rsidRPr="006060D8">
        <w:rPr>
          <w:bCs/>
          <w:color w:val="000000" w:themeColor="text1"/>
          <w:sz w:val="28"/>
          <w:szCs w:val="28"/>
        </w:rPr>
        <w:t>lực</w:t>
      </w:r>
      <w:proofErr w:type="spellEnd"/>
      <w:r w:rsidRPr="006060D8">
        <w:rPr>
          <w:bCs/>
          <w:color w:val="000000" w:themeColor="text1"/>
          <w:sz w:val="28"/>
          <w:szCs w:val="28"/>
        </w:rPr>
        <w:t xml:space="preserve"> </w:t>
      </w:r>
      <w:proofErr w:type="spellStart"/>
      <w:r w:rsidRPr="006060D8">
        <w:rPr>
          <w:bCs/>
          <w:color w:val="000000" w:themeColor="text1"/>
          <w:sz w:val="28"/>
          <w:szCs w:val="28"/>
        </w:rPr>
        <w:t>đội</w:t>
      </w:r>
      <w:proofErr w:type="spellEnd"/>
      <w:r w:rsidRPr="006060D8">
        <w:rPr>
          <w:bCs/>
          <w:color w:val="000000" w:themeColor="text1"/>
          <w:sz w:val="28"/>
          <w:szCs w:val="28"/>
        </w:rPr>
        <w:t xml:space="preserve"> </w:t>
      </w:r>
      <w:proofErr w:type="spellStart"/>
      <w:r w:rsidRPr="006060D8">
        <w:rPr>
          <w:bCs/>
          <w:color w:val="000000" w:themeColor="text1"/>
          <w:sz w:val="28"/>
          <w:szCs w:val="28"/>
        </w:rPr>
        <w:t>ngũ</w:t>
      </w:r>
      <w:proofErr w:type="spellEnd"/>
      <w:r w:rsidRPr="006060D8">
        <w:rPr>
          <w:bCs/>
          <w:color w:val="000000" w:themeColor="text1"/>
          <w:sz w:val="28"/>
          <w:szCs w:val="28"/>
        </w:rPr>
        <w:t xml:space="preserve"> </w:t>
      </w:r>
      <w:proofErr w:type="spellStart"/>
      <w:r w:rsidRPr="006060D8">
        <w:rPr>
          <w:bCs/>
          <w:color w:val="000000" w:themeColor="text1"/>
          <w:sz w:val="28"/>
          <w:szCs w:val="28"/>
        </w:rPr>
        <w:t>lãnh</w:t>
      </w:r>
      <w:proofErr w:type="spellEnd"/>
      <w:r w:rsidRPr="006060D8">
        <w:rPr>
          <w:bCs/>
          <w:color w:val="000000" w:themeColor="text1"/>
          <w:sz w:val="28"/>
          <w:szCs w:val="28"/>
        </w:rPr>
        <w:t xml:space="preserve"> </w:t>
      </w:r>
      <w:proofErr w:type="spellStart"/>
      <w:r w:rsidRPr="006060D8">
        <w:rPr>
          <w:bCs/>
          <w:color w:val="000000" w:themeColor="text1"/>
          <w:sz w:val="28"/>
          <w:szCs w:val="28"/>
        </w:rPr>
        <w:t>đạo</w:t>
      </w:r>
      <w:proofErr w:type="spellEnd"/>
    </w:p>
    <w:p w14:paraId="13FCBF0B"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lastRenderedPageBreak/>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bCs/>
          <w:color w:val="000000" w:themeColor="text1"/>
          <w:sz w:val="28"/>
          <w:szCs w:val="28"/>
        </w:rPr>
        <w:t>trình</w:t>
      </w:r>
      <w:proofErr w:type="spellEnd"/>
      <w:r w:rsidRPr="006060D8">
        <w:rPr>
          <w:bCs/>
          <w:color w:val="000000" w:themeColor="text1"/>
          <w:sz w:val="28"/>
          <w:szCs w:val="28"/>
        </w:rPr>
        <w:t xml:space="preserve"> </w:t>
      </w:r>
      <w:proofErr w:type="spellStart"/>
      <w:r w:rsidRPr="006060D8">
        <w:rPr>
          <w:bCs/>
          <w:color w:val="000000" w:themeColor="text1"/>
          <w:sz w:val="28"/>
          <w:szCs w:val="28"/>
        </w:rPr>
        <w:t>độ</w:t>
      </w:r>
      <w:proofErr w:type="spellEnd"/>
      <w:r w:rsidRPr="006060D8">
        <w:rPr>
          <w:bCs/>
          <w:color w:val="000000" w:themeColor="text1"/>
          <w:sz w:val="28"/>
          <w:szCs w:val="28"/>
        </w:rPr>
        <w:t xml:space="preserve"> </w:t>
      </w:r>
      <w:proofErr w:type="spellStart"/>
      <w:r w:rsidRPr="006060D8">
        <w:rPr>
          <w:bCs/>
          <w:color w:val="000000" w:themeColor="text1"/>
          <w:sz w:val="28"/>
          <w:szCs w:val="28"/>
        </w:rPr>
        <w:t>chuyên</w:t>
      </w:r>
      <w:proofErr w:type="spellEnd"/>
      <w:r w:rsidRPr="006060D8">
        <w:rPr>
          <w:bCs/>
          <w:color w:val="000000" w:themeColor="text1"/>
          <w:sz w:val="28"/>
          <w:szCs w:val="28"/>
        </w:rPr>
        <w:t xml:space="preserve"> </w:t>
      </w:r>
      <w:proofErr w:type="spellStart"/>
      <w:r w:rsidRPr="006060D8">
        <w:rPr>
          <w:bCs/>
          <w:color w:val="000000" w:themeColor="text1"/>
          <w:sz w:val="28"/>
          <w:szCs w:val="28"/>
        </w:rPr>
        <w:t>môn</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kỹ</w:t>
      </w:r>
      <w:proofErr w:type="spellEnd"/>
      <w:r w:rsidRPr="006060D8">
        <w:rPr>
          <w:bCs/>
          <w:color w:val="000000" w:themeColor="text1"/>
          <w:sz w:val="28"/>
          <w:szCs w:val="28"/>
        </w:rPr>
        <w:t xml:space="preserve"> </w:t>
      </w:r>
      <w:proofErr w:type="spellStart"/>
      <w:r w:rsidRPr="006060D8">
        <w:rPr>
          <w:bCs/>
          <w:color w:val="000000" w:themeColor="text1"/>
          <w:sz w:val="28"/>
          <w:szCs w:val="28"/>
        </w:rPr>
        <w:t>năng</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ban </w:t>
      </w:r>
      <w:proofErr w:type="spellStart"/>
      <w:r w:rsidRPr="006060D8">
        <w:rPr>
          <w:bCs/>
          <w:color w:val="000000" w:themeColor="text1"/>
          <w:sz w:val="28"/>
          <w:szCs w:val="28"/>
        </w:rPr>
        <w:t>lãnh</w:t>
      </w:r>
      <w:proofErr w:type="spellEnd"/>
      <w:r w:rsidRPr="006060D8">
        <w:rPr>
          <w:bCs/>
          <w:color w:val="000000" w:themeColor="text1"/>
          <w:sz w:val="28"/>
          <w:szCs w:val="28"/>
        </w:rPr>
        <w:t xml:space="preserve"> </w:t>
      </w:r>
      <w:proofErr w:type="spellStart"/>
      <w:r w:rsidRPr="006060D8">
        <w:rPr>
          <w:bCs/>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hiểu</w:t>
      </w:r>
      <w:proofErr w:type="spellEnd"/>
      <w:r w:rsidRPr="006060D8">
        <w:rPr>
          <w:color w:val="000000" w:themeColor="text1"/>
          <w:sz w:val="28"/>
          <w:szCs w:val="28"/>
        </w:rPr>
        <w:t xml:space="preserve"> </w:t>
      </w:r>
      <w:proofErr w:type="spellStart"/>
      <w:r w:rsidRPr="006060D8">
        <w:rPr>
          <w:color w:val="000000" w:themeColor="text1"/>
          <w:sz w:val="28"/>
          <w:szCs w:val="28"/>
        </w:rPr>
        <w:t>biết</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r w:rsidR="00E7610D"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w:t>
      </w:r>
    </w:p>
    <w:p w14:paraId="6239C383"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ở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đình</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thấp</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5D0E7379"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rStyle w:val="Strong"/>
          <w:rFonts w:eastAsiaTheme="majorEastAsia"/>
          <w:b w:val="0"/>
          <w:bCs w:val="0"/>
          <w:color w:val="000000" w:themeColor="text1"/>
          <w:sz w:val="28"/>
          <w:szCs w:val="28"/>
        </w:rPr>
        <w:t>1.1.4.4.</w:t>
      </w:r>
      <w:r w:rsidRPr="006060D8">
        <w:rPr>
          <w:bCs/>
          <w:color w:val="000000" w:themeColor="text1"/>
          <w:sz w:val="28"/>
          <w:szCs w:val="28"/>
        </w:rPr>
        <w:t xml:space="preserve"> </w:t>
      </w:r>
      <w:proofErr w:type="spellStart"/>
      <w:r w:rsidRPr="006060D8">
        <w:rPr>
          <w:bCs/>
          <w:color w:val="000000" w:themeColor="text1"/>
          <w:sz w:val="28"/>
          <w:szCs w:val="28"/>
        </w:rPr>
        <w:t>Mức</w:t>
      </w:r>
      <w:proofErr w:type="spellEnd"/>
      <w:r w:rsidRPr="006060D8">
        <w:rPr>
          <w:bCs/>
          <w:color w:val="000000" w:themeColor="text1"/>
          <w:sz w:val="28"/>
          <w:szCs w:val="28"/>
        </w:rPr>
        <w:t xml:space="preserve"> </w:t>
      </w:r>
      <w:proofErr w:type="spellStart"/>
      <w:r w:rsidRPr="006060D8">
        <w:rPr>
          <w:bCs/>
          <w:color w:val="000000" w:themeColor="text1"/>
          <w:sz w:val="28"/>
          <w:szCs w:val="28"/>
        </w:rPr>
        <w:t>độ</w:t>
      </w:r>
      <w:proofErr w:type="spellEnd"/>
      <w:r w:rsidRPr="006060D8">
        <w:rPr>
          <w:bCs/>
          <w:color w:val="000000" w:themeColor="text1"/>
          <w:sz w:val="28"/>
          <w:szCs w:val="28"/>
        </w:rPr>
        <w:t xml:space="preserve"> </w:t>
      </w:r>
      <w:proofErr w:type="spellStart"/>
      <w:r w:rsidRPr="006060D8">
        <w:rPr>
          <w:bCs/>
          <w:color w:val="000000" w:themeColor="text1"/>
          <w:sz w:val="28"/>
          <w:szCs w:val="28"/>
        </w:rPr>
        <w:t>phát</w:t>
      </w:r>
      <w:proofErr w:type="spellEnd"/>
      <w:r w:rsidRPr="006060D8">
        <w:rPr>
          <w:bCs/>
          <w:color w:val="000000" w:themeColor="text1"/>
          <w:sz w:val="28"/>
          <w:szCs w:val="28"/>
        </w:rPr>
        <w:t xml:space="preserve"> </w:t>
      </w:r>
      <w:proofErr w:type="spellStart"/>
      <w:r w:rsidRPr="006060D8">
        <w:rPr>
          <w:bCs/>
          <w:color w:val="000000" w:themeColor="text1"/>
          <w:sz w:val="28"/>
          <w:szCs w:val="28"/>
        </w:rPr>
        <w:t>triển</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thị</w:t>
      </w:r>
      <w:proofErr w:type="spellEnd"/>
      <w:r w:rsidRPr="006060D8">
        <w:rPr>
          <w:bCs/>
          <w:color w:val="000000" w:themeColor="text1"/>
          <w:sz w:val="28"/>
          <w:szCs w:val="28"/>
        </w:rPr>
        <w:t xml:space="preserve"> </w:t>
      </w:r>
      <w:proofErr w:type="spellStart"/>
      <w:r w:rsidRPr="006060D8">
        <w:rPr>
          <w:bCs/>
          <w:color w:val="000000" w:themeColor="text1"/>
          <w:sz w:val="28"/>
          <w:szCs w:val="28"/>
        </w:rPr>
        <w:t>trường</w:t>
      </w:r>
      <w:proofErr w:type="spellEnd"/>
      <w:r w:rsidRPr="006060D8">
        <w:rPr>
          <w:bCs/>
          <w:color w:val="000000" w:themeColor="text1"/>
          <w:sz w:val="28"/>
          <w:szCs w:val="28"/>
        </w:rPr>
        <w:t xml:space="preserve"> </w:t>
      </w:r>
      <w:proofErr w:type="spellStart"/>
      <w:r w:rsidRPr="006060D8">
        <w:rPr>
          <w:bCs/>
          <w:color w:val="000000" w:themeColor="text1"/>
          <w:sz w:val="28"/>
          <w:szCs w:val="28"/>
        </w:rPr>
        <w:t>vốn</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giám</w:t>
      </w:r>
      <w:proofErr w:type="spellEnd"/>
      <w:r w:rsidRPr="006060D8">
        <w:rPr>
          <w:bCs/>
          <w:color w:val="000000" w:themeColor="text1"/>
          <w:sz w:val="28"/>
          <w:szCs w:val="28"/>
        </w:rPr>
        <w:t xml:space="preserve"> </w:t>
      </w:r>
      <w:proofErr w:type="spellStart"/>
      <w:r w:rsidRPr="006060D8">
        <w:rPr>
          <w:bCs/>
          <w:color w:val="000000" w:themeColor="text1"/>
          <w:sz w:val="28"/>
          <w:szCs w:val="28"/>
        </w:rPr>
        <w:t>sát</w:t>
      </w:r>
      <w:proofErr w:type="spellEnd"/>
      <w:r w:rsidRPr="006060D8">
        <w:rPr>
          <w:bCs/>
          <w:color w:val="000000" w:themeColor="text1"/>
          <w:sz w:val="28"/>
          <w:szCs w:val="28"/>
        </w:rPr>
        <w:t xml:space="preserve"> </w:t>
      </w:r>
      <w:proofErr w:type="spellStart"/>
      <w:r w:rsidRPr="006060D8">
        <w:rPr>
          <w:bCs/>
          <w:color w:val="000000" w:themeColor="text1"/>
          <w:sz w:val="28"/>
          <w:szCs w:val="28"/>
        </w:rPr>
        <w:t>bên</w:t>
      </w:r>
      <w:proofErr w:type="spellEnd"/>
      <w:r w:rsidRPr="006060D8">
        <w:rPr>
          <w:bCs/>
          <w:color w:val="000000" w:themeColor="text1"/>
          <w:sz w:val="28"/>
          <w:szCs w:val="28"/>
        </w:rPr>
        <w:t xml:space="preserve"> </w:t>
      </w:r>
      <w:proofErr w:type="spellStart"/>
      <w:r w:rsidRPr="006060D8">
        <w:rPr>
          <w:bCs/>
          <w:color w:val="000000" w:themeColor="text1"/>
          <w:sz w:val="28"/>
          <w:szCs w:val="28"/>
        </w:rPr>
        <w:t>ngoài</w:t>
      </w:r>
      <w:proofErr w:type="spellEnd"/>
    </w:p>
    <w:p w14:paraId="0E70BE9A"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lọc</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w:t>
      </w:r>
    </w:p>
    <w:p w14:paraId="164CE507" w14:textId="77777777" w:rsidR="003B1948" w:rsidRPr="006060D8" w:rsidRDefault="003B1948" w:rsidP="006060D8">
      <w:pPr>
        <w:spacing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sơ</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kẽ</w:t>
      </w:r>
      <w:proofErr w:type="spellEnd"/>
      <w:r w:rsidRPr="006060D8">
        <w:rPr>
          <w:color w:val="000000" w:themeColor="text1"/>
          <w:sz w:val="28"/>
          <w:szCs w:val="28"/>
        </w:rPr>
        <w:t xml:space="preserve"> </w:t>
      </w:r>
      <w:proofErr w:type="spellStart"/>
      <w:r w:rsidRPr="006060D8">
        <w:rPr>
          <w:color w:val="000000" w:themeColor="text1"/>
          <w:sz w:val="28"/>
          <w:szCs w:val="28"/>
        </w:rPr>
        <w:t>hở</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lũng</w:t>
      </w:r>
      <w:proofErr w:type="spellEnd"/>
      <w:r w:rsidRPr="006060D8">
        <w:rPr>
          <w:color w:val="000000" w:themeColor="text1"/>
          <w:sz w:val="28"/>
          <w:szCs w:val="28"/>
        </w:rPr>
        <w:t xml:space="preserve"> </w:t>
      </w:r>
      <w:proofErr w:type="spellStart"/>
      <w:r w:rsidRPr="006060D8">
        <w:rPr>
          <w:color w:val="000000" w:themeColor="text1"/>
          <w:sz w:val="28"/>
          <w:szCs w:val="28"/>
        </w:rPr>
        <w:t>đoạn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suy</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lòng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1EFAF12C"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rStyle w:val="Strong"/>
          <w:rFonts w:eastAsiaTheme="majorEastAsia"/>
          <w:b w:val="0"/>
          <w:bCs w:val="0"/>
          <w:color w:val="000000" w:themeColor="text1"/>
          <w:sz w:val="28"/>
          <w:szCs w:val="28"/>
        </w:rPr>
        <w:t>1.1.4.5.</w:t>
      </w:r>
      <w:r w:rsidRPr="006060D8">
        <w:rPr>
          <w:bCs/>
          <w:color w:val="000000" w:themeColor="text1"/>
          <w:sz w:val="28"/>
          <w:szCs w:val="28"/>
        </w:rPr>
        <w:t xml:space="preserve"> </w:t>
      </w:r>
      <w:proofErr w:type="spellStart"/>
      <w:r w:rsidRPr="006060D8">
        <w:rPr>
          <w:bCs/>
          <w:color w:val="000000" w:themeColor="text1"/>
          <w:sz w:val="28"/>
          <w:szCs w:val="28"/>
        </w:rPr>
        <w:t>Quy</w:t>
      </w:r>
      <w:proofErr w:type="spellEnd"/>
      <w:r w:rsidRPr="006060D8">
        <w:rPr>
          <w:bCs/>
          <w:color w:val="000000" w:themeColor="text1"/>
          <w:sz w:val="28"/>
          <w:szCs w:val="28"/>
        </w:rPr>
        <w:t xml:space="preserve"> </w:t>
      </w:r>
      <w:proofErr w:type="spellStart"/>
      <w:r w:rsidRPr="006060D8">
        <w:rPr>
          <w:bCs/>
          <w:color w:val="000000" w:themeColor="text1"/>
          <w:sz w:val="28"/>
          <w:szCs w:val="28"/>
        </w:rPr>
        <w:t>mô</w:t>
      </w:r>
      <w:proofErr w:type="spellEnd"/>
      <w:r w:rsidRPr="006060D8">
        <w:rPr>
          <w:bCs/>
          <w:color w:val="000000" w:themeColor="text1"/>
          <w:sz w:val="28"/>
          <w:szCs w:val="28"/>
        </w:rPr>
        <w:t xml:space="preserve">, </w:t>
      </w:r>
      <w:proofErr w:type="spellStart"/>
      <w:r w:rsidRPr="006060D8">
        <w:rPr>
          <w:bCs/>
          <w:color w:val="000000" w:themeColor="text1"/>
          <w:sz w:val="28"/>
          <w:szCs w:val="28"/>
        </w:rPr>
        <w:t>hình</w:t>
      </w:r>
      <w:proofErr w:type="spellEnd"/>
      <w:r w:rsidRPr="006060D8">
        <w:rPr>
          <w:bCs/>
          <w:color w:val="000000" w:themeColor="text1"/>
          <w:sz w:val="28"/>
          <w:szCs w:val="28"/>
        </w:rPr>
        <w:t xml:space="preserve"> </w:t>
      </w:r>
      <w:proofErr w:type="spellStart"/>
      <w:r w:rsidRPr="006060D8">
        <w:rPr>
          <w:bCs/>
          <w:color w:val="000000" w:themeColor="text1"/>
          <w:sz w:val="28"/>
          <w:szCs w:val="28"/>
        </w:rPr>
        <w:t>thức</w:t>
      </w:r>
      <w:proofErr w:type="spellEnd"/>
      <w:r w:rsidRPr="006060D8">
        <w:rPr>
          <w:bCs/>
          <w:color w:val="000000" w:themeColor="text1"/>
          <w:sz w:val="28"/>
          <w:szCs w:val="28"/>
        </w:rPr>
        <w:t xml:space="preserve"> </w:t>
      </w:r>
      <w:proofErr w:type="spellStart"/>
      <w:r w:rsidRPr="006060D8">
        <w:rPr>
          <w:bCs/>
          <w:color w:val="000000" w:themeColor="text1"/>
          <w:sz w:val="28"/>
          <w:szCs w:val="28"/>
        </w:rPr>
        <w:t>sở</w:t>
      </w:r>
      <w:proofErr w:type="spellEnd"/>
      <w:r w:rsidRPr="006060D8">
        <w:rPr>
          <w:bCs/>
          <w:color w:val="000000" w:themeColor="text1"/>
          <w:sz w:val="28"/>
          <w:szCs w:val="28"/>
        </w:rPr>
        <w:t xml:space="preserve"> </w:t>
      </w:r>
      <w:proofErr w:type="spellStart"/>
      <w:r w:rsidRPr="006060D8">
        <w:rPr>
          <w:bCs/>
          <w:color w:val="000000" w:themeColor="text1"/>
          <w:sz w:val="28"/>
          <w:szCs w:val="28"/>
        </w:rPr>
        <w:t>hữu</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cấu</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w:t>
      </w:r>
    </w:p>
    <w:p w14:paraId="35144E95" w14:textId="43A7538E" w:rsidR="003B1948" w:rsidRPr="006060D8" w:rsidRDefault="003B1948" w:rsidP="003C4342">
      <w:pPr>
        <w:spacing w:line="276" w:lineRule="auto"/>
        <w:ind w:firstLine="720"/>
        <w:jc w:val="both"/>
        <w:rPr>
          <w:color w:val="000000" w:themeColor="text1"/>
          <w:sz w:val="28"/>
          <w:szCs w:val="28"/>
        </w:rPr>
      </w:pP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tán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ra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thách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w:t>
      </w:r>
      <w:r w:rsidR="003C4342">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bCs/>
          <w:color w:val="000000" w:themeColor="text1"/>
          <w:sz w:val="28"/>
          <w:szCs w:val="28"/>
        </w:rPr>
        <w:t>các</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phần</w:t>
      </w:r>
      <w:proofErr w:type="spellEnd"/>
      <w:r w:rsidRPr="006060D8">
        <w:rPr>
          <w:bCs/>
          <w:color w:val="000000" w:themeColor="text1"/>
          <w:sz w:val="28"/>
          <w:szCs w:val="28"/>
        </w:rPr>
        <w:t xml:space="preserve"> </w:t>
      </w:r>
      <w:proofErr w:type="spellStart"/>
      <w:r w:rsidRPr="006060D8">
        <w:rPr>
          <w:bCs/>
          <w:color w:val="000000" w:themeColor="text1"/>
          <w:sz w:val="28"/>
          <w:szCs w:val="28"/>
        </w:rPr>
        <w:t>niêm</w:t>
      </w:r>
      <w:proofErr w:type="spellEnd"/>
      <w:r w:rsidRPr="006060D8">
        <w:rPr>
          <w:bCs/>
          <w:color w:val="000000" w:themeColor="text1"/>
          <w:sz w:val="28"/>
          <w:szCs w:val="28"/>
        </w:rPr>
        <w:t xml:space="preserve"> </w:t>
      </w:r>
      <w:proofErr w:type="spellStart"/>
      <w:r w:rsidRPr="006060D8">
        <w:rPr>
          <w:bCs/>
          <w:color w:val="000000" w:themeColor="text1"/>
          <w:sz w:val="28"/>
          <w:szCs w:val="28"/>
        </w:rPr>
        <w:t>yết</w:t>
      </w:r>
      <w:proofErr w:type="spellEnd"/>
      <w:r w:rsidRPr="006060D8">
        <w:rPr>
          <w:bCs/>
          <w:color w:val="000000" w:themeColor="text1"/>
          <w:sz w:val="28"/>
          <w:szCs w:val="28"/>
        </w:rPr>
        <w:t xml:space="preserve"> </w:t>
      </w:r>
      <w:proofErr w:type="spellStart"/>
      <w:r w:rsidRPr="006060D8">
        <w:rPr>
          <w:bCs/>
          <w:color w:val="000000" w:themeColor="text1"/>
          <w:sz w:val="28"/>
          <w:szCs w:val="28"/>
        </w:rPr>
        <w:t>trên</w:t>
      </w:r>
      <w:proofErr w:type="spellEnd"/>
      <w:r w:rsidRPr="006060D8">
        <w:rPr>
          <w:bCs/>
          <w:color w:val="000000" w:themeColor="text1"/>
          <w:sz w:val="28"/>
          <w:szCs w:val="28"/>
        </w:rPr>
        <w:t xml:space="preserve"> </w:t>
      </w:r>
      <w:proofErr w:type="spellStart"/>
      <w:r w:rsidRPr="006060D8">
        <w:rPr>
          <w:bCs/>
          <w:color w:val="000000" w:themeColor="text1"/>
          <w:sz w:val="28"/>
          <w:szCs w:val="28"/>
        </w:rPr>
        <w:t>sàn</w:t>
      </w:r>
      <w:proofErr w:type="spellEnd"/>
      <w:r w:rsidRPr="006060D8">
        <w:rPr>
          <w:bCs/>
          <w:color w:val="000000" w:themeColor="text1"/>
          <w:sz w:val="28"/>
          <w:szCs w:val="28"/>
        </w:rPr>
        <w:t xml:space="preserve"> </w:t>
      </w:r>
      <w:proofErr w:type="spellStart"/>
      <w:r w:rsidRPr="006060D8">
        <w:rPr>
          <w:bCs/>
          <w:color w:val="000000" w:themeColor="text1"/>
          <w:sz w:val="28"/>
          <w:szCs w:val="28"/>
        </w:rPr>
        <w:t>chứng</w:t>
      </w:r>
      <w:proofErr w:type="spellEnd"/>
      <w:r w:rsidRPr="006060D8">
        <w:rPr>
          <w:bCs/>
          <w:color w:val="000000" w:themeColor="text1"/>
          <w:sz w:val="28"/>
          <w:szCs w:val="28"/>
        </w:rPr>
        <w:t xml:space="preserve"> </w:t>
      </w:r>
      <w:proofErr w:type="spellStart"/>
      <w:r w:rsidRPr="006060D8">
        <w:rPr>
          <w:bCs/>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so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do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sàn</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w:t>
      </w:r>
    </w:p>
    <w:p w14:paraId="6717791A" w14:textId="77777777" w:rsidR="00F41D0A" w:rsidRPr="006060D8" w:rsidRDefault="00F41D0A" w:rsidP="006060D8">
      <w:pPr>
        <w:spacing w:line="276" w:lineRule="auto"/>
        <w:ind w:firstLine="720"/>
        <w:jc w:val="both"/>
        <w:rPr>
          <w:b/>
          <w:bCs/>
          <w:color w:val="000000" w:themeColor="text1"/>
          <w:sz w:val="28"/>
          <w:szCs w:val="28"/>
        </w:rPr>
      </w:pPr>
      <w:r w:rsidRPr="006060D8">
        <w:rPr>
          <w:b/>
          <w:color w:val="000000" w:themeColor="text1"/>
          <w:sz w:val="28"/>
          <w:szCs w:val="28"/>
        </w:rPr>
        <w:t xml:space="preserve">1.2. </w:t>
      </w:r>
      <w:proofErr w:type="spellStart"/>
      <w:r w:rsidRPr="006060D8">
        <w:rPr>
          <w:b/>
          <w:color w:val="000000" w:themeColor="text1"/>
          <w:sz w:val="28"/>
          <w:szCs w:val="28"/>
        </w:rPr>
        <w:t>Pháp</w:t>
      </w:r>
      <w:proofErr w:type="spellEnd"/>
      <w:r w:rsidRPr="006060D8">
        <w:rPr>
          <w:b/>
          <w:color w:val="000000" w:themeColor="text1"/>
          <w:sz w:val="28"/>
          <w:szCs w:val="28"/>
        </w:rPr>
        <w:t xml:space="preserve"> </w:t>
      </w:r>
      <w:proofErr w:type="spellStart"/>
      <w:r w:rsidRPr="006060D8">
        <w:rPr>
          <w:b/>
          <w:color w:val="000000" w:themeColor="text1"/>
          <w:sz w:val="28"/>
          <w:szCs w:val="28"/>
        </w:rPr>
        <w:t>luật</w:t>
      </w:r>
      <w:proofErr w:type="spellEnd"/>
      <w:r w:rsidRPr="006060D8">
        <w:rPr>
          <w:b/>
          <w:color w:val="000000" w:themeColor="text1"/>
          <w:sz w:val="28"/>
          <w:szCs w:val="28"/>
        </w:rPr>
        <w:t xml:space="preserve"> </w:t>
      </w:r>
      <w:proofErr w:type="spellStart"/>
      <w:r w:rsidRPr="006060D8">
        <w:rPr>
          <w:b/>
          <w:bCs/>
          <w:color w:val="000000" w:themeColor="text1"/>
          <w:sz w:val="28"/>
          <w:szCs w:val="28"/>
        </w:rPr>
        <w:t>về</w:t>
      </w:r>
      <w:proofErr w:type="spellEnd"/>
      <w:r w:rsidRPr="006060D8">
        <w:rPr>
          <w:b/>
          <w:bCs/>
          <w:color w:val="000000" w:themeColor="text1"/>
          <w:sz w:val="28"/>
          <w:szCs w:val="28"/>
        </w:rPr>
        <w:t xml:space="preserve"> </w:t>
      </w:r>
      <w:proofErr w:type="spellStart"/>
      <w:r w:rsidRPr="006060D8">
        <w:rPr>
          <w:b/>
          <w:bCs/>
          <w:color w:val="000000" w:themeColor="text1"/>
          <w:sz w:val="28"/>
          <w:szCs w:val="28"/>
        </w:rPr>
        <w:t>quản</w:t>
      </w:r>
      <w:proofErr w:type="spellEnd"/>
      <w:r w:rsidRPr="006060D8">
        <w:rPr>
          <w:b/>
          <w:bCs/>
          <w:color w:val="000000" w:themeColor="text1"/>
          <w:sz w:val="28"/>
          <w:szCs w:val="28"/>
        </w:rPr>
        <w:t xml:space="preserve"> </w:t>
      </w:r>
      <w:proofErr w:type="spellStart"/>
      <w:r w:rsidRPr="006060D8">
        <w:rPr>
          <w:b/>
          <w:bCs/>
          <w:color w:val="000000" w:themeColor="text1"/>
          <w:sz w:val="28"/>
          <w:szCs w:val="28"/>
        </w:rPr>
        <w:t>trị</w:t>
      </w:r>
      <w:proofErr w:type="spellEnd"/>
      <w:r w:rsidRPr="006060D8">
        <w:rPr>
          <w:b/>
          <w:bCs/>
          <w:color w:val="000000" w:themeColor="text1"/>
          <w:sz w:val="28"/>
          <w:szCs w:val="28"/>
        </w:rPr>
        <w:t xml:space="preserve"> </w:t>
      </w:r>
      <w:proofErr w:type="spellStart"/>
      <w:r w:rsidRPr="006060D8">
        <w:rPr>
          <w:b/>
          <w:bCs/>
          <w:color w:val="000000" w:themeColor="text1"/>
          <w:sz w:val="28"/>
          <w:szCs w:val="28"/>
        </w:rPr>
        <w:t>công</w:t>
      </w:r>
      <w:proofErr w:type="spellEnd"/>
      <w:r w:rsidRPr="006060D8">
        <w:rPr>
          <w:b/>
          <w:bCs/>
          <w:color w:val="000000" w:themeColor="text1"/>
          <w:sz w:val="28"/>
          <w:szCs w:val="28"/>
        </w:rPr>
        <w:t xml:space="preserve"> ty </w:t>
      </w:r>
      <w:proofErr w:type="spellStart"/>
      <w:r w:rsidRPr="006060D8">
        <w:rPr>
          <w:b/>
          <w:bCs/>
          <w:color w:val="000000" w:themeColor="text1"/>
          <w:sz w:val="28"/>
          <w:szCs w:val="28"/>
        </w:rPr>
        <w:t>cổ</w:t>
      </w:r>
      <w:proofErr w:type="spellEnd"/>
      <w:r w:rsidRPr="006060D8">
        <w:rPr>
          <w:b/>
          <w:bCs/>
          <w:color w:val="000000" w:themeColor="text1"/>
          <w:sz w:val="28"/>
          <w:szCs w:val="28"/>
        </w:rPr>
        <w:t xml:space="preserve"> </w:t>
      </w:r>
      <w:proofErr w:type="spellStart"/>
      <w:r w:rsidRPr="006060D8">
        <w:rPr>
          <w:b/>
          <w:bCs/>
          <w:color w:val="000000" w:themeColor="text1"/>
          <w:sz w:val="28"/>
          <w:szCs w:val="28"/>
        </w:rPr>
        <w:t>phần</w:t>
      </w:r>
      <w:proofErr w:type="spellEnd"/>
    </w:p>
    <w:p w14:paraId="0A8DC585" w14:textId="77777777" w:rsidR="003B1948" w:rsidRPr="006060D8" w:rsidRDefault="003B1948" w:rsidP="006060D8">
      <w:pPr>
        <w:spacing w:line="276" w:lineRule="auto"/>
        <w:ind w:firstLine="720"/>
        <w:jc w:val="both"/>
        <w:rPr>
          <w:b/>
          <w:bCs/>
          <w:color w:val="000000" w:themeColor="text1"/>
          <w:sz w:val="28"/>
          <w:szCs w:val="28"/>
        </w:rPr>
      </w:pP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kỹ</w:t>
      </w:r>
      <w:proofErr w:type="spellEnd"/>
      <w:r w:rsidRPr="006060D8">
        <w:rPr>
          <w:color w:val="000000" w:themeColor="text1"/>
          <w:sz w:val="28"/>
          <w:szCs w:val="28"/>
        </w:rPr>
        <w:t xml:space="preserve"> </w:t>
      </w:r>
      <w:proofErr w:type="spellStart"/>
      <w:r w:rsidRPr="006060D8">
        <w:rPr>
          <w:color w:val="000000" w:themeColor="text1"/>
          <w:sz w:val="28"/>
          <w:szCs w:val="28"/>
        </w:rPr>
        <w:t>thuật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trật</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w:t>
      </w:r>
    </w:p>
    <w:p w14:paraId="7BDF4871" w14:textId="77777777" w:rsidR="00F41D0A" w:rsidRPr="006060D8" w:rsidRDefault="00F41D0A" w:rsidP="006060D8">
      <w:pPr>
        <w:pStyle w:val="Heading3"/>
        <w:spacing w:before="0" w:line="276" w:lineRule="auto"/>
        <w:ind w:firstLine="720"/>
        <w:jc w:val="both"/>
        <w:rPr>
          <w:rFonts w:ascii="Times New Roman" w:hAnsi="Times New Roman" w:cs="Times New Roman"/>
          <w:i/>
          <w:color w:val="000000" w:themeColor="text1"/>
          <w:sz w:val="28"/>
          <w:szCs w:val="28"/>
        </w:rPr>
      </w:pPr>
      <w:r w:rsidRPr="006060D8">
        <w:rPr>
          <w:rFonts w:ascii="Times New Roman" w:hAnsi="Times New Roman" w:cs="Times New Roman"/>
          <w:i/>
          <w:color w:val="000000" w:themeColor="text1"/>
          <w:sz w:val="28"/>
          <w:szCs w:val="28"/>
        </w:rPr>
        <w:t xml:space="preserve">1.2.1. </w:t>
      </w:r>
      <w:proofErr w:type="spellStart"/>
      <w:r w:rsidRPr="006060D8">
        <w:rPr>
          <w:rFonts w:ascii="Times New Roman" w:hAnsi="Times New Roman" w:cs="Times New Roman"/>
          <w:i/>
          <w:color w:val="000000" w:themeColor="text1"/>
          <w:sz w:val="28"/>
          <w:szCs w:val="28"/>
        </w:rPr>
        <w:t>Khái</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niệm</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pháp</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luật</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về</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quản</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trị</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công</w:t>
      </w:r>
      <w:proofErr w:type="spellEnd"/>
      <w:r w:rsidRPr="006060D8">
        <w:rPr>
          <w:rFonts w:ascii="Times New Roman" w:hAnsi="Times New Roman" w:cs="Times New Roman"/>
          <w:i/>
          <w:color w:val="000000" w:themeColor="text1"/>
          <w:sz w:val="28"/>
          <w:szCs w:val="28"/>
        </w:rPr>
        <w:t xml:space="preserve"> ty </w:t>
      </w:r>
      <w:proofErr w:type="spellStart"/>
      <w:r w:rsidRPr="006060D8">
        <w:rPr>
          <w:rFonts w:ascii="Times New Roman" w:hAnsi="Times New Roman" w:cs="Times New Roman"/>
          <w:i/>
          <w:color w:val="000000" w:themeColor="text1"/>
          <w:sz w:val="28"/>
          <w:szCs w:val="28"/>
        </w:rPr>
        <w:t>cổ</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phần</w:t>
      </w:r>
      <w:proofErr w:type="spellEnd"/>
    </w:p>
    <w:p w14:paraId="3BB23C09" w14:textId="6F5EFB12" w:rsidR="003B1948" w:rsidRPr="006060D8" w:rsidRDefault="003B1948" w:rsidP="003C4342">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hiểu</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w:t>
      </w:r>
      <w:r w:rsidR="003C4342">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r w:rsidR="003C4342">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nhấn</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3FB5FEF6" w14:textId="77777777" w:rsidR="00F41D0A" w:rsidRPr="006060D8" w:rsidRDefault="00F41D0A" w:rsidP="006060D8">
      <w:pPr>
        <w:pStyle w:val="Heading3"/>
        <w:spacing w:before="0" w:line="276" w:lineRule="auto"/>
        <w:ind w:firstLine="720"/>
        <w:jc w:val="both"/>
        <w:rPr>
          <w:rFonts w:ascii="Times New Roman" w:hAnsi="Times New Roman" w:cs="Times New Roman"/>
          <w:i/>
          <w:color w:val="000000" w:themeColor="text1"/>
          <w:sz w:val="28"/>
          <w:szCs w:val="28"/>
        </w:rPr>
      </w:pPr>
      <w:r w:rsidRPr="006060D8">
        <w:rPr>
          <w:rFonts w:ascii="Times New Roman" w:hAnsi="Times New Roman" w:cs="Times New Roman"/>
          <w:i/>
          <w:color w:val="000000" w:themeColor="text1"/>
          <w:sz w:val="28"/>
          <w:szCs w:val="28"/>
        </w:rPr>
        <w:t xml:space="preserve">1.2.2. </w:t>
      </w:r>
      <w:proofErr w:type="spellStart"/>
      <w:r w:rsidRPr="006060D8">
        <w:rPr>
          <w:rFonts w:ascii="Times New Roman" w:hAnsi="Times New Roman" w:cs="Times New Roman"/>
          <w:i/>
          <w:color w:val="000000" w:themeColor="text1"/>
          <w:sz w:val="28"/>
          <w:szCs w:val="28"/>
        </w:rPr>
        <w:t>Đặc</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điểm</w:t>
      </w:r>
      <w:proofErr w:type="spellEnd"/>
      <w:r w:rsidR="007A2512" w:rsidRPr="006060D8">
        <w:rPr>
          <w:rFonts w:ascii="Times New Roman" w:hAnsi="Times New Roman" w:cs="Times New Roman"/>
          <w:i/>
          <w:color w:val="000000" w:themeColor="text1"/>
          <w:sz w:val="28"/>
          <w:szCs w:val="28"/>
        </w:rPr>
        <w:t xml:space="preserve"> </w:t>
      </w:r>
      <w:proofErr w:type="spellStart"/>
      <w:r w:rsidR="007A2512" w:rsidRPr="006060D8">
        <w:rPr>
          <w:rFonts w:ascii="Times New Roman" w:hAnsi="Times New Roman" w:cs="Times New Roman"/>
          <w:i/>
          <w:color w:val="000000" w:themeColor="text1"/>
          <w:sz w:val="28"/>
          <w:szCs w:val="28"/>
        </w:rPr>
        <w:t>của</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pháp</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luật</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về</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quản</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trị</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công</w:t>
      </w:r>
      <w:proofErr w:type="spellEnd"/>
      <w:r w:rsidRPr="006060D8">
        <w:rPr>
          <w:rFonts w:ascii="Times New Roman" w:hAnsi="Times New Roman" w:cs="Times New Roman"/>
          <w:i/>
          <w:color w:val="000000" w:themeColor="text1"/>
          <w:sz w:val="28"/>
          <w:szCs w:val="28"/>
        </w:rPr>
        <w:t xml:space="preserve"> ty </w:t>
      </w:r>
      <w:proofErr w:type="spellStart"/>
      <w:r w:rsidRPr="006060D8">
        <w:rPr>
          <w:rFonts w:ascii="Times New Roman" w:hAnsi="Times New Roman" w:cs="Times New Roman"/>
          <w:i/>
          <w:color w:val="000000" w:themeColor="text1"/>
          <w:sz w:val="28"/>
          <w:szCs w:val="28"/>
        </w:rPr>
        <w:t>cổ</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phần</w:t>
      </w:r>
      <w:proofErr w:type="spellEnd"/>
      <w:r w:rsidR="007A2512" w:rsidRPr="006060D8">
        <w:rPr>
          <w:rFonts w:ascii="Times New Roman" w:hAnsi="Times New Roman" w:cs="Times New Roman"/>
          <w:i/>
          <w:color w:val="000000" w:themeColor="text1"/>
          <w:sz w:val="28"/>
          <w:szCs w:val="28"/>
        </w:rPr>
        <w:t xml:space="preserve"> </w:t>
      </w:r>
      <w:proofErr w:type="spellStart"/>
      <w:r w:rsidR="007A2512" w:rsidRPr="006060D8">
        <w:rPr>
          <w:rFonts w:ascii="Times New Roman" w:hAnsi="Times New Roman" w:cs="Times New Roman"/>
          <w:i/>
          <w:color w:val="000000" w:themeColor="text1"/>
          <w:sz w:val="28"/>
          <w:szCs w:val="28"/>
        </w:rPr>
        <w:t>tại</w:t>
      </w:r>
      <w:proofErr w:type="spellEnd"/>
      <w:r w:rsidR="007A2512" w:rsidRPr="006060D8">
        <w:rPr>
          <w:rFonts w:ascii="Times New Roman" w:hAnsi="Times New Roman" w:cs="Times New Roman"/>
          <w:i/>
          <w:color w:val="000000" w:themeColor="text1"/>
          <w:sz w:val="28"/>
          <w:szCs w:val="28"/>
        </w:rPr>
        <w:t xml:space="preserve"> </w:t>
      </w:r>
      <w:proofErr w:type="spellStart"/>
      <w:r w:rsidR="007A2512" w:rsidRPr="006060D8">
        <w:rPr>
          <w:rFonts w:ascii="Times New Roman" w:hAnsi="Times New Roman" w:cs="Times New Roman"/>
          <w:i/>
          <w:color w:val="000000" w:themeColor="text1"/>
          <w:sz w:val="28"/>
          <w:szCs w:val="28"/>
        </w:rPr>
        <w:t>Việt</w:t>
      </w:r>
      <w:proofErr w:type="spellEnd"/>
      <w:r w:rsidR="007A2512" w:rsidRPr="006060D8">
        <w:rPr>
          <w:rFonts w:ascii="Times New Roman" w:hAnsi="Times New Roman" w:cs="Times New Roman"/>
          <w:i/>
          <w:color w:val="000000" w:themeColor="text1"/>
          <w:sz w:val="28"/>
          <w:szCs w:val="28"/>
        </w:rPr>
        <w:t xml:space="preserve"> Nam</w:t>
      </w:r>
    </w:p>
    <w:p w14:paraId="4402E71A"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nét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nổi</w:t>
      </w:r>
      <w:proofErr w:type="spellEnd"/>
      <w:r w:rsidRPr="006060D8">
        <w:rPr>
          <w:color w:val="000000" w:themeColor="text1"/>
          <w:sz w:val="28"/>
          <w:szCs w:val="28"/>
        </w:rPr>
        <w:t xml:space="preserve"> </w:t>
      </w:r>
      <w:proofErr w:type="spellStart"/>
      <w:r w:rsidRPr="006060D8">
        <w:rPr>
          <w:color w:val="000000" w:themeColor="text1"/>
          <w:sz w:val="28"/>
          <w:szCs w:val="28"/>
        </w:rPr>
        <w:t>bật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518476BE" w14:textId="77777777" w:rsidR="007A2512" w:rsidRPr="006060D8" w:rsidRDefault="001D0255"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1.2.1.1. </w:t>
      </w:r>
      <w:proofErr w:type="spellStart"/>
      <w:r w:rsidR="007A2512" w:rsidRPr="006060D8">
        <w:rPr>
          <w:b w:val="0"/>
          <w:color w:val="000000" w:themeColor="text1"/>
          <w:sz w:val="28"/>
          <w:szCs w:val="28"/>
        </w:rPr>
        <w:t>Chịu</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ảnh</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hưởng</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mạnh</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mẽ</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từ</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thông</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lệ</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quốc</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tế</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đặc</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biệt</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là</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nguyên</w:t>
      </w:r>
      <w:proofErr w:type="spellEnd"/>
      <w:r w:rsidR="007A2512" w:rsidRPr="006060D8">
        <w:rPr>
          <w:b w:val="0"/>
          <w:color w:val="000000" w:themeColor="text1"/>
          <w:sz w:val="28"/>
          <w:szCs w:val="28"/>
        </w:rPr>
        <w:t xml:space="preserve"> </w:t>
      </w:r>
      <w:proofErr w:type="spellStart"/>
      <w:r w:rsidR="007A2512" w:rsidRPr="006060D8">
        <w:rPr>
          <w:b w:val="0"/>
          <w:color w:val="000000" w:themeColor="text1"/>
          <w:sz w:val="28"/>
          <w:szCs w:val="28"/>
        </w:rPr>
        <w:t>tắc</w:t>
      </w:r>
      <w:proofErr w:type="spellEnd"/>
      <w:r w:rsidR="007A2512" w:rsidRPr="006060D8">
        <w:rPr>
          <w:b w:val="0"/>
          <w:color w:val="000000" w:themeColor="text1"/>
          <w:sz w:val="28"/>
          <w:szCs w:val="28"/>
        </w:rPr>
        <w:t xml:space="preserve"> OECD</w:t>
      </w:r>
    </w:p>
    <w:p w14:paraId="706D2C1C" w14:textId="0E5BEC60" w:rsidR="007A2512" w:rsidRPr="006060D8" w:rsidRDefault="007A2512" w:rsidP="003C4342">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điển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Bộ</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nguyên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tắc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 </w:t>
      </w:r>
      <w:proofErr w:type="spellStart"/>
      <w:r w:rsidRPr="006060D8">
        <w:rPr>
          <w:rStyle w:val="Strong"/>
          <w:b w:val="0"/>
          <w:color w:val="000000" w:themeColor="text1"/>
          <w:sz w:val="28"/>
          <w:szCs w:val="28"/>
        </w:rPr>
        <w:t>của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chức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Hợp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tác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triển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tế</w:t>
      </w:r>
      <w:proofErr w:type="spellEnd"/>
      <w:r w:rsidRPr="006060D8">
        <w:rPr>
          <w:rStyle w:val="Strong"/>
          <w:b w:val="0"/>
          <w:color w:val="000000" w:themeColor="text1"/>
          <w:sz w:val="28"/>
          <w:szCs w:val="28"/>
        </w:rPr>
        <w:t xml:space="preserve"> (OECD)</w:t>
      </w:r>
      <w:r w:rsidRPr="00EB6B86">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nét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r w:rsidR="003C4342">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sắc</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lọc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w:t>
      </w:r>
    </w:p>
    <w:p w14:paraId="274231AC" w14:textId="77777777" w:rsidR="007A2512" w:rsidRPr="006060D8" w:rsidRDefault="001D0255"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1.2.1.2. </w:t>
      </w:r>
      <w:r w:rsidR="007A2512" w:rsidRPr="006060D8">
        <w:rPr>
          <w:color w:val="000000" w:themeColor="text1"/>
          <w:sz w:val="28"/>
          <w:szCs w:val="28"/>
        </w:rPr>
        <w:t xml:space="preserve"> </w:t>
      </w:r>
      <w:proofErr w:type="spellStart"/>
      <w:r w:rsidR="007A2512" w:rsidRPr="006060D8">
        <w:rPr>
          <w:color w:val="000000" w:themeColor="text1"/>
          <w:sz w:val="28"/>
          <w:szCs w:val="28"/>
        </w:rPr>
        <w:t>Tính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liên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ngành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và</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cấu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trúc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pháp</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đa</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tầng</w:t>
      </w:r>
      <w:proofErr w:type="spellEnd"/>
    </w:p>
    <w:p w14:paraId="317864EF" w14:textId="77777777" w:rsidR="007A2512" w:rsidRPr="006060D8" w:rsidRDefault="007A2512"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color w:val="000000" w:themeColor="text1"/>
          <w:sz w:val="28"/>
          <w:szCs w:val="28"/>
        </w:rPr>
        <w:lastRenderedPageBreak/>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liên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ngành</w:t>
      </w:r>
      <w:proofErr w:type="spellEnd"/>
      <w:r w:rsidRPr="006060D8">
        <w:rPr>
          <w:rStyle w:val="Strong"/>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tầng</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w:t>
      </w:r>
    </w:p>
    <w:p w14:paraId="72C4E94E" w14:textId="77777777" w:rsidR="007A2512" w:rsidRPr="006060D8" w:rsidRDefault="00CE05AF" w:rsidP="006060D8">
      <w:pPr>
        <w:pStyle w:val="NormalWeb"/>
        <w:spacing w:before="0" w:beforeAutospacing="0" w:after="0" w:afterAutospacing="0" w:line="276" w:lineRule="auto"/>
        <w:ind w:firstLine="720"/>
        <w:jc w:val="both"/>
        <w:rPr>
          <w:b/>
          <w:color w:val="000000" w:themeColor="text1"/>
          <w:sz w:val="28"/>
          <w:szCs w:val="28"/>
        </w:rPr>
      </w:pPr>
      <w:r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Doanh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nghiệp</w:t>
      </w:r>
      <w:proofErr w:type="spellEnd"/>
      <w:r w:rsidR="007A2512" w:rsidRPr="006060D8">
        <w:rPr>
          <w:color w:val="000000" w:themeColor="text1"/>
          <w:sz w:val="28"/>
          <w:szCs w:val="28"/>
        </w:rPr>
        <w:t xml:space="preserve"> </w:t>
      </w:r>
      <w:r w:rsidRPr="006060D8">
        <w:rPr>
          <w:color w:val="000000" w:themeColor="text1"/>
          <w:sz w:val="28"/>
          <w:szCs w:val="28"/>
        </w:rPr>
        <w:t>-</w:t>
      </w:r>
      <w:r w:rsidR="007A2512" w:rsidRPr="006060D8">
        <w:rPr>
          <w:color w:val="000000" w:themeColor="text1"/>
          <w:sz w:val="28"/>
          <w:szCs w:val="28"/>
        </w:rPr>
        <w:t xml:space="preserve"> </w:t>
      </w:r>
      <w:proofErr w:type="spellStart"/>
      <w:r w:rsidR="007A2512" w:rsidRPr="006060D8">
        <w:rPr>
          <w:color w:val="000000" w:themeColor="text1"/>
          <w:sz w:val="28"/>
          <w:szCs w:val="28"/>
        </w:rPr>
        <w:t>quy</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định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khung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pháp</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lý</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cơ</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bản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về</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mô</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hình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tổ</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chức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quyền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và</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nghĩa</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vụ</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của</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các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chủ</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thể</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trong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công</w:t>
      </w:r>
      <w:proofErr w:type="spellEnd"/>
      <w:r w:rsidR="007A2512" w:rsidRPr="006060D8">
        <w:rPr>
          <w:color w:val="000000" w:themeColor="text1"/>
          <w:sz w:val="28"/>
          <w:szCs w:val="28"/>
        </w:rPr>
        <w:t xml:space="preserve"> ty;</w:t>
      </w:r>
    </w:p>
    <w:p w14:paraId="0737564B" w14:textId="77777777" w:rsidR="007A2512" w:rsidRPr="006060D8" w:rsidRDefault="00CE05AF" w:rsidP="006060D8">
      <w:pPr>
        <w:pStyle w:val="NormalWeb"/>
        <w:spacing w:before="0" w:beforeAutospacing="0" w:after="0" w:afterAutospacing="0" w:line="276" w:lineRule="auto"/>
        <w:ind w:firstLine="720"/>
        <w:jc w:val="both"/>
        <w:rPr>
          <w:b/>
          <w:color w:val="000000" w:themeColor="text1"/>
          <w:sz w:val="28"/>
          <w:szCs w:val="28"/>
        </w:rPr>
      </w:pPr>
      <w:r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Chứng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khoán</w:t>
      </w:r>
      <w:proofErr w:type="spellEnd"/>
      <w:r w:rsidR="007A2512" w:rsidRPr="006060D8">
        <w:rPr>
          <w:color w:val="000000" w:themeColor="text1"/>
          <w:sz w:val="28"/>
          <w:szCs w:val="28"/>
        </w:rPr>
        <w:t xml:space="preserve"> </w:t>
      </w:r>
      <w:r w:rsidR="00E7610D" w:rsidRPr="006060D8">
        <w:rPr>
          <w:color w:val="000000" w:themeColor="text1"/>
          <w:sz w:val="28"/>
          <w:szCs w:val="28"/>
        </w:rPr>
        <w:t>-</w:t>
      </w:r>
      <w:r w:rsidR="007A2512" w:rsidRPr="006060D8">
        <w:rPr>
          <w:color w:val="000000" w:themeColor="text1"/>
          <w:sz w:val="28"/>
          <w:szCs w:val="28"/>
        </w:rPr>
        <w:t xml:space="preserve"> </w:t>
      </w:r>
      <w:proofErr w:type="spellStart"/>
      <w:r w:rsidR="007A2512" w:rsidRPr="006060D8">
        <w:rPr>
          <w:color w:val="000000" w:themeColor="text1"/>
          <w:sz w:val="28"/>
          <w:szCs w:val="28"/>
        </w:rPr>
        <w:t>điều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chỉnh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các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công</w:t>
      </w:r>
      <w:proofErr w:type="spellEnd"/>
      <w:r w:rsidR="007A2512" w:rsidRPr="006060D8">
        <w:rPr>
          <w:color w:val="000000" w:themeColor="text1"/>
          <w:sz w:val="28"/>
          <w:szCs w:val="28"/>
        </w:rPr>
        <w:t xml:space="preserve"> ty </w:t>
      </w:r>
      <w:proofErr w:type="spellStart"/>
      <w:r w:rsidR="007A2512" w:rsidRPr="006060D8">
        <w:rPr>
          <w:color w:val="000000" w:themeColor="text1"/>
          <w:sz w:val="28"/>
          <w:szCs w:val="28"/>
        </w:rPr>
        <w:t>cổ</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phần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đại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chúng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đặc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biệt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là</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công</w:t>
      </w:r>
      <w:proofErr w:type="spellEnd"/>
      <w:r w:rsidR="007A2512" w:rsidRPr="006060D8">
        <w:rPr>
          <w:color w:val="000000" w:themeColor="text1"/>
          <w:sz w:val="28"/>
          <w:szCs w:val="28"/>
        </w:rPr>
        <w:t xml:space="preserve"> ty </w:t>
      </w:r>
      <w:proofErr w:type="spellStart"/>
      <w:r w:rsidR="007A2512" w:rsidRPr="006060D8">
        <w:rPr>
          <w:color w:val="000000" w:themeColor="text1"/>
          <w:sz w:val="28"/>
          <w:szCs w:val="28"/>
        </w:rPr>
        <w:t>niêm</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yết</w:t>
      </w:r>
      <w:proofErr w:type="spellEnd"/>
      <w:r w:rsidR="007A2512" w:rsidRPr="006060D8">
        <w:rPr>
          <w:color w:val="000000" w:themeColor="text1"/>
          <w:sz w:val="28"/>
          <w:szCs w:val="28"/>
        </w:rPr>
        <w:t>;</w:t>
      </w:r>
    </w:p>
    <w:p w14:paraId="70F61F95" w14:textId="77777777" w:rsidR="007A2512" w:rsidRPr="006060D8" w:rsidRDefault="00CE05AF" w:rsidP="006060D8">
      <w:pPr>
        <w:pStyle w:val="NormalWeb"/>
        <w:spacing w:before="0" w:beforeAutospacing="0" w:after="0" w:afterAutospacing="0" w:line="276" w:lineRule="auto"/>
        <w:ind w:firstLine="720"/>
        <w:jc w:val="both"/>
        <w:rPr>
          <w:b/>
          <w:color w:val="000000" w:themeColor="text1"/>
          <w:sz w:val="28"/>
          <w:szCs w:val="28"/>
        </w:rPr>
      </w:pPr>
      <w:r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Đầu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tư</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Dân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sự</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Kế</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toán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Quản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lý</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thuế</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điều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chỉnh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các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hoạt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động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quản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trị</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liên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quan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đến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tài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chính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sở</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hữu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kiểm</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soát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nội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bộ</w:t>
      </w:r>
      <w:proofErr w:type="spellEnd"/>
      <w:r w:rsidR="007A2512" w:rsidRPr="006060D8">
        <w:rPr>
          <w:color w:val="000000" w:themeColor="text1"/>
          <w:sz w:val="28"/>
          <w:szCs w:val="28"/>
        </w:rPr>
        <w:t>;</w:t>
      </w:r>
    </w:p>
    <w:p w14:paraId="2D269B01" w14:textId="77777777" w:rsidR="007A2512" w:rsidRPr="006060D8" w:rsidRDefault="00CE05AF" w:rsidP="006060D8">
      <w:pPr>
        <w:pStyle w:val="NormalWeb"/>
        <w:spacing w:before="0" w:beforeAutospacing="0" w:after="0" w:afterAutospacing="0" w:line="276" w:lineRule="auto"/>
        <w:ind w:firstLine="720"/>
        <w:jc w:val="both"/>
        <w:rPr>
          <w:b/>
          <w:color w:val="000000" w:themeColor="text1"/>
          <w:sz w:val="28"/>
          <w:szCs w:val="28"/>
        </w:rPr>
      </w:pPr>
      <w:r w:rsidRPr="006060D8">
        <w:rPr>
          <w:color w:val="000000" w:themeColor="text1"/>
          <w:sz w:val="28"/>
          <w:szCs w:val="28"/>
        </w:rPr>
        <w:t xml:space="preserve">- </w:t>
      </w:r>
      <w:proofErr w:type="spellStart"/>
      <w:r w:rsidR="007A2512" w:rsidRPr="006060D8">
        <w:rPr>
          <w:color w:val="000000" w:themeColor="text1"/>
          <w:sz w:val="28"/>
          <w:szCs w:val="28"/>
        </w:rPr>
        <w:t>Các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văn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bản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dưới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luật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và</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hướng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dẫn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hành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chính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từ</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Bộ</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Kế</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hoạch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và</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Đầu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tư</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Bộ</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Tài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chính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Ủy</w:t>
      </w:r>
      <w:proofErr w:type="spellEnd"/>
      <w:r w:rsidR="007A2512" w:rsidRPr="006060D8">
        <w:rPr>
          <w:color w:val="000000" w:themeColor="text1"/>
          <w:sz w:val="28"/>
          <w:szCs w:val="28"/>
        </w:rPr>
        <w:t xml:space="preserve"> ban </w:t>
      </w:r>
      <w:proofErr w:type="spellStart"/>
      <w:r w:rsidR="007A2512" w:rsidRPr="006060D8">
        <w:rPr>
          <w:color w:val="000000" w:themeColor="text1"/>
          <w:sz w:val="28"/>
          <w:szCs w:val="28"/>
        </w:rPr>
        <w:t>Chứng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khoán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Nhà</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nước</w:t>
      </w:r>
      <w:proofErr w:type="spellEnd"/>
      <w:r w:rsidR="007A2512" w:rsidRPr="006060D8">
        <w:rPr>
          <w:color w:val="000000" w:themeColor="text1"/>
          <w:sz w:val="28"/>
          <w:szCs w:val="28"/>
        </w:rPr>
        <w:t>...</w:t>
      </w:r>
    </w:p>
    <w:p w14:paraId="3D154337" w14:textId="1991F534" w:rsidR="007A2512" w:rsidRPr="006060D8" w:rsidRDefault="00CE05AF"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w:t>
      </w:r>
      <w:r w:rsidR="007A2512" w:rsidRPr="006060D8">
        <w:rPr>
          <w:color w:val="000000" w:themeColor="text1"/>
          <w:sz w:val="28"/>
          <w:szCs w:val="28"/>
        </w:rPr>
        <w:t>ự</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phân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tán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này</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tuy</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giúp</w:t>
      </w:r>
      <w:proofErr w:type="spellEnd"/>
      <w:r w:rsidR="007A2512" w:rsidRPr="006060D8">
        <w:rPr>
          <w:color w:val="000000" w:themeColor="text1"/>
          <w:sz w:val="28"/>
          <w:szCs w:val="28"/>
        </w:rPr>
        <w:t xml:space="preserve"> bao </w:t>
      </w:r>
      <w:proofErr w:type="spellStart"/>
      <w:r w:rsidR="007A2512" w:rsidRPr="006060D8">
        <w:rPr>
          <w:color w:val="000000" w:themeColor="text1"/>
          <w:sz w:val="28"/>
          <w:szCs w:val="28"/>
        </w:rPr>
        <w:t>quát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nhiều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khía</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cạnh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quản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trị</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doanh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nghiệp</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nhưng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dẫn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đến</w:t>
      </w:r>
      <w:proofErr w:type="spellEnd"/>
      <w:r w:rsidR="007A2512" w:rsidRPr="006060D8">
        <w:rPr>
          <w:color w:val="000000" w:themeColor="text1"/>
          <w:sz w:val="28"/>
          <w:szCs w:val="28"/>
        </w:rPr>
        <w:t xml:space="preserve"> </w:t>
      </w:r>
      <w:proofErr w:type="spellStart"/>
      <w:r w:rsidR="007A2512" w:rsidRPr="006060D8">
        <w:rPr>
          <w:rStyle w:val="Strong"/>
          <w:b w:val="0"/>
          <w:color w:val="000000" w:themeColor="text1"/>
          <w:sz w:val="28"/>
          <w:szCs w:val="28"/>
        </w:rPr>
        <w:t>khó</w:t>
      </w:r>
      <w:proofErr w:type="spellEnd"/>
      <w:r w:rsidR="007A2512" w:rsidRPr="006060D8">
        <w:rPr>
          <w:rStyle w:val="Strong"/>
          <w:b w:val="0"/>
          <w:color w:val="000000" w:themeColor="text1"/>
          <w:sz w:val="28"/>
          <w:szCs w:val="28"/>
        </w:rPr>
        <w:t xml:space="preserve"> </w:t>
      </w:r>
      <w:proofErr w:type="spellStart"/>
      <w:r w:rsidR="007A2512" w:rsidRPr="006060D8">
        <w:rPr>
          <w:rStyle w:val="Strong"/>
          <w:b w:val="0"/>
          <w:color w:val="000000" w:themeColor="text1"/>
          <w:sz w:val="28"/>
          <w:szCs w:val="28"/>
        </w:rPr>
        <w:t>khăn</w:t>
      </w:r>
      <w:proofErr w:type="spellEnd"/>
      <w:r w:rsidR="007A2512" w:rsidRPr="006060D8">
        <w:rPr>
          <w:rStyle w:val="Strong"/>
          <w:b w:val="0"/>
          <w:color w:val="000000" w:themeColor="text1"/>
          <w:sz w:val="28"/>
          <w:szCs w:val="28"/>
        </w:rPr>
        <w:t xml:space="preserve"> </w:t>
      </w:r>
      <w:proofErr w:type="spellStart"/>
      <w:r w:rsidR="007A2512" w:rsidRPr="006060D8">
        <w:rPr>
          <w:rStyle w:val="Strong"/>
          <w:b w:val="0"/>
          <w:color w:val="000000" w:themeColor="text1"/>
          <w:sz w:val="28"/>
          <w:szCs w:val="28"/>
        </w:rPr>
        <w:t>trong</w:t>
      </w:r>
      <w:proofErr w:type="spellEnd"/>
      <w:r w:rsidR="007A2512" w:rsidRPr="006060D8">
        <w:rPr>
          <w:rStyle w:val="Strong"/>
          <w:b w:val="0"/>
          <w:color w:val="000000" w:themeColor="text1"/>
          <w:sz w:val="28"/>
          <w:szCs w:val="28"/>
        </w:rPr>
        <w:t xml:space="preserve"> </w:t>
      </w:r>
      <w:proofErr w:type="spellStart"/>
      <w:r w:rsidR="007A2512" w:rsidRPr="006060D8">
        <w:rPr>
          <w:rStyle w:val="Strong"/>
          <w:b w:val="0"/>
          <w:color w:val="000000" w:themeColor="text1"/>
          <w:sz w:val="28"/>
          <w:szCs w:val="28"/>
        </w:rPr>
        <w:t>việc</w:t>
      </w:r>
      <w:proofErr w:type="spellEnd"/>
      <w:r w:rsidR="007A2512" w:rsidRPr="006060D8">
        <w:rPr>
          <w:rStyle w:val="Strong"/>
          <w:b w:val="0"/>
          <w:color w:val="000000" w:themeColor="text1"/>
          <w:sz w:val="28"/>
          <w:szCs w:val="28"/>
        </w:rPr>
        <w:t xml:space="preserve"> </w:t>
      </w:r>
      <w:proofErr w:type="spellStart"/>
      <w:r w:rsidR="007A2512" w:rsidRPr="006060D8">
        <w:rPr>
          <w:rStyle w:val="Strong"/>
          <w:b w:val="0"/>
          <w:color w:val="000000" w:themeColor="text1"/>
          <w:sz w:val="28"/>
          <w:szCs w:val="28"/>
        </w:rPr>
        <w:t>thống</w:t>
      </w:r>
      <w:proofErr w:type="spellEnd"/>
      <w:r w:rsidR="007A2512" w:rsidRPr="006060D8">
        <w:rPr>
          <w:rStyle w:val="Strong"/>
          <w:b w:val="0"/>
          <w:color w:val="000000" w:themeColor="text1"/>
          <w:sz w:val="28"/>
          <w:szCs w:val="28"/>
        </w:rPr>
        <w:t xml:space="preserve"> </w:t>
      </w:r>
      <w:proofErr w:type="spellStart"/>
      <w:r w:rsidR="007A2512" w:rsidRPr="006060D8">
        <w:rPr>
          <w:rStyle w:val="Strong"/>
          <w:b w:val="0"/>
          <w:color w:val="000000" w:themeColor="text1"/>
          <w:sz w:val="28"/>
          <w:szCs w:val="28"/>
        </w:rPr>
        <w:t>nhất</w:t>
      </w:r>
      <w:proofErr w:type="spellEnd"/>
      <w:r w:rsidR="007A2512" w:rsidRPr="006060D8">
        <w:rPr>
          <w:rStyle w:val="Strong"/>
          <w:b w:val="0"/>
          <w:color w:val="000000" w:themeColor="text1"/>
          <w:sz w:val="28"/>
          <w:szCs w:val="28"/>
        </w:rPr>
        <w:t xml:space="preserve"> </w:t>
      </w:r>
      <w:proofErr w:type="spellStart"/>
      <w:r w:rsidR="007A2512" w:rsidRPr="006060D8">
        <w:rPr>
          <w:rStyle w:val="Strong"/>
          <w:b w:val="0"/>
          <w:color w:val="000000" w:themeColor="text1"/>
          <w:sz w:val="28"/>
          <w:szCs w:val="28"/>
        </w:rPr>
        <w:t>áp</w:t>
      </w:r>
      <w:proofErr w:type="spellEnd"/>
      <w:r w:rsidR="007A2512" w:rsidRPr="006060D8">
        <w:rPr>
          <w:rStyle w:val="Strong"/>
          <w:b w:val="0"/>
          <w:color w:val="000000" w:themeColor="text1"/>
          <w:sz w:val="28"/>
          <w:szCs w:val="28"/>
        </w:rPr>
        <w:t xml:space="preserve"> </w:t>
      </w:r>
      <w:proofErr w:type="spellStart"/>
      <w:r w:rsidR="007A2512" w:rsidRPr="006060D8">
        <w:rPr>
          <w:rStyle w:val="Strong"/>
          <w:b w:val="0"/>
          <w:color w:val="000000" w:themeColor="text1"/>
          <w:sz w:val="28"/>
          <w:szCs w:val="28"/>
        </w:rPr>
        <w:t>dụng</w:t>
      </w:r>
      <w:proofErr w:type="spellEnd"/>
      <w:r w:rsidR="007A2512" w:rsidRPr="00EB6B86">
        <w:rPr>
          <w:bCs/>
          <w:color w:val="000000" w:themeColor="text1"/>
          <w:sz w:val="28"/>
          <w:szCs w:val="28"/>
        </w:rPr>
        <w:t>,</w:t>
      </w:r>
      <w:r w:rsidR="007A2512" w:rsidRPr="006060D8">
        <w:rPr>
          <w:color w:val="000000" w:themeColor="text1"/>
          <w:sz w:val="28"/>
          <w:szCs w:val="28"/>
        </w:rPr>
        <w:t xml:space="preserve"> </w:t>
      </w:r>
      <w:proofErr w:type="spellStart"/>
      <w:r w:rsidR="007A2512" w:rsidRPr="006060D8">
        <w:rPr>
          <w:color w:val="000000" w:themeColor="text1"/>
          <w:sz w:val="28"/>
          <w:szCs w:val="28"/>
        </w:rPr>
        <w:t>đặc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biệt</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đối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với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các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doanh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nghiệp</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nhỏ</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hoặc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các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cổ</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đông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cá</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nhân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thiếu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kiến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thức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pháp</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lý</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chuyên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sâu</w:t>
      </w:r>
      <w:proofErr w:type="spellEnd"/>
      <w:r w:rsidR="007A2512" w:rsidRPr="006060D8">
        <w:rPr>
          <w:color w:val="000000" w:themeColor="text1"/>
          <w:sz w:val="28"/>
          <w:szCs w:val="28"/>
        </w:rPr>
        <w:t>.</w:t>
      </w:r>
    </w:p>
    <w:p w14:paraId="73C06440" w14:textId="77777777" w:rsidR="007A2512" w:rsidRPr="006060D8" w:rsidRDefault="001D0255"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1.2.1.3. </w:t>
      </w:r>
      <w:proofErr w:type="spellStart"/>
      <w:r w:rsidR="007A2512" w:rsidRPr="006060D8">
        <w:rPr>
          <w:color w:val="000000" w:themeColor="text1"/>
          <w:sz w:val="28"/>
          <w:szCs w:val="28"/>
        </w:rPr>
        <w:t>Có</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nhiều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chuyển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biến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tích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cực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nhưng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còn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thiếu</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tính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ràng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buộc</w:t>
      </w:r>
      <w:proofErr w:type="spellEnd"/>
    </w:p>
    <w:p w14:paraId="36D2F232" w14:textId="77777777" w:rsidR="007A2512" w:rsidRPr="006060D8" w:rsidRDefault="007A2512"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gần</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rệt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w:t>
      </w:r>
    </w:p>
    <w:p w14:paraId="55A2473F" w14:textId="77777777" w:rsidR="007A2512" w:rsidRPr="006060D8" w:rsidRDefault="007A2512"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nhiều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định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vẫn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chỉ</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mang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tính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khuyến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điển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quy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tắc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doanh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nghiệp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áp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dụng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 </w:t>
      </w:r>
      <w:proofErr w:type="spellStart"/>
      <w:r w:rsidRPr="006060D8">
        <w:rPr>
          <w:rStyle w:val="Strong"/>
          <w:b w:val="0"/>
          <w:color w:val="000000" w:themeColor="text1"/>
          <w:sz w:val="28"/>
          <w:szCs w:val="28"/>
        </w:rPr>
        <w:t>niêm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yết</w:t>
      </w:r>
      <w:proofErr w:type="spellEnd"/>
      <w:r w:rsidRPr="006060D8">
        <w:rPr>
          <w:b/>
          <w:color w:val="000000" w:themeColor="text1"/>
          <w:sz w:val="28"/>
          <w:szCs w:val="28"/>
        </w:rPr>
        <w:t xml:space="preserve"> </w:t>
      </w:r>
      <w:r w:rsidRPr="006060D8">
        <w:rPr>
          <w:color w:val="000000" w:themeColor="text1"/>
          <w:sz w:val="28"/>
          <w:szCs w:val="28"/>
        </w:rPr>
        <w:t xml:space="preserve">do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đình</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chưa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thực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hiện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nghiêm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túc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hoặc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thực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hiện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mang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tính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hình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thức</w:t>
      </w:r>
      <w:proofErr w:type="spellEnd"/>
      <w:r w:rsidRPr="006060D8">
        <w:rPr>
          <w:b/>
          <w:color w:val="000000" w:themeColor="text1"/>
          <w:sz w:val="28"/>
          <w:szCs w:val="28"/>
        </w:rPr>
        <w:t>.</w:t>
      </w:r>
    </w:p>
    <w:p w14:paraId="4D9428FB" w14:textId="77777777" w:rsidR="007A2512" w:rsidRPr="006060D8" w:rsidRDefault="001D0255"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1.2.1.4. </w:t>
      </w:r>
      <w:proofErr w:type="spellStart"/>
      <w:r w:rsidR="007A2512" w:rsidRPr="006060D8">
        <w:rPr>
          <w:color w:val="000000" w:themeColor="text1"/>
          <w:sz w:val="28"/>
          <w:szCs w:val="28"/>
        </w:rPr>
        <w:t>Hướng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đến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minh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bạch</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hóa</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và</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bảo</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vệ</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cổ</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đông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nhưng</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thực</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thi</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còn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hạn</w:t>
      </w:r>
      <w:proofErr w:type="spellEnd"/>
      <w:r w:rsidR="007A2512" w:rsidRPr="006060D8">
        <w:rPr>
          <w:color w:val="000000" w:themeColor="text1"/>
          <w:sz w:val="28"/>
          <w:szCs w:val="28"/>
        </w:rPr>
        <w:t xml:space="preserve"> </w:t>
      </w:r>
      <w:proofErr w:type="spellStart"/>
      <w:r w:rsidR="007A2512" w:rsidRPr="006060D8">
        <w:rPr>
          <w:color w:val="000000" w:themeColor="text1"/>
          <w:sz w:val="28"/>
          <w:szCs w:val="28"/>
        </w:rPr>
        <w:t>chế</w:t>
      </w:r>
      <w:proofErr w:type="spellEnd"/>
    </w:p>
    <w:p w14:paraId="47F51101"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rệt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nâng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cao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tính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minh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bạch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đảm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bảo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lợi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của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đặc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biệt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thiểu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w:t>
      </w:r>
    </w:p>
    <w:p w14:paraId="1F9A3BD1"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thực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tế</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thực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còn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nhiều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bất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cập</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nơi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tiếng</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chấp</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hay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727AC2ED" w14:textId="39C0E708" w:rsidR="003C30A1" w:rsidRPr="006060D8" w:rsidRDefault="003C30A1" w:rsidP="006060D8">
      <w:pPr>
        <w:spacing w:line="276" w:lineRule="auto"/>
        <w:ind w:firstLine="720"/>
        <w:jc w:val="both"/>
        <w:rPr>
          <w:b/>
          <w:i/>
          <w:color w:val="000000" w:themeColor="text1"/>
          <w:sz w:val="28"/>
          <w:szCs w:val="28"/>
        </w:rPr>
      </w:pPr>
      <w:r w:rsidRPr="006060D8">
        <w:rPr>
          <w:b/>
          <w:i/>
          <w:color w:val="000000" w:themeColor="text1"/>
          <w:sz w:val="28"/>
          <w:szCs w:val="28"/>
        </w:rPr>
        <w:t>1.</w:t>
      </w:r>
      <w:r w:rsidR="00DA5586" w:rsidRPr="006060D8">
        <w:rPr>
          <w:b/>
          <w:i/>
          <w:color w:val="000000" w:themeColor="text1"/>
          <w:sz w:val="28"/>
          <w:szCs w:val="28"/>
        </w:rPr>
        <w:t>2</w:t>
      </w:r>
      <w:r w:rsidRPr="006060D8">
        <w:rPr>
          <w:b/>
          <w:i/>
          <w:color w:val="000000" w:themeColor="text1"/>
          <w:sz w:val="28"/>
          <w:szCs w:val="28"/>
        </w:rPr>
        <w:t>.</w:t>
      </w:r>
      <w:r w:rsidR="00A73A91" w:rsidRPr="006060D8">
        <w:rPr>
          <w:b/>
          <w:i/>
          <w:color w:val="000000" w:themeColor="text1"/>
          <w:sz w:val="28"/>
          <w:szCs w:val="28"/>
        </w:rPr>
        <w:t>3</w:t>
      </w:r>
      <w:r w:rsidRPr="006060D8">
        <w:rPr>
          <w:b/>
          <w:i/>
          <w:color w:val="000000" w:themeColor="text1"/>
          <w:sz w:val="28"/>
          <w:szCs w:val="28"/>
        </w:rPr>
        <w:t xml:space="preserve">. </w:t>
      </w:r>
      <w:proofErr w:type="spellStart"/>
      <w:r w:rsidRPr="006060D8">
        <w:rPr>
          <w:b/>
          <w:i/>
          <w:color w:val="000000" w:themeColor="text1"/>
          <w:sz w:val="28"/>
          <w:szCs w:val="28"/>
        </w:rPr>
        <w:t>Nội</w:t>
      </w:r>
      <w:proofErr w:type="spellEnd"/>
      <w:r w:rsidRPr="006060D8">
        <w:rPr>
          <w:b/>
          <w:i/>
          <w:color w:val="000000" w:themeColor="text1"/>
          <w:sz w:val="28"/>
          <w:szCs w:val="28"/>
        </w:rPr>
        <w:t xml:space="preserve"> dung </w:t>
      </w:r>
      <w:proofErr w:type="spellStart"/>
      <w:r w:rsidRPr="006060D8">
        <w:rPr>
          <w:b/>
          <w:i/>
          <w:color w:val="000000" w:themeColor="text1"/>
          <w:sz w:val="28"/>
          <w:szCs w:val="28"/>
        </w:rPr>
        <w:t>về</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p>
    <w:p w14:paraId="0C6376C5" w14:textId="2A1F33D6"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b w:val="0"/>
          <w:bCs w:val="0"/>
          <w:color w:val="000000" w:themeColor="text1"/>
          <w:sz w:val="28"/>
          <w:szCs w:val="28"/>
        </w:rPr>
        <w:t>Quản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trị</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công</w:t>
      </w:r>
      <w:proofErr w:type="spellEnd"/>
      <w:r w:rsidRPr="006060D8">
        <w:rPr>
          <w:rStyle w:val="Strong"/>
          <w:b w:val="0"/>
          <w:bCs w:val="0"/>
          <w:color w:val="000000" w:themeColor="text1"/>
          <w:sz w:val="28"/>
          <w:szCs w:val="28"/>
        </w:rPr>
        <w:t xml:space="preserve"> ty </w:t>
      </w:r>
      <w:proofErr w:type="spellStart"/>
      <w:r w:rsidRPr="006060D8">
        <w:rPr>
          <w:rStyle w:val="Strong"/>
          <w:b w:val="0"/>
          <w:bCs w:val="0"/>
          <w:color w:val="000000" w:themeColor="text1"/>
          <w:sz w:val="28"/>
          <w:szCs w:val="28"/>
        </w:rPr>
        <w:t>cổ</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hiểu</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chặn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kỷ</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5ED0141E"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hệ</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thống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các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mối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quan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minh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bạch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hiệu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quả</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cân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bằng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lợi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w:t>
      </w:r>
    </w:p>
    <w:p w14:paraId="6FA0B7B6" w14:textId="19F75AC1"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nhìn</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tập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hợp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các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thiết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nguyên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tắc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quy</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hòa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Theo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Luật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Doanh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nghiệp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năm</w:t>
      </w:r>
      <w:proofErr w:type="spellEnd"/>
      <w:r w:rsidRPr="006060D8">
        <w:rPr>
          <w:rStyle w:val="Strong"/>
          <w:b w:val="0"/>
          <w:bCs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4CCEC7AD"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nhau</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tụ</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33CF0852" w14:textId="77777777" w:rsidR="005C188C" w:rsidRPr="006060D8" w:rsidRDefault="005C188C" w:rsidP="006060D8">
      <w:pPr>
        <w:pStyle w:val="Heading4"/>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Cs/>
          <w:color w:val="000000" w:themeColor="text1"/>
          <w:sz w:val="28"/>
          <w:szCs w:val="28"/>
        </w:rPr>
        <w:t>Thứ</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nhất</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định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về</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cơ</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cấu</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tổ</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chức</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quản</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trị</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nội</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bộ</w:t>
      </w:r>
      <w:proofErr w:type="spellEnd"/>
    </w:p>
    <w:p w14:paraId="287F0EC7"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w:t>
      </w:r>
    </w:p>
    <w:p w14:paraId="2D66ABBB" w14:textId="050ABBBB"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color w:val="000000" w:themeColor="text1"/>
          <w:sz w:val="28"/>
          <w:szCs w:val="28"/>
        </w:rPr>
        <w:t xml:space="preserve">: </w:t>
      </w:r>
      <w:proofErr w:type="spellStart"/>
      <w:r w:rsidR="00A65618" w:rsidRPr="006060D8">
        <w:rPr>
          <w:color w:val="000000" w:themeColor="text1"/>
          <w:sz w:val="28"/>
          <w:szCs w:val="28"/>
        </w:rPr>
        <w:t>L</w:t>
      </w:r>
      <w:r w:rsidRPr="006060D8">
        <w:rPr>
          <w:color w:val="000000" w:themeColor="text1"/>
          <w:sz w:val="28"/>
          <w:szCs w:val="28"/>
        </w:rPr>
        <w:t>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w:t>
      </w:r>
    </w:p>
    <w:p w14:paraId="56D6EAB1" w14:textId="707F0E73"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color w:val="000000" w:themeColor="text1"/>
          <w:sz w:val="28"/>
          <w:szCs w:val="28"/>
        </w:rPr>
        <w:t xml:space="preserve">: </w:t>
      </w:r>
      <w:proofErr w:type="spellStart"/>
      <w:r w:rsidR="00A65618" w:rsidRPr="006060D8">
        <w:rPr>
          <w:color w:val="000000" w:themeColor="text1"/>
          <w:sz w:val="28"/>
          <w:szCs w:val="28"/>
        </w:rPr>
        <w:t>L</w:t>
      </w:r>
      <w:r w:rsidRPr="006060D8">
        <w:rPr>
          <w:color w:val="000000" w:themeColor="text1"/>
          <w:sz w:val="28"/>
          <w:szCs w:val="28"/>
        </w:rPr>
        <w:t>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thứ</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w:t>
      </w:r>
    </w:p>
    <w:p w14:paraId="0DF66644" w14:textId="3DC602BD"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lastRenderedPageBreak/>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rStyle w:val="Strong"/>
          <w:rFonts w:eastAsiaTheme="majorEastAsia"/>
          <w:b w:val="0"/>
          <w:color w:val="000000" w:themeColor="text1"/>
          <w:sz w:val="28"/>
          <w:szCs w:val="28"/>
        </w:rPr>
        <w:t>/</w:t>
      </w:r>
      <w:proofErr w:type="spellStart"/>
      <w:r w:rsidRPr="006060D8">
        <w:rPr>
          <w:rStyle w:val="Strong"/>
          <w:rFonts w:eastAsiaTheme="majorEastAsia"/>
          <w:b w:val="0"/>
          <w:color w:val="000000" w:themeColor="text1"/>
          <w:sz w:val="28"/>
          <w:szCs w:val="28"/>
        </w:rPr>
        <w:t>Tổng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color w:val="000000" w:themeColor="text1"/>
          <w:sz w:val="28"/>
          <w:szCs w:val="28"/>
        </w:rPr>
        <w:t xml:space="preserve">: </w:t>
      </w:r>
      <w:proofErr w:type="spellStart"/>
      <w:r w:rsidR="00A65618" w:rsidRPr="006060D8">
        <w:rPr>
          <w:color w:val="000000" w:themeColor="text1"/>
          <w:sz w:val="28"/>
          <w:szCs w:val="28"/>
        </w:rPr>
        <w:t>L</w:t>
      </w:r>
      <w:r w:rsidRPr="006060D8">
        <w:rPr>
          <w:color w:val="000000" w:themeColor="text1"/>
          <w:sz w:val="28"/>
          <w:szCs w:val="28"/>
        </w:rPr>
        <w:t>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hằng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do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bổ</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r w:rsidR="00EB6B86">
        <w:rPr>
          <w:color w:val="000000" w:themeColor="text1"/>
          <w:sz w:val="28"/>
          <w:szCs w:val="28"/>
        </w:rPr>
        <w:t>HĐQT</w:t>
      </w:r>
      <w:r w:rsidRPr="006060D8">
        <w:rPr>
          <w:color w:val="000000" w:themeColor="text1"/>
          <w:sz w:val="28"/>
          <w:szCs w:val="28"/>
        </w:rPr>
        <w:t>.</w:t>
      </w:r>
    </w:p>
    <w:p w14:paraId="40BDE9A3" w14:textId="71D6AC31"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Ban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toán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00A65618" w:rsidRPr="006060D8">
        <w:rPr>
          <w:color w:val="000000" w:themeColor="text1"/>
          <w:sz w:val="28"/>
          <w:szCs w:val="28"/>
        </w:rPr>
        <w:t>T</w:t>
      </w:r>
      <w:r w:rsidRPr="006060D8">
        <w:rPr>
          <w:color w:val="000000" w:themeColor="text1"/>
          <w:sz w:val="28"/>
          <w:szCs w:val="28"/>
        </w:rPr>
        <w: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50B8EF20" w14:textId="77777777" w:rsidR="005C188C" w:rsidRPr="006060D8" w:rsidRDefault="005C188C" w:rsidP="006060D8">
      <w:pPr>
        <w:pStyle w:val="Heading4"/>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Cs/>
          <w:color w:val="000000" w:themeColor="text1"/>
          <w:sz w:val="28"/>
          <w:szCs w:val="28"/>
        </w:rPr>
        <w:t>Thứ</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hai</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định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về</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quyền</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và</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nghĩa</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vụ</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của</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cổ</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đông</w:t>
      </w:r>
      <w:proofErr w:type="spellEnd"/>
    </w:p>
    <w:p w14:paraId="61BA8174"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w:t>
      </w:r>
    </w:p>
    <w:p w14:paraId="4B052F62" w14:textId="3537E8DE"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00A65618" w:rsidRPr="006060D8">
        <w:rPr>
          <w:color w:val="000000" w:themeColor="text1"/>
          <w:sz w:val="28"/>
          <w:szCs w:val="28"/>
        </w:rPr>
        <w:t>Q</w:t>
      </w:r>
      <w:r w:rsidRPr="006060D8">
        <w:rPr>
          <w:color w:val="000000" w:themeColor="text1"/>
          <w:sz w:val="28"/>
          <w:szCs w:val="28"/>
        </w:rPr>
        <w:t>uyền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chia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tức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nhượng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w:t>
      </w:r>
    </w:p>
    <w:p w14:paraId="20F7A030" w14:textId="765FCAAC"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00A65618" w:rsidRPr="006060D8">
        <w:rPr>
          <w:color w:val="000000" w:themeColor="text1"/>
          <w:sz w:val="28"/>
          <w:szCs w:val="28"/>
        </w:rPr>
        <w:t>N</w:t>
      </w:r>
      <w:r w:rsidRPr="006060D8">
        <w:rPr>
          <w:color w:val="000000" w:themeColor="text1"/>
          <w:sz w:val="28"/>
          <w:szCs w:val="28"/>
        </w:rPr>
        <w:t>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thanh</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đăng</w:t>
      </w:r>
      <w:proofErr w:type="spellEnd"/>
      <w:r w:rsidRPr="006060D8">
        <w:rPr>
          <w:color w:val="000000" w:themeColor="text1"/>
          <w:sz w:val="28"/>
          <w:szCs w:val="28"/>
        </w:rPr>
        <w:t xml:space="preserve">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mua</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rút</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trái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chống</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w:t>
      </w:r>
    </w:p>
    <w:p w14:paraId="56C92641" w14:textId="77777777" w:rsidR="005C188C" w:rsidRPr="006060D8" w:rsidRDefault="005C188C" w:rsidP="006060D8">
      <w:pPr>
        <w:pStyle w:val="Heading4"/>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Cs/>
          <w:color w:val="000000" w:themeColor="text1"/>
          <w:sz w:val="28"/>
          <w:szCs w:val="28"/>
        </w:rPr>
        <w:t>Thứ</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ba</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định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về</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trách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nhiệm</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và</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nghĩa</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vụ</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của</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người</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quản</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lý</w:t>
      </w:r>
      <w:proofErr w:type="spellEnd"/>
    </w:p>
    <w:p w14:paraId="7DCD7D20"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w:t>
      </w:r>
    </w:p>
    <w:p w14:paraId="4F463BF2" w14:textId="77777777" w:rsidR="005C188C" w:rsidRPr="006060D8" w:rsidRDefault="005C188C"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Tuân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nghĩa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cẩn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trọng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b/>
          <w:color w:val="000000" w:themeColor="text1"/>
          <w:sz w:val="28"/>
          <w:szCs w:val="28"/>
        </w:rPr>
        <w:t>;</w:t>
      </w:r>
    </w:p>
    <w:p w14:paraId="54768E8D"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w:t>
      </w:r>
    </w:p>
    <w:p w14:paraId="634796AE"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do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w:t>
      </w:r>
    </w:p>
    <w:p w14:paraId="4C6C7AC9" w14:textId="77777777" w:rsidR="005C188C" w:rsidRPr="006060D8" w:rsidRDefault="005C188C" w:rsidP="006060D8">
      <w:pPr>
        <w:pStyle w:val="Heading4"/>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Cs/>
          <w:color w:val="000000" w:themeColor="text1"/>
          <w:sz w:val="28"/>
          <w:szCs w:val="28"/>
        </w:rPr>
        <w:t>Thứ</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tư</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định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về</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công</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bố</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thông</w:t>
      </w:r>
      <w:proofErr w:type="spellEnd"/>
      <w:r w:rsidRPr="006060D8">
        <w:rPr>
          <w:rStyle w:val="Strong"/>
          <w:rFonts w:eastAsiaTheme="majorEastAsia"/>
          <w:bCs/>
          <w:color w:val="000000" w:themeColor="text1"/>
          <w:sz w:val="28"/>
          <w:szCs w:val="28"/>
        </w:rPr>
        <w:t xml:space="preserve"> tin </w:t>
      </w:r>
      <w:proofErr w:type="spellStart"/>
      <w:r w:rsidRPr="006060D8">
        <w:rPr>
          <w:rStyle w:val="Strong"/>
          <w:rFonts w:eastAsiaTheme="majorEastAsia"/>
          <w:bCs/>
          <w:color w:val="000000" w:themeColor="text1"/>
          <w:sz w:val="28"/>
          <w:szCs w:val="28"/>
        </w:rPr>
        <w:t>và</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minh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bạch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tài</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chính</w:t>
      </w:r>
      <w:proofErr w:type="spellEnd"/>
    </w:p>
    <w:p w14:paraId="78AF483C"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w:t>
      </w:r>
    </w:p>
    <w:p w14:paraId="7773101E"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143E4583"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w:t>
      </w:r>
    </w:p>
    <w:p w14:paraId="33FD7ABF"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Minh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1E5AC828" w14:textId="77777777" w:rsidR="005C188C" w:rsidRPr="006060D8" w:rsidRDefault="005C188C" w:rsidP="006060D8">
      <w:pPr>
        <w:pStyle w:val="Heading4"/>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Cs/>
          <w:color w:val="000000" w:themeColor="text1"/>
          <w:sz w:val="28"/>
          <w:szCs w:val="28"/>
        </w:rPr>
        <w:t>Thứ</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năm</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định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về</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kiểm</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soát</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và</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xử</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lý</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xung</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đột</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lợi</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ích</w:t>
      </w:r>
      <w:proofErr w:type="spellEnd"/>
    </w:p>
    <w:p w14:paraId="1BBD670C"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w:t>
      </w:r>
    </w:p>
    <w:p w14:paraId="4C26F9E5"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w:t>
      </w:r>
    </w:p>
    <w:p w14:paraId="0E4DAB6C"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w:t>
      </w:r>
    </w:p>
    <w:p w14:paraId="54B610EB"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w:t>
      </w:r>
    </w:p>
    <w:p w14:paraId="67B3FA89" w14:textId="77777777" w:rsidR="005C188C" w:rsidRPr="006060D8" w:rsidRDefault="005C188C" w:rsidP="006060D8">
      <w:pPr>
        <w:pStyle w:val="Heading4"/>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Cs/>
          <w:color w:val="000000" w:themeColor="text1"/>
          <w:sz w:val="28"/>
          <w:szCs w:val="28"/>
        </w:rPr>
        <w:t>Thứ</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sáu</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định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về</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giải</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quyết</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tranh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chấp</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và</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trách</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nhiệm</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pháp</w:t>
      </w:r>
      <w:proofErr w:type="spellEnd"/>
      <w:r w:rsidRPr="006060D8">
        <w:rPr>
          <w:rStyle w:val="Strong"/>
          <w:rFonts w:eastAsiaTheme="majorEastAsia"/>
          <w:bCs/>
          <w:color w:val="000000" w:themeColor="text1"/>
          <w:sz w:val="28"/>
          <w:szCs w:val="28"/>
        </w:rPr>
        <w:t xml:space="preserve"> </w:t>
      </w:r>
      <w:proofErr w:type="spellStart"/>
      <w:r w:rsidRPr="006060D8">
        <w:rPr>
          <w:rStyle w:val="Strong"/>
          <w:rFonts w:eastAsiaTheme="majorEastAsia"/>
          <w:bCs/>
          <w:color w:val="000000" w:themeColor="text1"/>
          <w:sz w:val="28"/>
          <w:szCs w:val="28"/>
        </w:rPr>
        <w:t>lý</w:t>
      </w:r>
      <w:proofErr w:type="spellEnd"/>
    </w:p>
    <w:p w14:paraId="7E9F3A93" w14:textId="77777777" w:rsidR="005C188C" w:rsidRPr="006060D8" w:rsidRDefault="005C188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phép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0966599" w14:textId="215CA871" w:rsidR="003C30A1" w:rsidRPr="006060D8" w:rsidRDefault="003C30A1" w:rsidP="006060D8">
      <w:pPr>
        <w:spacing w:line="276" w:lineRule="auto"/>
        <w:ind w:firstLine="720"/>
        <w:jc w:val="both"/>
        <w:outlineLvl w:val="3"/>
        <w:rPr>
          <w:bCs/>
          <w:color w:val="000000" w:themeColor="text1"/>
          <w:sz w:val="28"/>
          <w:szCs w:val="28"/>
        </w:rPr>
      </w:pPr>
      <w:r w:rsidRPr="006060D8">
        <w:rPr>
          <w:bCs/>
          <w:color w:val="000000" w:themeColor="text1"/>
          <w:sz w:val="28"/>
          <w:szCs w:val="28"/>
        </w:rPr>
        <w:t>1.</w:t>
      </w:r>
      <w:r w:rsidR="00DA5586" w:rsidRPr="006060D8">
        <w:rPr>
          <w:bCs/>
          <w:color w:val="000000" w:themeColor="text1"/>
          <w:sz w:val="28"/>
          <w:szCs w:val="28"/>
        </w:rPr>
        <w:t>2</w:t>
      </w:r>
      <w:r w:rsidRPr="006060D8">
        <w:rPr>
          <w:bCs/>
          <w:color w:val="000000" w:themeColor="text1"/>
          <w:sz w:val="28"/>
          <w:szCs w:val="28"/>
        </w:rPr>
        <w:t>.</w:t>
      </w:r>
      <w:r w:rsidR="00A73A91" w:rsidRPr="006060D8">
        <w:rPr>
          <w:bCs/>
          <w:color w:val="000000" w:themeColor="text1"/>
          <w:sz w:val="28"/>
          <w:szCs w:val="28"/>
        </w:rPr>
        <w:t>3</w:t>
      </w:r>
      <w:r w:rsidRPr="006060D8">
        <w:rPr>
          <w:bCs/>
          <w:color w:val="000000" w:themeColor="text1"/>
          <w:sz w:val="28"/>
          <w:szCs w:val="28"/>
        </w:rPr>
        <w:t xml:space="preserve">.1. </w:t>
      </w:r>
      <w:proofErr w:type="spellStart"/>
      <w:r w:rsidRPr="006060D8">
        <w:rPr>
          <w:bCs/>
          <w:color w:val="000000" w:themeColor="text1"/>
          <w:sz w:val="28"/>
          <w:szCs w:val="28"/>
        </w:rPr>
        <w:t>Tổ</w:t>
      </w:r>
      <w:proofErr w:type="spellEnd"/>
      <w:r w:rsidRPr="006060D8">
        <w:rPr>
          <w:bCs/>
          <w:color w:val="000000" w:themeColor="text1"/>
          <w:sz w:val="28"/>
          <w:szCs w:val="28"/>
        </w:rPr>
        <w:t xml:space="preserve"> </w:t>
      </w:r>
      <w:proofErr w:type="spellStart"/>
      <w:r w:rsidRPr="006060D8">
        <w:rPr>
          <w:bCs/>
          <w:color w:val="000000" w:themeColor="text1"/>
          <w:sz w:val="28"/>
          <w:szCs w:val="28"/>
        </w:rPr>
        <w:t>chức</w:t>
      </w:r>
      <w:proofErr w:type="spellEnd"/>
      <w:r w:rsidRPr="006060D8">
        <w:rPr>
          <w:bCs/>
          <w:color w:val="000000" w:themeColor="text1"/>
          <w:sz w:val="28"/>
          <w:szCs w:val="28"/>
        </w:rPr>
        <w:t xml:space="preserve"> </w:t>
      </w:r>
      <w:proofErr w:type="spellStart"/>
      <w:r w:rsidRPr="006060D8">
        <w:rPr>
          <w:bCs/>
          <w:color w:val="000000" w:themeColor="text1"/>
          <w:sz w:val="28"/>
          <w:szCs w:val="28"/>
        </w:rPr>
        <w:t>bộ</w:t>
      </w:r>
      <w:proofErr w:type="spellEnd"/>
      <w:r w:rsidRPr="006060D8">
        <w:rPr>
          <w:bCs/>
          <w:color w:val="000000" w:themeColor="text1"/>
          <w:sz w:val="28"/>
          <w:szCs w:val="28"/>
        </w:rPr>
        <w:t xml:space="preserve"> </w:t>
      </w:r>
      <w:proofErr w:type="spellStart"/>
      <w:r w:rsidRPr="006060D8">
        <w:rPr>
          <w:bCs/>
          <w:color w:val="000000" w:themeColor="text1"/>
          <w:sz w:val="28"/>
          <w:szCs w:val="28"/>
        </w:rPr>
        <w:t>máy</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p>
    <w:p w14:paraId="54C4877B" w14:textId="30011522"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Tùy</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137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128E5EEA" w14:textId="77777777" w:rsidR="003C30A1" w:rsidRPr="006060D8" w:rsidRDefault="003C30A1" w:rsidP="006060D8">
      <w:pPr>
        <w:pStyle w:val="Heading5"/>
        <w:spacing w:before="0"/>
        <w:ind w:firstLine="720"/>
        <w:jc w:val="both"/>
        <w:rPr>
          <w:rFonts w:ascii="Times New Roman" w:hAnsi="Times New Roman" w:cs="Times New Roman"/>
          <w:i/>
          <w:color w:val="000000" w:themeColor="text1"/>
          <w:sz w:val="28"/>
          <w:szCs w:val="28"/>
        </w:rPr>
      </w:pPr>
      <w:r w:rsidRPr="006060D8">
        <w:rPr>
          <w:rFonts w:ascii="Times New Roman" w:hAnsi="Times New Roman" w:cs="Times New Roman"/>
          <w:bCs/>
          <w:i/>
          <w:color w:val="000000" w:themeColor="text1"/>
          <w:sz w:val="28"/>
          <w:szCs w:val="28"/>
        </w:rPr>
        <w:t>a.</w:t>
      </w:r>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Mô</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hình</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có</w:t>
      </w:r>
      <w:proofErr w:type="spellEnd"/>
      <w:r w:rsidRPr="006060D8">
        <w:rPr>
          <w:rFonts w:ascii="Times New Roman" w:hAnsi="Times New Roman" w:cs="Times New Roman"/>
          <w:i/>
          <w:color w:val="000000" w:themeColor="text1"/>
          <w:sz w:val="28"/>
          <w:szCs w:val="28"/>
        </w:rPr>
        <w:t xml:space="preserve"> Ban </w:t>
      </w:r>
      <w:proofErr w:type="spellStart"/>
      <w:r w:rsidRPr="006060D8">
        <w:rPr>
          <w:rFonts w:ascii="Times New Roman" w:hAnsi="Times New Roman" w:cs="Times New Roman"/>
          <w:i/>
          <w:color w:val="000000" w:themeColor="text1"/>
          <w:sz w:val="28"/>
          <w:szCs w:val="28"/>
        </w:rPr>
        <w:t>kiểm</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soát</w:t>
      </w:r>
      <w:proofErr w:type="spellEnd"/>
    </w:p>
    <w:p w14:paraId="7ADBF9B1"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bốn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6406EE77" w14:textId="77777777" w:rsidR="003C30A1" w:rsidRPr="006060D8" w:rsidRDefault="003C30A1"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Đại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đồng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đông</w:t>
      </w:r>
      <w:proofErr w:type="spellEnd"/>
      <w:r w:rsidRPr="006060D8">
        <w:rPr>
          <w:rStyle w:val="Strong"/>
          <w:b w:val="0"/>
          <w:color w:val="000000" w:themeColor="text1"/>
          <w:sz w:val="28"/>
          <w:szCs w:val="28"/>
        </w:rPr>
        <w:t xml:space="preserve"> (ĐHĐCĐ)</w:t>
      </w:r>
    </w:p>
    <w:p w14:paraId="78F72C1C" w14:textId="77777777" w:rsidR="003C30A1" w:rsidRPr="006060D8" w:rsidRDefault="003C30A1"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đồng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 xml:space="preserve"> (HĐQT)</w:t>
      </w:r>
    </w:p>
    <w:p w14:paraId="3D64290E" w14:textId="77777777" w:rsidR="003C30A1" w:rsidRPr="006060D8" w:rsidRDefault="003C30A1"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b w:val="0"/>
          <w:color w:val="000000" w:themeColor="text1"/>
          <w:sz w:val="28"/>
          <w:szCs w:val="28"/>
        </w:rPr>
        <w:t xml:space="preserve">+ Ban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soát</w:t>
      </w:r>
      <w:proofErr w:type="spellEnd"/>
    </w:p>
    <w:p w14:paraId="4687D3BB" w14:textId="77777777" w:rsidR="003C30A1" w:rsidRPr="006060D8" w:rsidRDefault="003C30A1" w:rsidP="006060D8">
      <w:pPr>
        <w:pStyle w:val="NormalWeb"/>
        <w:spacing w:before="0" w:beforeAutospacing="0" w:after="0" w:afterAutospacing="0" w:line="276" w:lineRule="auto"/>
        <w:ind w:firstLine="720"/>
        <w:jc w:val="both"/>
        <w:rPr>
          <w:rStyle w:val="Strong"/>
          <w:b w:val="0"/>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Giám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đốc</w:t>
      </w:r>
      <w:proofErr w:type="spellEnd"/>
      <w:r w:rsidRPr="006060D8">
        <w:rPr>
          <w:rStyle w:val="Strong"/>
          <w:b w:val="0"/>
          <w:color w:val="000000" w:themeColor="text1"/>
          <w:sz w:val="28"/>
          <w:szCs w:val="28"/>
        </w:rPr>
        <w:t>/</w:t>
      </w:r>
      <w:proofErr w:type="spellStart"/>
      <w:r w:rsidRPr="006060D8">
        <w:rPr>
          <w:rStyle w:val="Strong"/>
          <w:b w:val="0"/>
          <w:color w:val="000000" w:themeColor="text1"/>
          <w:sz w:val="28"/>
          <w:szCs w:val="28"/>
        </w:rPr>
        <w:t>Tổng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Giám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đốc</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311D9" w:rsidRPr="006060D8" w14:paraId="0EC93328" w14:textId="77777777" w:rsidTr="00067C62">
        <w:tc>
          <w:tcPr>
            <w:tcW w:w="9576" w:type="dxa"/>
          </w:tcPr>
          <w:p w14:paraId="63D27803"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5E344AB2">
                <v:shapetype id="_x0000_t202" coordsize="21600,21600" o:spt="202" path="m,l,21600r21600,l21600,xe">
                  <v:stroke joinstyle="miter"/>
                  <v:path gradientshapeok="t" o:connecttype="rect"/>
                </v:shapetype>
                <v:shape id="_x0000_s1059" type="#_x0000_t202" style="position:absolute;left:0;text-align:left;margin-left:77.55pt;margin-top:7.8pt;width:123.3pt;height:25.55pt;z-index:251689984">
                  <v:textbox>
                    <w:txbxContent>
                      <w:p w14:paraId="5D06F493" w14:textId="77777777" w:rsidR="003C30A1" w:rsidRPr="00C95010" w:rsidRDefault="003C30A1" w:rsidP="003C30A1">
                        <w:pPr>
                          <w:jc w:val="center"/>
                          <w:rPr>
                            <w:sz w:val="28"/>
                            <w:szCs w:val="28"/>
                          </w:rPr>
                        </w:pPr>
                        <w:r w:rsidRPr="00C95010">
                          <w:rPr>
                            <w:sz w:val="28"/>
                            <w:szCs w:val="28"/>
                          </w:rPr>
                          <w:t>ĐHĐCĐ</w:t>
                        </w:r>
                      </w:p>
                    </w:txbxContent>
                  </v:textbox>
                </v:shape>
              </w:pict>
            </w:r>
          </w:p>
          <w:p w14:paraId="1C52E515"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17228607">
                <v:shapetype id="_x0000_t32" coordsize="21600,21600" o:spt="32" o:oned="t" path="m,l21600,21600e" filled="f">
                  <v:path arrowok="t" fillok="f" o:connecttype="none"/>
                  <o:lock v:ext="edit" shapetype="t"/>
                </v:shapetype>
                <v:shape id="_x0000_s1063" type="#_x0000_t32" style="position:absolute;left:0;text-align:left;margin-left:138.35pt;margin-top:14.85pt;width:0;height:9.85pt;z-index:251694080" o:connectortype="straight">
                  <v:stroke endarrow="block"/>
                </v:shape>
              </w:pict>
            </w:r>
          </w:p>
          <w:p w14:paraId="332B0FE0"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227C7B95">
                <v:shape id="_x0000_s1062" type="#_x0000_t202" style="position:absolute;left:0;text-align:left;margin-left:234.8pt;margin-top:8pt;width:76.35pt;height:59.3pt;z-index:251693056">
                  <v:textbox>
                    <w:txbxContent>
                      <w:p w14:paraId="6EE19B6B" w14:textId="77777777" w:rsidR="003C30A1" w:rsidRDefault="003C30A1" w:rsidP="003C30A1">
                        <w:pPr>
                          <w:jc w:val="center"/>
                          <w:rPr>
                            <w:sz w:val="28"/>
                            <w:szCs w:val="28"/>
                          </w:rPr>
                        </w:pPr>
                      </w:p>
                      <w:p w14:paraId="601446EA" w14:textId="77777777" w:rsidR="003C30A1" w:rsidRPr="00C95010" w:rsidRDefault="003C30A1" w:rsidP="003C30A1">
                        <w:pPr>
                          <w:jc w:val="center"/>
                          <w:rPr>
                            <w:sz w:val="28"/>
                            <w:szCs w:val="28"/>
                          </w:rPr>
                        </w:pPr>
                        <w:r>
                          <w:rPr>
                            <w:sz w:val="28"/>
                            <w:szCs w:val="28"/>
                          </w:rPr>
                          <w:t>BKS</w:t>
                        </w:r>
                      </w:p>
                    </w:txbxContent>
                  </v:textbox>
                </v:shape>
              </w:pict>
            </w:r>
            <w:r>
              <w:rPr>
                <w:b/>
                <w:noProof/>
                <w:color w:val="000000" w:themeColor="text1"/>
                <w:sz w:val="28"/>
                <w:szCs w:val="28"/>
              </w:rPr>
              <w:pict w14:anchorId="1C9DD015">
                <v:shape id="_x0000_s1060" type="#_x0000_t202" style="position:absolute;left:0;text-align:left;margin-left:77.55pt;margin-top:6.2pt;width:123.3pt;height:25.55pt;z-index:251691008">
                  <v:textbox>
                    <w:txbxContent>
                      <w:p w14:paraId="04F16058" w14:textId="77777777" w:rsidR="003C30A1" w:rsidRPr="00C95010" w:rsidRDefault="003C30A1" w:rsidP="003C30A1">
                        <w:pPr>
                          <w:jc w:val="center"/>
                          <w:rPr>
                            <w:sz w:val="28"/>
                            <w:szCs w:val="28"/>
                          </w:rPr>
                        </w:pPr>
                        <w:r>
                          <w:rPr>
                            <w:sz w:val="28"/>
                            <w:szCs w:val="28"/>
                          </w:rPr>
                          <w:t>HĐQT</w:t>
                        </w:r>
                      </w:p>
                    </w:txbxContent>
                  </v:textbox>
                </v:shape>
              </w:pict>
            </w:r>
          </w:p>
          <w:p w14:paraId="160CD586" w14:textId="77777777" w:rsidR="003C30A1" w:rsidRPr="006060D8" w:rsidRDefault="00354A93" w:rsidP="006060D8">
            <w:pPr>
              <w:pStyle w:val="NormalWeb"/>
              <w:spacing w:before="0" w:beforeAutospacing="0" w:after="0" w:afterAutospacing="0" w:line="276" w:lineRule="auto"/>
              <w:jc w:val="center"/>
              <w:rPr>
                <w:b/>
                <w:color w:val="000000" w:themeColor="text1"/>
                <w:sz w:val="28"/>
                <w:szCs w:val="28"/>
                <w:lang w:val="en-US"/>
              </w:rPr>
            </w:pPr>
            <w:r>
              <w:rPr>
                <w:b/>
                <w:noProof/>
                <w:color w:val="000000" w:themeColor="text1"/>
                <w:sz w:val="28"/>
                <w:szCs w:val="28"/>
              </w:rPr>
              <w:pict w14:anchorId="6D447E02">
                <v:shape id="_x0000_s1065" type="#_x0000_t32" style="position:absolute;left:0;text-align:left;margin-left:200.85pt;margin-top:1.55pt;width:33.95pt;height:.6pt;flip:x y;z-index:251696128" o:connectortype="straight">
                  <v:stroke endarrow="block"/>
                </v:shape>
              </w:pict>
            </w:r>
            <w:r>
              <w:rPr>
                <w:b/>
                <w:noProof/>
                <w:color w:val="000000" w:themeColor="text1"/>
                <w:sz w:val="28"/>
                <w:szCs w:val="28"/>
              </w:rPr>
              <w:pict w14:anchorId="77A2FE65">
                <v:shape id="_x0000_s1064" type="#_x0000_t32" style="position:absolute;left:0;text-align:left;margin-left:138.35pt;margin-top:13.2pt;width:0;height:10.5pt;z-index:251695104" o:connectortype="straight">
                  <v:stroke endarrow="block"/>
                </v:shape>
              </w:pict>
            </w:r>
          </w:p>
          <w:p w14:paraId="056844A8"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430669A5">
                <v:shape id="_x0000_s1066" type="#_x0000_t32" style="position:absolute;left:0;text-align:left;margin-left:200.85pt;margin-top:15.6pt;width:33.95pt;height:.65pt;flip:x;z-index:251697152" o:connectortype="straight">
                  <v:stroke endarrow="block"/>
                </v:shape>
              </w:pict>
            </w:r>
            <w:r>
              <w:rPr>
                <w:b/>
                <w:noProof/>
                <w:color w:val="000000" w:themeColor="text1"/>
                <w:sz w:val="28"/>
                <w:szCs w:val="28"/>
              </w:rPr>
              <w:pict w14:anchorId="680FA9A5">
                <v:shape id="_x0000_s1061" type="#_x0000_t202" style="position:absolute;left:0;text-align:left;margin-left:77.55pt;margin-top:5.2pt;width:123.3pt;height:25.55pt;z-index:251692032">
                  <v:textbox>
                    <w:txbxContent>
                      <w:p w14:paraId="3B09C192" w14:textId="77777777" w:rsidR="003C30A1" w:rsidRPr="00C95010" w:rsidRDefault="003C30A1" w:rsidP="003C30A1">
                        <w:pPr>
                          <w:jc w:val="center"/>
                          <w:rPr>
                            <w:sz w:val="28"/>
                            <w:szCs w:val="28"/>
                          </w:rPr>
                        </w:pPr>
                        <w:r>
                          <w:rPr>
                            <w:sz w:val="28"/>
                            <w:szCs w:val="28"/>
                          </w:rPr>
                          <w:t>GĐ/TGĐ</w:t>
                        </w:r>
                      </w:p>
                    </w:txbxContent>
                  </v:textbox>
                </v:shape>
              </w:pict>
            </w:r>
          </w:p>
          <w:p w14:paraId="0C1EA5BE" w14:textId="77777777" w:rsidR="003C30A1" w:rsidRPr="006060D8" w:rsidRDefault="003C30A1" w:rsidP="006060D8">
            <w:pPr>
              <w:pStyle w:val="NormalWeb"/>
              <w:spacing w:before="0" w:beforeAutospacing="0" w:after="0" w:afterAutospacing="0" w:line="276" w:lineRule="auto"/>
              <w:jc w:val="both"/>
              <w:rPr>
                <w:b/>
                <w:color w:val="000000" w:themeColor="text1"/>
                <w:sz w:val="28"/>
                <w:szCs w:val="28"/>
                <w:lang w:val="en-US"/>
              </w:rPr>
            </w:pPr>
          </w:p>
        </w:tc>
      </w:tr>
      <w:tr w:rsidR="00F311D9" w:rsidRPr="006060D8" w14:paraId="6C81C0C6" w14:textId="77777777" w:rsidTr="00067C62">
        <w:tc>
          <w:tcPr>
            <w:tcW w:w="9576" w:type="dxa"/>
          </w:tcPr>
          <w:p w14:paraId="57BC43CC" w14:textId="77777777" w:rsidR="003C30A1" w:rsidRPr="006060D8" w:rsidRDefault="003C30A1" w:rsidP="006060D8">
            <w:pPr>
              <w:pStyle w:val="NormalWeb"/>
              <w:spacing w:before="0" w:beforeAutospacing="0" w:after="0" w:afterAutospacing="0" w:line="276" w:lineRule="auto"/>
              <w:jc w:val="center"/>
              <w:rPr>
                <w:b/>
                <w:noProof/>
                <w:color w:val="000000" w:themeColor="text1"/>
                <w:sz w:val="28"/>
                <w:szCs w:val="28"/>
                <w:lang w:val="en-US"/>
              </w:rPr>
            </w:pPr>
            <w:r w:rsidRPr="006060D8">
              <w:rPr>
                <w:b/>
                <w:noProof/>
                <w:color w:val="000000" w:themeColor="text1"/>
                <w:sz w:val="28"/>
                <w:szCs w:val="28"/>
                <w:lang w:val="en-US"/>
              </w:rPr>
              <w:t>Hình 1: Mô hình CTCP có Ban kiểm soát</w:t>
            </w:r>
          </w:p>
        </w:tc>
      </w:tr>
    </w:tbl>
    <w:p w14:paraId="48CD59B3"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08F705EB" w14:textId="77777777" w:rsidR="003C30A1" w:rsidRPr="006060D8" w:rsidRDefault="003C30A1" w:rsidP="006060D8">
      <w:pPr>
        <w:pStyle w:val="Heading5"/>
        <w:spacing w:before="0"/>
        <w:ind w:firstLine="720"/>
        <w:jc w:val="both"/>
        <w:rPr>
          <w:rFonts w:ascii="Times New Roman" w:hAnsi="Times New Roman" w:cs="Times New Roman"/>
          <w:i/>
          <w:color w:val="000000" w:themeColor="text1"/>
          <w:sz w:val="28"/>
          <w:szCs w:val="28"/>
        </w:rPr>
      </w:pPr>
      <w:r w:rsidRPr="006060D8">
        <w:rPr>
          <w:rFonts w:ascii="Times New Roman" w:hAnsi="Times New Roman" w:cs="Times New Roman"/>
          <w:bCs/>
          <w:i/>
          <w:color w:val="000000" w:themeColor="text1"/>
          <w:sz w:val="28"/>
          <w:szCs w:val="28"/>
        </w:rPr>
        <w:t>b.</w:t>
      </w:r>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Mô</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hình</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không</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có</w:t>
      </w:r>
      <w:proofErr w:type="spellEnd"/>
      <w:r w:rsidRPr="006060D8">
        <w:rPr>
          <w:rFonts w:ascii="Times New Roman" w:hAnsi="Times New Roman" w:cs="Times New Roman"/>
          <w:i/>
          <w:color w:val="000000" w:themeColor="text1"/>
          <w:sz w:val="28"/>
          <w:szCs w:val="28"/>
        </w:rPr>
        <w:t xml:space="preserve"> Ban </w:t>
      </w:r>
      <w:proofErr w:type="spellStart"/>
      <w:r w:rsidRPr="006060D8">
        <w:rPr>
          <w:rFonts w:ascii="Times New Roman" w:hAnsi="Times New Roman" w:cs="Times New Roman"/>
          <w:i/>
          <w:color w:val="000000" w:themeColor="text1"/>
          <w:sz w:val="28"/>
          <w:szCs w:val="28"/>
        </w:rPr>
        <w:t>kiểm</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soát</w:t>
      </w:r>
      <w:proofErr w:type="spellEnd"/>
    </w:p>
    <w:p w14:paraId="07AAAC57"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HĐQT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ít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nhất</w:t>
      </w:r>
      <w:proofErr w:type="spellEnd"/>
      <w:r w:rsidRPr="006060D8">
        <w:rPr>
          <w:rStyle w:val="Strong"/>
          <w:b w:val="0"/>
          <w:color w:val="000000" w:themeColor="text1"/>
          <w:sz w:val="28"/>
          <w:szCs w:val="28"/>
        </w:rPr>
        <w:t xml:space="preserve"> 20% </w:t>
      </w:r>
      <w:proofErr w:type="spellStart"/>
      <w:r w:rsidRPr="006060D8">
        <w:rPr>
          <w:rStyle w:val="Strong"/>
          <w:b w:val="0"/>
          <w:color w:val="000000" w:themeColor="text1"/>
          <w:sz w:val="28"/>
          <w:szCs w:val="28"/>
        </w:rPr>
        <w:t>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độc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Ủy</w:t>
      </w:r>
      <w:proofErr w:type="spellEnd"/>
      <w:r w:rsidRPr="006060D8">
        <w:rPr>
          <w:rStyle w:val="Strong"/>
          <w:b w:val="0"/>
          <w:color w:val="000000" w:themeColor="text1"/>
          <w:sz w:val="28"/>
          <w:szCs w:val="28"/>
        </w:rPr>
        <w:t xml:space="preserve"> ban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toán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trực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thuộc</w:t>
      </w:r>
      <w:proofErr w:type="spellEnd"/>
      <w:r w:rsidRPr="006060D8">
        <w:rPr>
          <w:rStyle w:val="Strong"/>
          <w:b w:val="0"/>
          <w:color w:val="000000" w:themeColor="text1"/>
          <w:sz w:val="28"/>
          <w:szCs w:val="28"/>
        </w:rPr>
        <w:t xml:space="preserve"> HĐQT</w:t>
      </w:r>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tinh</w:t>
      </w:r>
      <w:proofErr w:type="spellEnd"/>
      <w:r w:rsidRPr="006060D8">
        <w:rPr>
          <w:color w:val="000000" w:themeColor="text1"/>
          <w:sz w:val="28"/>
          <w:szCs w:val="28"/>
        </w:rPr>
        <w:t xml:space="preserve"> </w:t>
      </w:r>
      <w:proofErr w:type="spellStart"/>
      <w:r w:rsidRPr="006060D8">
        <w:rPr>
          <w:color w:val="000000" w:themeColor="text1"/>
          <w:sz w:val="28"/>
          <w:szCs w:val="28"/>
        </w:rPr>
        <w:t>gọn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311D9" w:rsidRPr="006060D8" w14:paraId="26BF99FF" w14:textId="77777777" w:rsidTr="00067C62">
        <w:tc>
          <w:tcPr>
            <w:tcW w:w="9576" w:type="dxa"/>
          </w:tcPr>
          <w:p w14:paraId="39A24046"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3BEBFC74">
                <v:shape id="_x0000_s1067" type="#_x0000_t202" style="position:absolute;left:0;text-align:left;margin-left:77.55pt;margin-top:7.8pt;width:123.3pt;height:25.55pt;z-index:251698176">
                  <v:textbox>
                    <w:txbxContent>
                      <w:p w14:paraId="0053E153" w14:textId="77777777" w:rsidR="003C30A1" w:rsidRPr="00C95010" w:rsidRDefault="003C30A1" w:rsidP="003C30A1">
                        <w:pPr>
                          <w:jc w:val="center"/>
                          <w:rPr>
                            <w:sz w:val="28"/>
                            <w:szCs w:val="28"/>
                          </w:rPr>
                        </w:pPr>
                        <w:r w:rsidRPr="00C95010">
                          <w:rPr>
                            <w:sz w:val="28"/>
                            <w:szCs w:val="28"/>
                          </w:rPr>
                          <w:t>ĐHĐCĐ</w:t>
                        </w:r>
                      </w:p>
                    </w:txbxContent>
                  </v:textbox>
                </v:shape>
              </w:pict>
            </w:r>
          </w:p>
          <w:p w14:paraId="20889FE3"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6740BBFD">
                <v:shape id="_x0000_s1070" type="#_x0000_t32" style="position:absolute;left:0;text-align:left;margin-left:138.35pt;margin-top:14.85pt;width:0;height:9.85pt;z-index:251701248" o:connectortype="straight">
                  <v:stroke endarrow="block"/>
                </v:shape>
              </w:pict>
            </w:r>
          </w:p>
          <w:p w14:paraId="346A94DE"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3978CE8C">
                <v:shape id="_x0000_s1068" type="#_x0000_t202" style="position:absolute;left:0;text-align:left;margin-left:77.55pt;margin-top:6.2pt;width:123.3pt;height:25.55pt;z-index:251699200">
                  <v:textbox>
                    <w:txbxContent>
                      <w:p w14:paraId="2CF7D41E" w14:textId="77777777" w:rsidR="003C30A1" w:rsidRPr="00C95010" w:rsidRDefault="003C30A1" w:rsidP="003C30A1">
                        <w:pPr>
                          <w:jc w:val="center"/>
                          <w:rPr>
                            <w:sz w:val="28"/>
                            <w:szCs w:val="28"/>
                          </w:rPr>
                        </w:pPr>
                        <w:r>
                          <w:rPr>
                            <w:sz w:val="28"/>
                            <w:szCs w:val="28"/>
                          </w:rPr>
                          <w:t>HĐQT</w:t>
                        </w:r>
                      </w:p>
                    </w:txbxContent>
                  </v:textbox>
                </v:shape>
              </w:pict>
            </w:r>
          </w:p>
          <w:p w14:paraId="77DDD479" w14:textId="77777777" w:rsidR="003C30A1" w:rsidRPr="006060D8" w:rsidRDefault="00354A93" w:rsidP="006060D8">
            <w:pPr>
              <w:pStyle w:val="NormalWeb"/>
              <w:spacing w:before="0" w:beforeAutospacing="0" w:after="0" w:afterAutospacing="0" w:line="276" w:lineRule="auto"/>
              <w:jc w:val="center"/>
              <w:rPr>
                <w:b/>
                <w:color w:val="000000" w:themeColor="text1"/>
                <w:sz w:val="28"/>
                <w:szCs w:val="28"/>
                <w:lang w:val="en-US"/>
              </w:rPr>
            </w:pPr>
            <w:r>
              <w:rPr>
                <w:b/>
                <w:noProof/>
                <w:color w:val="000000" w:themeColor="text1"/>
                <w:sz w:val="28"/>
                <w:szCs w:val="28"/>
              </w:rPr>
              <w:pict w14:anchorId="6A98B171">
                <v:shape id="_x0000_s1071" type="#_x0000_t32" style="position:absolute;left:0;text-align:left;margin-left:138.35pt;margin-top:13.2pt;width:0;height:10.5pt;z-index:251702272" o:connectortype="straight">
                  <v:stroke endarrow="block"/>
                </v:shape>
              </w:pict>
            </w:r>
          </w:p>
          <w:p w14:paraId="142D1F45" w14:textId="77777777" w:rsidR="003C30A1"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7EDC1B0E">
                <v:shape id="_x0000_s1069" type="#_x0000_t202" style="position:absolute;left:0;text-align:left;margin-left:77.55pt;margin-top:5.2pt;width:123.3pt;height:25.55pt;z-index:251700224">
                  <v:textbox>
                    <w:txbxContent>
                      <w:p w14:paraId="3A9147C2" w14:textId="77777777" w:rsidR="003C30A1" w:rsidRPr="00C95010" w:rsidRDefault="003C30A1" w:rsidP="003C30A1">
                        <w:pPr>
                          <w:jc w:val="center"/>
                          <w:rPr>
                            <w:sz w:val="28"/>
                            <w:szCs w:val="28"/>
                          </w:rPr>
                        </w:pPr>
                        <w:r>
                          <w:rPr>
                            <w:sz w:val="28"/>
                            <w:szCs w:val="28"/>
                          </w:rPr>
                          <w:t>GĐ/TGĐ</w:t>
                        </w:r>
                      </w:p>
                    </w:txbxContent>
                  </v:textbox>
                </v:shape>
              </w:pict>
            </w:r>
          </w:p>
          <w:p w14:paraId="2215508B" w14:textId="77777777" w:rsidR="003C30A1" w:rsidRPr="006060D8" w:rsidRDefault="003C30A1" w:rsidP="006060D8">
            <w:pPr>
              <w:pStyle w:val="NormalWeb"/>
              <w:spacing w:before="0" w:beforeAutospacing="0" w:after="0" w:afterAutospacing="0" w:line="276" w:lineRule="auto"/>
              <w:jc w:val="both"/>
              <w:rPr>
                <w:b/>
                <w:color w:val="000000" w:themeColor="text1"/>
                <w:sz w:val="28"/>
                <w:szCs w:val="28"/>
                <w:lang w:val="en-US"/>
              </w:rPr>
            </w:pPr>
          </w:p>
        </w:tc>
      </w:tr>
      <w:tr w:rsidR="00F311D9" w:rsidRPr="006060D8" w14:paraId="16A9DF6E" w14:textId="77777777" w:rsidTr="00067C62">
        <w:tc>
          <w:tcPr>
            <w:tcW w:w="9576" w:type="dxa"/>
          </w:tcPr>
          <w:p w14:paraId="1F8399A4" w14:textId="77777777" w:rsidR="003C30A1" w:rsidRPr="006060D8" w:rsidRDefault="003C30A1" w:rsidP="006060D8">
            <w:pPr>
              <w:pStyle w:val="NormalWeb"/>
              <w:spacing w:before="0" w:beforeAutospacing="0" w:after="0" w:afterAutospacing="0" w:line="276" w:lineRule="auto"/>
              <w:jc w:val="center"/>
              <w:rPr>
                <w:b/>
                <w:noProof/>
                <w:color w:val="000000" w:themeColor="text1"/>
                <w:sz w:val="28"/>
                <w:szCs w:val="28"/>
                <w:lang w:val="en-US"/>
              </w:rPr>
            </w:pPr>
            <w:r w:rsidRPr="006060D8">
              <w:rPr>
                <w:b/>
                <w:noProof/>
                <w:color w:val="000000" w:themeColor="text1"/>
                <w:sz w:val="28"/>
                <w:szCs w:val="28"/>
                <w:lang w:val="en-US"/>
              </w:rPr>
              <w:t>Hình 2: Mô hình CTCP không có Ban kiểm soát</w:t>
            </w:r>
          </w:p>
        </w:tc>
      </w:tr>
    </w:tbl>
    <w:p w14:paraId="0DED30F1" w14:textId="77777777" w:rsidR="003C30A1" w:rsidRPr="006060D8" w:rsidRDefault="003C30A1" w:rsidP="006060D8">
      <w:pPr>
        <w:pStyle w:val="Heading5"/>
        <w:spacing w:before="0"/>
        <w:ind w:firstLine="720"/>
        <w:jc w:val="both"/>
        <w:rPr>
          <w:rFonts w:ascii="Times New Roman" w:hAnsi="Times New Roman" w:cs="Times New Roman"/>
          <w:i/>
          <w:color w:val="000000" w:themeColor="text1"/>
          <w:sz w:val="28"/>
          <w:szCs w:val="28"/>
        </w:rPr>
      </w:pPr>
      <w:r w:rsidRPr="006060D8">
        <w:rPr>
          <w:rFonts w:ascii="Times New Roman" w:hAnsi="Times New Roman" w:cs="Times New Roman"/>
          <w:bCs/>
          <w:i/>
          <w:color w:val="000000" w:themeColor="text1"/>
          <w:sz w:val="28"/>
          <w:szCs w:val="28"/>
        </w:rPr>
        <w:lastRenderedPageBreak/>
        <w:t>c.</w:t>
      </w:r>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Vai</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trò</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và</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chức</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năng</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của</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các</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thiết</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chế</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quản</w:t>
      </w:r>
      <w:proofErr w:type="spellEnd"/>
      <w:r w:rsidRPr="006060D8">
        <w:rPr>
          <w:rFonts w:ascii="Times New Roman" w:hAnsi="Times New Roman" w:cs="Times New Roman"/>
          <w:i/>
          <w:color w:val="000000" w:themeColor="text1"/>
          <w:sz w:val="28"/>
          <w:szCs w:val="28"/>
        </w:rPr>
        <w:t xml:space="preserve"> </w:t>
      </w:r>
      <w:proofErr w:type="spellStart"/>
      <w:r w:rsidRPr="006060D8">
        <w:rPr>
          <w:rFonts w:ascii="Times New Roman" w:hAnsi="Times New Roman" w:cs="Times New Roman"/>
          <w:i/>
          <w:color w:val="000000" w:themeColor="text1"/>
          <w:sz w:val="28"/>
          <w:szCs w:val="28"/>
        </w:rPr>
        <w:t>trị</w:t>
      </w:r>
      <w:proofErr w:type="spellEnd"/>
      <w:r w:rsidRPr="006060D8">
        <w:rPr>
          <w:rFonts w:ascii="Times New Roman" w:hAnsi="Times New Roman" w:cs="Times New Roman"/>
          <w:i/>
          <w:color w:val="000000" w:themeColor="text1"/>
          <w:sz w:val="28"/>
          <w:szCs w:val="28"/>
        </w:rPr>
        <w:t>:</w:t>
      </w:r>
    </w:p>
    <w:p w14:paraId="5F7B46F2" w14:textId="77777777" w:rsidR="003C30A1" w:rsidRPr="006060D8" w:rsidRDefault="003C30A1" w:rsidP="006060D8">
      <w:pPr>
        <w:pStyle w:val="NormalWeb"/>
        <w:spacing w:before="0" w:beforeAutospacing="0" w:after="0" w:afterAutospacing="0" w:line="276" w:lineRule="auto"/>
        <w:ind w:firstLine="720"/>
        <w:jc w:val="both"/>
        <w:rPr>
          <w:bCs/>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Đại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đồng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đông</w:t>
      </w:r>
      <w:proofErr w:type="spellEnd"/>
      <w:r w:rsidRPr="006060D8">
        <w:rPr>
          <w:rStyle w:val="Strong"/>
          <w:b w:val="0"/>
          <w:color w:val="000000" w:themeColor="text1"/>
          <w:sz w:val="28"/>
          <w:szCs w:val="28"/>
        </w:rPr>
        <w:t xml:space="preserve"> (ĐHĐCĐ):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chia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bổ</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miễn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sửa</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w:t>
      </w:r>
    </w:p>
    <w:p w14:paraId="175D9100"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đồng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 xml:space="preserve"> (HĐQT):</w:t>
      </w:r>
      <w:r w:rsidRPr="006060D8">
        <w:rPr>
          <w:rStyle w:val="Strong"/>
          <w:b w:val="0"/>
          <w:bCs w:val="0"/>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ĐHĐCĐ,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ĐHĐCĐ,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bổ</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và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B9073BB"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Giám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đốc</w:t>
      </w:r>
      <w:proofErr w:type="spellEnd"/>
      <w:r w:rsidRPr="006060D8">
        <w:rPr>
          <w:rStyle w:val="Strong"/>
          <w:b w:val="0"/>
          <w:color w:val="000000" w:themeColor="text1"/>
          <w:sz w:val="28"/>
          <w:szCs w:val="28"/>
        </w:rPr>
        <w:t>/</w:t>
      </w:r>
      <w:proofErr w:type="spellStart"/>
      <w:r w:rsidRPr="006060D8">
        <w:rPr>
          <w:rStyle w:val="Strong"/>
          <w:b w:val="0"/>
          <w:color w:val="000000" w:themeColor="text1"/>
          <w:sz w:val="28"/>
          <w:szCs w:val="28"/>
        </w:rPr>
        <w:t>Tổng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Giám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đốc</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do HĐQT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lên</w:t>
      </w:r>
      <w:proofErr w:type="spellEnd"/>
      <w:r w:rsidRPr="006060D8">
        <w:rPr>
          <w:color w:val="000000" w:themeColor="text1"/>
          <w:sz w:val="28"/>
          <w:szCs w:val="28"/>
        </w:rPr>
        <w:t xml:space="preserve"> HĐQT.</w:t>
      </w:r>
    </w:p>
    <w:p w14:paraId="6FB4B8C1"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Ban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soát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hoặc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Ủy</w:t>
      </w:r>
      <w:proofErr w:type="spellEnd"/>
      <w:r w:rsidRPr="006060D8">
        <w:rPr>
          <w:rStyle w:val="Strong"/>
          <w:b w:val="0"/>
          <w:color w:val="000000" w:themeColor="text1"/>
          <w:sz w:val="28"/>
          <w:szCs w:val="28"/>
        </w:rPr>
        <w:t xml:space="preserve"> ban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toán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bộ</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khía</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0320ACA4" w14:textId="4C9C1002" w:rsidR="003C30A1" w:rsidRPr="006060D8" w:rsidRDefault="003C30A1" w:rsidP="006060D8">
      <w:pPr>
        <w:spacing w:line="276" w:lineRule="auto"/>
        <w:ind w:firstLine="720"/>
        <w:jc w:val="both"/>
        <w:outlineLvl w:val="3"/>
        <w:rPr>
          <w:bCs/>
          <w:color w:val="000000" w:themeColor="text1"/>
          <w:sz w:val="28"/>
          <w:szCs w:val="28"/>
        </w:rPr>
      </w:pPr>
      <w:r w:rsidRPr="006060D8">
        <w:rPr>
          <w:bCs/>
          <w:color w:val="000000" w:themeColor="text1"/>
          <w:sz w:val="28"/>
          <w:szCs w:val="28"/>
        </w:rPr>
        <w:t>1.</w:t>
      </w:r>
      <w:r w:rsidR="00DA5586" w:rsidRPr="006060D8">
        <w:rPr>
          <w:bCs/>
          <w:color w:val="000000" w:themeColor="text1"/>
          <w:sz w:val="28"/>
          <w:szCs w:val="28"/>
        </w:rPr>
        <w:t>2</w:t>
      </w:r>
      <w:r w:rsidRPr="006060D8">
        <w:rPr>
          <w:bCs/>
          <w:color w:val="000000" w:themeColor="text1"/>
          <w:sz w:val="28"/>
          <w:szCs w:val="28"/>
        </w:rPr>
        <w:t>.</w:t>
      </w:r>
      <w:r w:rsidR="00A73A91" w:rsidRPr="006060D8">
        <w:rPr>
          <w:bCs/>
          <w:color w:val="000000" w:themeColor="text1"/>
          <w:sz w:val="28"/>
          <w:szCs w:val="28"/>
        </w:rPr>
        <w:t>3</w:t>
      </w:r>
      <w:r w:rsidRPr="006060D8">
        <w:rPr>
          <w:bCs/>
          <w:color w:val="000000" w:themeColor="text1"/>
          <w:sz w:val="28"/>
          <w:szCs w:val="28"/>
        </w:rPr>
        <w:t xml:space="preserve">.2. </w:t>
      </w:r>
      <w:proofErr w:type="spellStart"/>
      <w:r w:rsidRPr="006060D8">
        <w:rPr>
          <w:bCs/>
          <w:color w:val="000000" w:themeColor="text1"/>
          <w:sz w:val="28"/>
          <w:szCs w:val="28"/>
        </w:rPr>
        <w:t>Quyền</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nghĩa</w:t>
      </w:r>
      <w:proofErr w:type="spellEnd"/>
      <w:r w:rsidRPr="006060D8">
        <w:rPr>
          <w:bCs/>
          <w:color w:val="000000" w:themeColor="text1"/>
          <w:sz w:val="28"/>
          <w:szCs w:val="28"/>
        </w:rPr>
        <w:t xml:space="preserve"> </w:t>
      </w:r>
      <w:proofErr w:type="spellStart"/>
      <w:r w:rsidRPr="006060D8">
        <w:rPr>
          <w:bCs/>
          <w:color w:val="000000" w:themeColor="text1"/>
          <w:sz w:val="28"/>
          <w:szCs w:val="28"/>
        </w:rPr>
        <w:t>vụ</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p>
    <w:p w14:paraId="178BD20B"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2020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6A05A7E5" w14:textId="77777777" w:rsidR="003C30A1" w:rsidRPr="006060D8" w:rsidRDefault="003C30A1" w:rsidP="006060D8">
      <w:pPr>
        <w:pStyle w:val="Heading4"/>
        <w:spacing w:before="0" w:beforeAutospacing="0" w:after="0" w:afterAutospacing="0" w:line="276" w:lineRule="auto"/>
        <w:ind w:firstLine="720"/>
        <w:jc w:val="both"/>
        <w:rPr>
          <w:b w:val="0"/>
          <w:i/>
          <w:color w:val="000000" w:themeColor="text1"/>
          <w:sz w:val="28"/>
          <w:szCs w:val="28"/>
        </w:rPr>
      </w:pPr>
      <w:r w:rsidRPr="006060D8">
        <w:rPr>
          <w:b w:val="0"/>
          <w:bCs w:val="0"/>
          <w:i/>
          <w:color w:val="000000" w:themeColor="text1"/>
          <w:sz w:val="28"/>
          <w:szCs w:val="28"/>
        </w:rPr>
        <w:t>a.</w:t>
      </w:r>
      <w:r w:rsidRPr="006060D8">
        <w:rPr>
          <w:b w:val="0"/>
          <w:i/>
          <w:color w:val="000000" w:themeColor="text1"/>
          <w:sz w:val="28"/>
          <w:szCs w:val="28"/>
        </w:rPr>
        <w:t xml:space="preserve"> </w:t>
      </w:r>
      <w:proofErr w:type="spellStart"/>
      <w:r w:rsidRPr="006060D8">
        <w:rPr>
          <w:b w:val="0"/>
          <w:i/>
          <w:color w:val="000000" w:themeColor="text1"/>
          <w:sz w:val="28"/>
          <w:szCs w:val="28"/>
        </w:rPr>
        <w:t>Quyền</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của</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cổ</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đông</w:t>
      </w:r>
      <w:proofErr w:type="spellEnd"/>
    </w:p>
    <w:p w14:paraId="7606DA00"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7FE61BB8"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tham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gia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w:t>
      </w:r>
      <w:r w:rsidRPr="006060D8">
        <w:rPr>
          <w:rStyle w:val="Strong"/>
          <w:b w:val="0"/>
          <w:bCs w:val="0"/>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tham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dự</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biểu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biểu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quyết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tại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Đại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đồng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đông</w:t>
      </w:r>
      <w:proofErr w:type="spellEnd"/>
      <w:r w:rsidRPr="006060D8">
        <w:rPr>
          <w:rStyle w:val="Strong"/>
          <w:b w:val="0"/>
          <w:color w:val="000000" w:themeColor="text1"/>
          <w:sz w:val="28"/>
          <w:szCs w:val="28"/>
        </w:rPr>
        <w:t xml:space="preserve"> (ĐHĐCĐ)</w:t>
      </w:r>
      <w:r w:rsidRPr="006060D8">
        <w:rPr>
          <w:b/>
          <w:color w:val="000000" w:themeColor="text1"/>
          <w:sz w:val="28"/>
          <w:szCs w:val="28"/>
        </w:rPr>
        <w:t xml:space="preserve"> </w:t>
      </w: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w:t>
      </w:r>
    </w:p>
    <w:p w14:paraId="39C26D70"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tài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sản</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r w:rsidRPr="006060D8">
        <w:rPr>
          <w:color w:val="000000" w:themeColor="text1"/>
          <w:sz w:val="28"/>
          <w:szCs w:val="28"/>
        </w:rPr>
        <w:t xml:space="preserve">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r w:rsidRPr="006060D8">
        <w:rPr>
          <w:rStyle w:val="Strong"/>
          <w:b w:val="0"/>
          <w:color w:val="000000" w:themeColor="text1"/>
          <w:sz w:val="28"/>
          <w:szCs w:val="28"/>
        </w:rPr>
        <w:t xml:space="preserve">chia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tức</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chuyển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nhượng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trừ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ưu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mua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phần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w:t>
      </w:r>
    </w:p>
    <w:p w14:paraId="72ED2472" w14:textId="4FF21D94"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lastRenderedPageBreak/>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yêu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cầu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thông</w:t>
      </w:r>
      <w:proofErr w:type="spellEnd"/>
      <w:r w:rsidRPr="006060D8">
        <w:rPr>
          <w:rStyle w:val="Strong"/>
          <w:b w:val="0"/>
          <w:color w:val="000000" w:themeColor="text1"/>
          <w:sz w:val="28"/>
          <w:szCs w:val="28"/>
        </w:rPr>
        <w:t xml:space="preserve"> tin:</w:t>
      </w:r>
      <w:r w:rsidRPr="006060D8">
        <w:rPr>
          <w:rStyle w:val="Strong"/>
          <w:b w:val="0"/>
          <w:bCs w:val="0"/>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yêu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cầu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 </w:t>
      </w:r>
      <w:proofErr w:type="spellStart"/>
      <w:r w:rsidRPr="006060D8">
        <w:rPr>
          <w:rStyle w:val="Strong"/>
          <w:b w:val="0"/>
          <w:color w:val="000000" w:themeColor="text1"/>
          <w:sz w:val="28"/>
          <w:szCs w:val="28"/>
        </w:rPr>
        <w:t>cung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cấp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thông</w:t>
      </w:r>
      <w:proofErr w:type="spellEnd"/>
      <w:r w:rsidRPr="006060D8">
        <w:rPr>
          <w:rStyle w:val="Strong"/>
          <w:b w:val="0"/>
          <w:color w:val="000000" w:themeColor="text1"/>
          <w:sz w:val="28"/>
          <w:szCs w:val="28"/>
        </w:rPr>
        <w:t xml:space="preserve"> tin</w:t>
      </w:r>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115 </w:t>
      </w:r>
      <w:proofErr w:type="spellStart"/>
      <w:r w:rsidRPr="006060D8">
        <w:rPr>
          <w:color w:val="000000" w:themeColor="text1"/>
          <w:sz w:val="28"/>
          <w:szCs w:val="28"/>
        </w:rPr>
        <w:t>và</w:t>
      </w:r>
      <w:proofErr w:type="spellEnd"/>
      <w:r w:rsidRPr="006060D8">
        <w:rPr>
          <w:color w:val="000000" w:themeColor="text1"/>
          <w:sz w:val="28"/>
          <w:szCs w:val="28"/>
        </w:rPr>
        <w:t xml:space="preserve"> 116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w:t>
      </w:r>
    </w:p>
    <w:p w14:paraId="0E9C238D"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khởi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kiện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người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lý</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khởi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kiện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người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lý</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w:t>
      </w:r>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170C8EB3"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đề</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xuất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nội</w:t>
      </w:r>
      <w:proofErr w:type="spellEnd"/>
      <w:r w:rsidRPr="006060D8">
        <w:rPr>
          <w:rStyle w:val="Strong"/>
          <w:b w:val="0"/>
          <w:color w:val="000000" w:themeColor="text1"/>
          <w:sz w:val="28"/>
          <w:szCs w:val="28"/>
        </w:rPr>
        <w:t xml:space="preserve"> dung </w:t>
      </w:r>
      <w:proofErr w:type="spellStart"/>
      <w:r w:rsidRPr="006060D8">
        <w:rPr>
          <w:rStyle w:val="Strong"/>
          <w:b w:val="0"/>
          <w:color w:val="000000" w:themeColor="text1"/>
          <w:sz w:val="28"/>
          <w:szCs w:val="28"/>
        </w:rPr>
        <w:t>họp</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5%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kiến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nghị</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triệu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tập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họp</w:t>
      </w:r>
      <w:proofErr w:type="spellEnd"/>
      <w:r w:rsidRPr="006060D8">
        <w:rPr>
          <w:rStyle w:val="Strong"/>
          <w:b w:val="0"/>
          <w:color w:val="000000" w:themeColor="text1"/>
          <w:sz w:val="28"/>
          <w:szCs w:val="28"/>
        </w:rPr>
        <w:t xml:space="preserve"> ĐHĐCĐ</w:t>
      </w:r>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đề</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xuất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nội</w:t>
      </w:r>
      <w:proofErr w:type="spellEnd"/>
      <w:r w:rsidRPr="006060D8">
        <w:rPr>
          <w:rStyle w:val="Strong"/>
          <w:b w:val="0"/>
          <w:color w:val="000000" w:themeColor="text1"/>
          <w:sz w:val="28"/>
          <w:szCs w:val="28"/>
        </w:rPr>
        <w:t xml:space="preserve"> dung </w:t>
      </w:r>
      <w:proofErr w:type="spellStart"/>
      <w:r w:rsidRPr="006060D8">
        <w:rPr>
          <w:rStyle w:val="Strong"/>
          <w:b w:val="0"/>
          <w:color w:val="000000" w:themeColor="text1"/>
          <w:sz w:val="28"/>
          <w:szCs w:val="28"/>
        </w:rPr>
        <w:t>chương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trình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họp</w:t>
      </w:r>
      <w:proofErr w:type="spellEnd"/>
      <w:r w:rsidRPr="006060D8">
        <w:rPr>
          <w:b/>
          <w:color w:val="000000" w:themeColor="text1"/>
          <w:sz w:val="28"/>
          <w:szCs w:val="28"/>
        </w:rPr>
        <w:t>.</w:t>
      </w:r>
    </w:p>
    <w:p w14:paraId="57CB1E86" w14:textId="77777777" w:rsidR="003C30A1" w:rsidRPr="006060D8" w:rsidRDefault="003C30A1" w:rsidP="006060D8">
      <w:pPr>
        <w:pStyle w:val="Heading4"/>
        <w:spacing w:before="0" w:beforeAutospacing="0" w:after="0" w:afterAutospacing="0" w:line="276" w:lineRule="auto"/>
        <w:ind w:firstLine="720"/>
        <w:jc w:val="both"/>
        <w:rPr>
          <w:b w:val="0"/>
          <w:i/>
          <w:color w:val="000000" w:themeColor="text1"/>
          <w:sz w:val="28"/>
          <w:szCs w:val="28"/>
        </w:rPr>
      </w:pPr>
      <w:r w:rsidRPr="006060D8">
        <w:rPr>
          <w:b w:val="0"/>
          <w:bCs w:val="0"/>
          <w:i/>
          <w:color w:val="000000" w:themeColor="text1"/>
          <w:sz w:val="28"/>
          <w:szCs w:val="28"/>
        </w:rPr>
        <w:t>b.</w:t>
      </w:r>
      <w:r w:rsidRPr="006060D8">
        <w:rPr>
          <w:b w:val="0"/>
          <w:i/>
          <w:color w:val="000000" w:themeColor="text1"/>
          <w:sz w:val="28"/>
          <w:szCs w:val="28"/>
        </w:rPr>
        <w:t xml:space="preserve"> </w:t>
      </w:r>
      <w:proofErr w:type="spellStart"/>
      <w:r w:rsidRPr="006060D8">
        <w:rPr>
          <w:b w:val="0"/>
          <w:i/>
          <w:color w:val="000000" w:themeColor="text1"/>
          <w:sz w:val="28"/>
          <w:szCs w:val="28"/>
        </w:rPr>
        <w:t>Nghĩa</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vụ</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của</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cổ</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đông</w:t>
      </w:r>
      <w:proofErr w:type="spellEnd"/>
    </w:p>
    <w:p w14:paraId="265EEF0C" w14:textId="54212BA9"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kỷ</w:t>
      </w:r>
      <w:proofErr w:type="spellEnd"/>
      <w:r w:rsidRPr="006060D8">
        <w:rPr>
          <w:color w:val="000000" w:themeColor="text1"/>
          <w:sz w:val="28"/>
          <w:szCs w:val="28"/>
        </w:rPr>
        <w:t xml:space="preserve"> </w:t>
      </w:r>
      <w:proofErr w:type="spellStart"/>
      <w:r w:rsidRPr="006060D8">
        <w:rPr>
          <w:color w:val="000000" w:themeColor="text1"/>
          <w:sz w:val="28"/>
          <w:szCs w:val="28"/>
        </w:rPr>
        <w:t>cương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trật</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3055635"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Nghĩa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vụ</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góp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vốn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đúng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thời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hạn</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góp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đủ</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đúng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thời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hạn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vốn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đã</w:t>
      </w:r>
      <w:proofErr w:type="spellEnd"/>
      <w:r w:rsidRPr="006060D8">
        <w:rPr>
          <w:rStyle w:val="Strong"/>
          <w:b w:val="0"/>
          <w:color w:val="000000" w:themeColor="text1"/>
          <w:sz w:val="28"/>
          <w:szCs w:val="28"/>
        </w:rPr>
        <w:t xml:space="preserve"> cam </w:t>
      </w:r>
      <w:proofErr w:type="spellStart"/>
      <w:r w:rsidRPr="006060D8">
        <w:rPr>
          <w:rStyle w:val="Strong"/>
          <w:b w:val="0"/>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cam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w:t>
      </w:r>
    </w:p>
    <w:p w14:paraId="1EC90799"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Tuân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thủ</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Điều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lệ</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định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pháp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luật</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tôn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trọng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thực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hiện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đúng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Điều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lệ</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w:t>
      </w: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ĐHĐCĐ, HĐQT,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chấp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pháp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213531FB"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lạm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dụng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để</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gây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hại</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lạm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dụng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của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mình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để</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gây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thiệt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hại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 </w:t>
      </w:r>
      <w:proofErr w:type="spellStart"/>
      <w:r w:rsidRPr="006060D8">
        <w:rPr>
          <w:rStyle w:val="Strong"/>
          <w:b w:val="0"/>
          <w:color w:val="000000" w:themeColor="text1"/>
          <w:sz w:val="28"/>
          <w:szCs w:val="28"/>
        </w:rPr>
        <w:t>hoặc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lành</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w:t>
      </w:r>
    </w:p>
    <w:p w14:paraId="10CB22E8" w14:textId="3141E636" w:rsidR="003C30A1" w:rsidRPr="006060D8" w:rsidRDefault="003C30A1" w:rsidP="006060D8">
      <w:pPr>
        <w:spacing w:line="276" w:lineRule="auto"/>
        <w:ind w:firstLine="720"/>
        <w:jc w:val="both"/>
        <w:outlineLvl w:val="3"/>
        <w:rPr>
          <w:bCs/>
          <w:color w:val="000000" w:themeColor="text1"/>
          <w:sz w:val="28"/>
          <w:szCs w:val="28"/>
        </w:rPr>
      </w:pPr>
      <w:r w:rsidRPr="006060D8">
        <w:rPr>
          <w:bCs/>
          <w:color w:val="000000" w:themeColor="text1"/>
          <w:sz w:val="28"/>
          <w:szCs w:val="28"/>
        </w:rPr>
        <w:t>1.</w:t>
      </w:r>
      <w:r w:rsidR="00DA5586" w:rsidRPr="006060D8">
        <w:rPr>
          <w:bCs/>
          <w:color w:val="000000" w:themeColor="text1"/>
          <w:sz w:val="28"/>
          <w:szCs w:val="28"/>
        </w:rPr>
        <w:t>2</w:t>
      </w:r>
      <w:r w:rsidRPr="006060D8">
        <w:rPr>
          <w:bCs/>
          <w:color w:val="000000" w:themeColor="text1"/>
          <w:sz w:val="28"/>
          <w:szCs w:val="28"/>
        </w:rPr>
        <w:t>.</w:t>
      </w:r>
      <w:r w:rsidR="00A73A91" w:rsidRPr="006060D8">
        <w:rPr>
          <w:bCs/>
          <w:color w:val="000000" w:themeColor="text1"/>
          <w:sz w:val="28"/>
          <w:szCs w:val="28"/>
        </w:rPr>
        <w:t>3</w:t>
      </w:r>
      <w:r w:rsidRPr="006060D8">
        <w:rPr>
          <w:bCs/>
          <w:color w:val="000000" w:themeColor="text1"/>
          <w:sz w:val="28"/>
          <w:szCs w:val="28"/>
        </w:rPr>
        <w:t xml:space="preserve">.3.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w:t>
      </w:r>
      <w:proofErr w:type="spellStart"/>
      <w:r w:rsidRPr="006060D8">
        <w:rPr>
          <w:bCs/>
          <w:color w:val="000000" w:themeColor="text1"/>
          <w:sz w:val="28"/>
          <w:szCs w:val="28"/>
        </w:rPr>
        <w:t>bố</w:t>
      </w:r>
      <w:proofErr w:type="spellEnd"/>
      <w:r w:rsidRPr="006060D8">
        <w:rPr>
          <w:bCs/>
          <w:color w:val="000000" w:themeColor="text1"/>
          <w:sz w:val="28"/>
          <w:szCs w:val="28"/>
        </w:rPr>
        <w:t xml:space="preserve"> </w:t>
      </w:r>
      <w:proofErr w:type="spellStart"/>
      <w:r w:rsidRPr="006060D8">
        <w:rPr>
          <w:bCs/>
          <w:color w:val="000000" w:themeColor="text1"/>
          <w:sz w:val="28"/>
          <w:szCs w:val="28"/>
        </w:rPr>
        <w:t>thông</w:t>
      </w:r>
      <w:proofErr w:type="spellEnd"/>
      <w:r w:rsidRPr="006060D8">
        <w:rPr>
          <w:bCs/>
          <w:color w:val="000000" w:themeColor="text1"/>
          <w:sz w:val="28"/>
          <w:szCs w:val="28"/>
        </w:rPr>
        <w:t xml:space="preserve"> tin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minh</w:t>
      </w:r>
      <w:proofErr w:type="spellEnd"/>
      <w:r w:rsidRPr="006060D8">
        <w:rPr>
          <w:bCs/>
          <w:color w:val="000000" w:themeColor="text1"/>
          <w:sz w:val="28"/>
          <w:szCs w:val="28"/>
        </w:rPr>
        <w:t xml:space="preserve"> </w:t>
      </w:r>
      <w:proofErr w:type="spellStart"/>
      <w:r w:rsidRPr="006060D8">
        <w:rPr>
          <w:bCs/>
          <w:color w:val="000000" w:themeColor="text1"/>
          <w:sz w:val="28"/>
          <w:szCs w:val="28"/>
        </w:rPr>
        <w:t>bạch</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phần</w:t>
      </w:r>
      <w:proofErr w:type="spellEnd"/>
    </w:p>
    <w:p w14:paraId="5C06E503"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Minh </w:t>
      </w:r>
      <w:proofErr w:type="spellStart"/>
      <w:r w:rsidRPr="006060D8">
        <w:rPr>
          <w:rStyle w:val="Strong"/>
          <w:b w:val="0"/>
          <w:color w:val="000000" w:themeColor="text1"/>
          <w:sz w:val="28"/>
          <w:szCs w:val="28"/>
        </w:rPr>
        <w:t>bạch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thông</w:t>
      </w:r>
      <w:proofErr w:type="spellEnd"/>
      <w:r w:rsidRPr="006060D8">
        <w:rPr>
          <w:rStyle w:val="Strong"/>
          <w:b w:val="0"/>
          <w:color w:val="000000" w:themeColor="text1"/>
          <w:sz w:val="28"/>
          <w:szCs w:val="28"/>
        </w:rPr>
        <w:t xml:space="preserve"> tin</w:t>
      </w:r>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2019,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96/2020/TT-BTC,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w:t>
      </w:r>
    </w:p>
    <w:p w14:paraId="0F8C8FEA" w14:textId="77777777" w:rsidR="003C30A1" w:rsidRPr="006060D8" w:rsidRDefault="003C30A1" w:rsidP="006060D8">
      <w:pPr>
        <w:pStyle w:val="Heading4"/>
        <w:spacing w:before="0" w:beforeAutospacing="0" w:after="0" w:afterAutospacing="0" w:line="276" w:lineRule="auto"/>
        <w:ind w:firstLine="720"/>
        <w:jc w:val="both"/>
        <w:rPr>
          <w:b w:val="0"/>
          <w:i/>
          <w:color w:val="000000" w:themeColor="text1"/>
          <w:sz w:val="28"/>
          <w:szCs w:val="28"/>
        </w:rPr>
      </w:pPr>
      <w:r w:rsidRPr="006060D8">
        <w:rPr>
          <w:b w:val="0"/>
          <w:bCs w:val="0"/>
          <w:i/>
          <w:color w:val="000000" w:themeColor="text1"/>
          <w:sz w:val="28"/>
          <w:szCs w:val="28"/>
        </w:rPr>
        <w:t>a.</w:t>
      </w:r>
      <w:r w:rsidRPr="006060D8">
        <w:rPr>
          <w:b w:val="0"/>
          <w:i/>
          <w:color w:val="000000" w:themeColor="text1"/>
          <w:sz w:val="28"/>
          <w:szCs w:val="28"/>
        </w:rPr>
        <w:t xml:space="preserve"> </w:t>
      </w:r>
      <w:proofErr w:type="spellStart"/>
      <w:r w:rsidRPr="006060D8">
        <w:rPr>
          <w:b w:val="0"/>
          <w:i/>
          <w:color w:val="000000" w:themeColor="text1"/>
          <w:sz w:val="28"/>
          <w:szCs w:val="28"/>
        </w:rPr>
        <w:t>Nghĩa</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vụ</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công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bố</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thông</w:t>
      </w:r>
      <w:proofErr w:type="spellEnd"/>
      <w:r w:rsidRPr="006060D8">
        <w:rPr>
          <w:b w:val="0"/>
          <w:i/>
          <w:color w:val="000000" w:themeColor="text1"/>
          <w:sz w:val="28"/>
          <w:szCs w:val="28"/>
        </w:rPr>
        <w:t xml:space="preserve"> tin</w:t>
      </w:r>
    </w:p>
    <w:p w14:paraId="1E79C619"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dưới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40B16880"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thông</w:t>
      </w:r>
      <w:proofErr w:type="spellEnd"/>
      <w:r w:rsidRPr="006060D8">
        <w:rPr>
          <w:rStyle w:val="Strong"/>
          <w:b w:val="0"/>
          <w:color w:val="000000" w:themeColor="text1"/>
          <w:sz w:val="28"/>
          <w:szCs w:val="28"/>
        </w:rPr>
        <w:t xml:space="preserve"> tin </w:t>
      </w:r>
      <w:proofErr w:type="spellStart"/>
      <w:r w:rsidRPr="006060D8">
        <w:rPr>
          <w:rStyle w:val="Strong"/>
          <w:b w:val="0"/>
          <w:color w:val="000000" w:themeColor="text1"/>
          <w:sz w:val="28"/>
          <w:szCs w:val="28"/>
        </w:rPr>
        <w:t>định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kỳ</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r w:rsidRPr="006060D8">
        <w:rPr>
          <w:color w:val="000000" w:themeColor="text1"/>
          <w:sz w:val="28"/>
          <w:szCs w:val="28"/>
        </w:rPr>
        <w:t xml:space="preserve">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báo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cáo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tài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chính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đã</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được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toán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độc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niên</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lastRenderedPageBreak/>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102D1E9"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thông</w:t>
      </w:r>
      <w:proofErr w:type="spellEnd"/>
      <w:r w:rsidRPr="006060D8">
        <w:rPr>
          <w:rStyle w:val="Strong"/>
          <w:b w:val="0"/>
          <w:color w:val="000000" w:themeColor="text1"/>
          <w:sz w:val="28"/>
          <w:szCs w:val="28"/>
        </w:rPr>
        <w:t xml:space="preserve"> tin </w:t>
      </w:r>
      <w:proofErr w:type="spellStart"/>
      <w:r w:rsidRPr="006060D8">
        <w:rPr>
          <w:rStyle w:val="Strong"/>
          <w:b w:val="0"/>
          <w:color w:val="000000" w:themeColor="text1"/>
          <w:sz w:val="28"/>
          <w:szCs w:val="28"/>
        </w:rPr>
        <w:t>bất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thường</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ngay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lập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tức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các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thông</w:t>
      </w:r>
      <w:proofErr w:type="spellEnd"/>
      <w:r w:rsidRPr="006060D8">
        <w:rPr>
          <w:rStyle w:val="Strong"/>
          <w:b w:val="0"/>
          <w:color w:val="000000" w:themeColor="text1"/>
          <w:sz w:val="28"/>
          <w:szCs w:val="28"/>
        </w:rPr>
        <w:t xml:space="preserve"> tin </w:t>
      </w:r>
      <w:proofErr w:type="spellStart"/>
      <w:r w:rsidRPr="006060D8">
        <w:rPr>
          <w:rStyle w:val="Strong"/>
          <w:b w:val="0"/>
          <w:color w:val="000000" w:themeColor="text1"/>
          <w:sz w:val="28"/>
          <w:szCs w:val="28"/>
        </w:rPr>
        <w:t>có</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ảnh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hưởng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lớn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đến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hoạt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động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doanh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giá</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ĐHĐCĐ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chia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tức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thêm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chấp</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tụng</w:t>
      </w:r>
      <w:proofErr w:type="spellEnd"/>
      <w:r w:rsidRPr="006060D8">
        <w:rPr>
          <w:color w:val="000000" w:themeColor="text1"/>
          <w:sz w:val="28"/>
          <w:szCs w:val="28"/>
        </w:rPr>
        <w:t>.</w:t>
      </w:r>
    </w:p>
    <w:p w14:paraId="143BC891" w14:textId="77777777" w:rsidR="003C30A1" w:rsidRPr="006060D8" w:rsidRDefault="003C30A1"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thông</w:t>
      </w:r>
      <w:proofErr w:type="spellEnd"/>
      <w:r w:rsidRPr="006060D8">
        <w:rPr>
          <w:rStyle w:val="Strong"/>
          <w:b w:val="0"/>
          <w:color w:val="000000" w:themeColor="text1"/>
          <w:sz w:val="28"/>
          <w:szCs w:val="28"/>
        </w:rPr>
        <w:t xml:space="preserve"> tin </w:t>
      </w:r>
      <w:proofErr w:type="spellStart"/>
      <w:r w:rsidRPr="006060D8">
        <w:rPr>
          <w:rStyle w:val="Strong"/>
          <w:b w:val="0"/>
          <w:color w:val="000000" w:themeColor="text1"/>
          <w:sz w:val="28"/>
          <w:szCs w:val="28"/>
        </w:rPr>
        <w:t>theo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yêu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cầu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của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cơ</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quan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nhà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nước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có</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thẩm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quyền</w:t>
      </w:r>
      <w:proofErr w:type="spellEnd"/>
      <w:r w:rsidRPr="006060D8">
        <w:rPr>
          <w:rStyle w:val="Strong"/>
          <w:b w:val="0"/>
          <w:color w:val="000000" w:themeColor="text1"/>
          <w:sz w:val="28"/>
          <w:szCs w:val="28"/>
        </w:rPr>
        <w:t>:</w:t>
      </w:r>
      <w:r w:rsidRPr="006060D8">
        <w:rPr>
          <w:b/>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Giao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thanh</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ngành</w:t>
      </w:r>
      <w:proofErr w:type="spellEnd"/>
      <w:r w:rsidRPr="006060D8">
        <w:rPr>
          <w:color w:val="000000" w:themeColor="text1"/>
          <w:sz w:val="28"/>
          <w:szCs w:val="28"/>
        </w:rPr>
        <w:t>.</w:t>
      </w:r>
    </w:p>
    <w:p w14:paraId="548A0BF6" w14:textId="77777777" w:rsidR="003C30A1" w:rsidRPr="006060D8" w:rsidRDefault="003C30A1" w:rsidP="006060D8">
      <w:pPr>
        <w:pStyle w:val="Heading4"/>
        <w:spacing w:before="0" w:beforeAutospacing="0" w:after="0" w:afterAutospacing="0" w:line="276" w:lineRule="auto"/>
        <w:ind w:firstLine="720"/>
        <w:jc w:val="both"/>
        <w:rPr>
          <w:color w:val="000000" w:themeColor="text1"/>
          <w:sz w:val="28"/>
          <w:szCs w:val="28"/>
        </w:rPr>
      </w:pPr>
      <w:r w:rsidRPr="006060D8">
        <w:rPr>
          <w:b w:val="0"/>
          <w:bCs w:val="0"/>
          <w:i/>
          <w:color w:val="000000" w:themeColor="text1"/>
          <w:sz w:val="28"/>
          <w:szCs w:val="28"/>
        </w:rPr>
        <w:t>b.</w:t>
      </w:r>
      <w:r w:rsidRPr="006060D8">
        <w:rPr>
          <w:color w:val="000000" w:themeColor="text1"/>
          <w:sz w:val="28"/>
          <w:szCs w:val="28"/>
        </w:rPr>
        <w:t xml:space="preserve"> </w:t>
      </w:r>
      <w:proofErr w:type="spellStart"/>
      <w:r w:rsidRPr="006060D8">
        <w:rPr>
          <w:b w:val="0"/>
          <w:i/>
          <w:color w:val="000000" w:themeColor="text1"/>
          <w:sz w:val="28"/>
          <w:szCs w:val="28"/>
        </w:rPr>
        <w:t>Công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khai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hóa</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các</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giao</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dịch</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và</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lợi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ích</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liên</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quan</w:t>
      </w:r>
      <w:proofErr w:type="spellEnd"/>
    </w:p>
    <w:p w14:paraId="4EF9B96D"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Minh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w:t>
      </w:r>
    </w:p>
    <w:p w14:paraId="5D4B7B5D"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Giao </w:t>
      </w:r>
      <w:proofErr w:type="spellStart"/>
      <w:r w:rsidRPr="006060D8">
        <w:rPr>
          <w:rStyle w:val="Strong"/>
          <w:b w:val="0"/>
          <w:color w:val="000000" w:themeColor="text1"/>
          <w:sz w:val="28"/>
          <w:szCs w:val="28"/>
        </w:rPr>
        <w:t>dịch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với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quan</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lớn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viên</w:t>
      </w:r>
      <w:proofErr w:type="spellEnd"/>
      <w:r w:rsidRPr="006060D8">
        <w:rPr>
          <w:rStyle w:val="Strong"/>
          <w:b w:val="0"/>
          <w:color w:val="000000" w:themeColor="text1"/>
          <w:sz w:val="28"/>
          <w:szCs w:val="28"/>
        </w:rPr>
        <w:t xml:space="preserve"> HĐQT, Ban </w:t>
      </w:r>
      <w:proofErr w:type="spellStart"/>
      <w:r w:rsidRPr="006060D8">
        <w:rPr>
          <w:rStyle w:val="Strong"/>
          <w:b w:val="0"/>
          <w:color w:val="000000" w:themeColor="text1"/>
          <w:sz w:val="28"/>
          <w:szCs w:val="28"/>
        </w:rPr>
        <w:t>điều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hoặc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người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có</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phê</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duyệt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bởi</w:t>
      </w:r>
      <w:proofErr w:type="spellEnd"/>
      <w:r w:rsidRPr="006060D8">
        <w:rPr>
          <w:rStyle w:val="Strong"/>
          <w:b w:val="0"/>
          <w:color w:val="000000" w:themeColor="text1"/>
          <w:sz w:val="28"/>
          <w:szCs w:val="28"/>
        </w:rPr>
        <w:t xml:space="preserve"> HĐQT </w:t>
      </w:r>
      <w:proofErr w:type="spellStart"/>
      <w:r w:rsidRPr="006060D8">
        <w:rPr>
          <w:rStyle w:val="Strong"/>
          <w:b w:val="0"/>
          <w:color w:val="000000" w:themeColor="text1"/>
          <w:sz w:val="28"/>
          <w:szCs w:val="28"/>
        </w:rPr>
        <w:t>hoặc</w:t>
      </w:r>
      <w:proofErr w:type="spellEnd"/>
      <w:r w:rsidRPr="006060D8">
        <w:rPr>
          <w:rStyle w:val="Strong"/>
          <w:b w:val="0"/>
          <w:color w:val="000000" w:themeColor="text1"/>
          <w:sz w:val="28"/>
          <w:szCs w:val="28"/>
        </w:rPr>
        <w:t xml:space="preserve"> ĐHĐCĐ</w:t>
      </w:r>
      <w:r w:rsidRPr="006060D8">
        <w:rPr>
          <w:b/>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167 </w:t>
      </w:r>
      <w:proofErr w:type="spellStart"/>
      <w:r w:rsidRPr="006060D8">
        <w:rPr>
          <w:color w:val="000000" w:themeColor="text1"/>
          <w:sz w:val="28"/>
          <w:szCs w:val="28"/>
        </w:rPr>
        <w:t>và</w:t>
      </w:r>
      <w:proofErr w:type="spellEnd"/>
      <w:r w:rsidRPr="006060D8">
        <w:rPr>
          <w:color w:val="000000" w:themeColor="text1"/>
          <w:sz w:val="28"/>
          <w:szCs w:val="28"/>
        </w:rPr>
        <w:t xml:space="preserve"> 168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trí</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mưu</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33C886C9"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Kê</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lợi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ích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quan</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trưởng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kê</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đầy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đủ</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trung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thực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các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lợi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ích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tế</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có</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liên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quan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đến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w:t>
      </w:r>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lưu</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trụ</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w:t>
      </w:r>
    </w:p>
    <w:p w14:paraId="2EE7AB5B" w14:textId="77777777" w:rsidR="003C30A1" w:rsidRPr="006060D8" w:rsidRDefault="003C30A1" w:rsidP="006060D8">
      <w:pPr>
        <w:pStyle w:val="Heading4"/>
        <w:spacing w:before="0" w:beforeAutospacing="0" w:after="0" w:afterAutospacing="0" w:line="276" w:lineRule="auto"/>
        <w:ind w:firstLine="720"/>
        <w:jc w:val="both"/>
        <w:rPr>
          <w:color w:val="000000" w:themeColor="text1"/>
          <w:sz w:val="28"/>
          <w:szCs w:val="28"/>
        </w:rPr>
      </w:pPr>
      <w:r w:rsidRPr="006060D8">
        <w:rPr>
          <w:b w:val="0"/>
          <w:bCs w:val="0"/>
          <w:i/>
          <w:color w:val="000000" w:themeColor="text1"/>
          <w:sz w:val="28"/>
          <w:szCs w:val="28"/>
        </w:rPr>
        <w:t>c.</w:t>
      </w:r>
      <w:r w:rsidRPr="006060D8">
        <w:rPr>
          <w:color w:val="000000" w:themeColor="text1"/>
          <w:sz w:val="28"/>
          <w:szCs w:val="28"/>
        </w:rPr>
        <w:t xml:space="preserve"> </w:t>
      </w:r>
      <w:r w:rsidRPr="006060D8">
        <w:rPr>
          <w:b w:val="0"/>
          <w:i/>
          <w:color w:val="000000" w:themeColor="text1"/>
          <w:sz w:val="28"/>
          <w:szCs w:val="28"/>
        </w:rPr>
        <w:t xml:space="preserve">Minh </w:t>
      </w:r>
      <w:proofErr w:type="spellStart"/>
      <w:r w:rsidRPr="006060D8">
        <w:rPr>
          <w:b w:val="0"/>
          <w:i/>
          <w:color w:val="000000" w:themeColor="text1"/>
          <w:sz w:val="28"/>
          <w:szCs w:val="28"/>
        </w:rPr>
        <w:t>bạch</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trong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quy</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chế</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nội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bộ</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và</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kiểm</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soát</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rủi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ro</w:t>
      </w:r>
      <w:proofErr w:type="spellEnd"/>
    </w:p>
    <w:p w14:paraId="08A58FD6" w14:textId="16359980"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hóa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chế</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bộ</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rStyle w:val="Strong"/>
          <w:b w:val="0"/>
          <w:color w:val="000000" w:themeColor="text1"/>
          <w:sz w:val="28"/>
          <w:szCs w:val="28"/>
        </w:rPr>
        <w:t>xây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dựng</w:t>
      </w:r>
      <w:proofErr w:type="spellEnd"/>
      <w:r w:rsidRPr="006060D8">
        <w:rPr>
          <w:rStyle w:val="Strong"/>
          <w:b w:val="0"/>
          <w:color w:val="000000" w:themeColor="text1"/>
          <w:sz w:val="28"/>
          <w:szCs w:val="28"/>
        </w:rPr>
        <w:t xml:space="preserve">, ban </w:t>
      </w:r>
      <w:proofErr w:type="spellStart"/>
      <w:r w:rsidRPr="006060D8">
        <w:rPr>
          <w:rStyle w:val="Strong"/>
          <w:b w:val="0"/>
          <w:color w:val="000000" w:themeColor="text1"/>
          <w:sz w:val="28"/>
          <w:szCs w:val="28"/>
        </w:rPr>
        <w: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bố</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các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chế</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00A65618" w:rsidRPr="006060D8">
        <w:rPr>
          <w:color w:val="000000" w:themeColor="text1"/>
          <w:sz w:val="28"/>
          <w:szCs w:val="28"/>
        </w:rPr>
        <w:t>/</w:t>
      </w:r>
      <w:proofErr w:type="spellStart"/>
      <w:r w:rsidR="00A65618" w:rsidRPr="006060D8">
        <w:rPr>
          <w:color w:val="000000" w:themeColor="text1"/>
          <w:sz w:val="28"/>
          <w:szCs w:val="28"/>
        </w:rPr>
        <w:t>Tổng</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Giám</w:t>
      </w:r>
      <w:proofErr w:type="spellEnd"/>
      <w:r w:rsidR="00A65618" w:rsidRPr="006060D8">
        <w:rPr>
          <w:color w:val="000000" w:themeColor="text1"/>
          <w:sz w:val="28"/>
          <w:szCs w:val="28"/>
        </w:rPr>
        <w:t xml:space="preserve"> </w:t>
      </w:r>
      <w:proofErr w:type="spellStart"/>
      <w:r w:rsidR="00A65618"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w:t>
      </w:r>
    </w:p>
    <w:p w14:paraId="528BCD0C"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soát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rủi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ro</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tuân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thủ</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sót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đáp</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(CG Codes)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58462A10" w14:textId="78765AEB" w:rsidR="003C30A1" w:rsidRPr="006060D8" w:rsidRDefault="003C30A1" w:rsidP="006060D8">
      <w:pPr>
        <w:spacing w:line="276" w:lineRule="auto"/>
        <w:ind w:firstLine="720"/>
        <w:jc w:val="both"/>
        <w:outlineLvl w:val="3"/>
        <w:rPr>
          <w:bCs/>
          <w:color w:val="000000" w:themeColor="text1"/>
          <w:sz w:val="28"/>
          <w:szCs w:val="28"/>
        </w:rPr>
      </w:pPr>
      <w:r w:rsidRPr="006060D8">
        <w:rPr>
          <w:bCs/>
          <w:color w:val="000000" w:themeColor="text1"/>
          <w:sz w:val="28"/>
          <w:szCs w:val="28"/>
        </w:rPr>
        <w:t>1.</w:t>
      </w:r>
      <w:r w:rsidR="00DA5586" w:rsidRPr="006060D8">
        <w:rPr>
          <w:bCs/>
          <w:color w:val="000000" w:themeColor="text1"/>
          <w:sz w:val="28"/>
          <w:szCs w:val="28"/>
        </w:rPr>
        <w:t>2</w:t>
      </w:r>
      <w:r w:rsidRPr="006060D8">
        <w:rPr>
          <w:bCs/>
          <w:color w:val="000000" w:themeColor="text1"/>
          <w:sz w:val="28"/>
          <w:szCs w:val="28"/>
        </w:rPr>
        <w:t>.</w:t>
      </w:r>
      <w:r w:rsidR="00A73A91" w:rsidRPr="006060D8">
        <w:rPr>
          <w:bCs/>
          <w:color w:val="000000" w:themeColor="text1"/>
          <w:sz w:val="28"/>
          <w:szCs w:val="28"/>
        </w:rPr>
        <w:t>3</w:t>
      </w:r>
      <w:r w:rsidRPr="006060D8">
        <w:rPr>
          <w:bCs/>
          <w:color w:val="000000" w:themeColor="text1"/>
          <w:sz w:val="28"/>
          <w:szCs w:val="28"/>
        </w:rPr>
        <w:t xml:space="preserve">.4. </w:t>
      </w:r>
      <w:proofErr w:type="spellStart"/>
      <w:r w:rsidRPr="006060D8">
        <w:rPr>
          <w:bCs/>
          <w:color w:val="000000" w:themeColor="text1"/>
          <w:sz w:val="28"/>
          <w:szCs w:val="28"/>
        </w:rPr>
        <w:t>Kiểm</w:t>
      </w:r>
      <w:proofErr w:type="spellEnd"/>
      <w:r w:rsidRPr="006060D8">
        <w:rPr>
          <w:bCs/>
          <w:color w:val="000000" w:themeColor="text1"/>
          <w:sz w:val="28"/>
          <w:szCs w:val="28"/>
        </w:rPr>
        <w:t xml:space="preserve"> </w:t>
      </w:r>
      <w:proofErr w:type="spellStart"/>
      <w:r w:rsidRPr="006060D8">
        <w:rPr>
          <w:bCs/>
          <w:color w:val="000000" w:themeColor="text1"/>
          <w:sz w:val="28"/>
          <w:szCs w:val="28"/>
        </w:rPr>
        <w:t>soát</w:t>
      </w:r>
      <w:proofErr w:type="spellEnd"/>
      <w:r w:rsidRPr="006060D8">
        <w:rPr>
          <w:bCs/>
          <w:color w:val="000000" w:themeColor="text1"/>
          <w:sz w:val="28"/>
          <w:szCs w:val="28"/>
        </w:rPr>
        <w:t xml:space="preserve"> </w:t>
      </w:r>
      <w:proofErr w:type="spellStart"/>
      <w:r w:rsidRPr="006060D8">
        <w:rPr>
          <w:bCs/>
          <w:color w:val="000000" w:themeColor="text1"/>
          <w:sz w:val="28"/>
          <w:szCs w:val="28"/>
        </w:rPr>
        <w:t>nội</w:t>
      </w:r>
      <w:proofErr w:type="spellEnd"/>
      <w:r w:rsidRPr="006060D8">
        <w:rPr>
          <w:bCs/>
          <w:color w:val="000000" w:themeColor="text1"/>
          <w:sz w:val="28"/>
          <w:szCs w:val="28"/>
        </w:rPr>
        <w:t xml:space="preserve"> </w:t>
      </w:r>
      <w:proofErr w:type="spellStart"/>
      <w:r w:rsidRPr="006060D8">
        <w:rPr>
          <w:bCs/>
          <w:color w:val="000000" w:themeColor="text1"/>
          <w:sz w:val="28"/>
          <w:szCs w:val="28"/>
        </w:rPr>
        <w:t>bộ</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kiểm</w:t>
      </w:r>
      <w:proofErr w:type="spellEnd"/>
      <w:r w:rsidRPr="006060D8">
        <w:rPr>
          <w:bCs/>
          <w:color w:val="000000" w:themeColor="text1"/>
          <w:sz w:val="28"/>
          <w:szCs w:val="28"/>
        </w:rPr>
        <w:t xml:space="preserve"> </w:t>
      </w:r>
      <w:proofErr w:type="spellStart"/>
      <w:r w:rsidRPr="006060D8">
        <w:rPr>
          <w:bCs/>
          <w:color w:val="000000" w:themeColor="text1"/>
          <w:sz w:val="28"/>
          <w:szCs w:val="28"/>
        </w:rPr>
        <w:t>toán</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phần</w:t>
      </w:r>
      <w:proofErr w:type="spellEnd"/>
    </w:p>
    <w:p w14:paraId="16C88673"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lastRenderedPageBreak/>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w:t>
      </w:r>
    </w:p>
    <w:p w14:paraId="25DAAD11" w14:textId="77777777" w:rsidR="003C30A1" w:rsidRPr="006060D8" w:rsidRDefault="003C30A1" w:rsidP="006060D8">
      <w:pPr>
        <w:pStyle w:val="Heading4"/>
        <w:spacing w:before="0" w:beforeAutospacing="0" w:after="0" w:afterAutospacing="0" w:line="276" w:lineRule="auto"/>
        <w:ind w:firstLine="720"/>
        <w:jc w:val="both"/>
        <w:rPr>
          <w:b w:val="0"/>
          <w:i/>
          <w:color w:val="000000" w:themeColor="text1"/>
          <w:sz w:val="28"/>
          <w:szCs w:val="28"/>
        </w:rPr>
      </w:pPr>
      <w:r w:rsidRPr="006060D8">
        <w:rPr>
          <w:b w:val="0"/>
          <w:bCs w:val="0"/>
          <w:i/>
          <w:color w:val="000000" w:themeColor="text1"/>
          <w:sz w:val="28"/>
          <w:szCs w:val="28"/>
        </w:rPr>
        <w:t xml:space="preserve">a. </w:t>
      </w:r>
      <w:proofErr w:type="spellStart"/>
      <w:r w:rsidRPr="006060D8">
        <w:rPr>
          <w:b w:val="0"/>
          <w:i/>
          <w:color w:val="000000" w:themeColor="text1"/>
          <w:sz w:val="28"/>
          <w:szCs w:val="28"/>
        </w:rPr>
        <w:t>Kiểm</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soát</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nội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bộ</w:t>
      </w:r>
      <w:proofErr w:type="spellEnd"/>
    </w:p>
    <w:p w14:paraId="512E1CFF"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Khái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niệm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và</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trò</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do ban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chặn</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lãng</w:t>
      </w:r>
      <w:proofErr w:type="spellEnd"/>
      <w:r w:rsidRPr="006060D8">
        <w:rPr>
          <w:color w:val="000000" w:themeColor="text1"/>
          <w:sz w:val="28"/>
          <w:szCs w:val="28"/>
        </w:rPr>
        <w:t xml:space="preserve">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sót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tin </w:t>
      </w:r>
      <w:proofErr w:type="spellStart"/>
      <w:r w:rsidRPr="006060D8">
        <w:rPr>
          <w:color w:val="000000" w:themeColor="text1"/>
          <w:sz w:val="28"/>
          <w:szCs w:val="28"/>
        </w:rPr>
        <w:t>cậy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w:t>
      </w:r>
    </w:p>
    <w:p w14:paraId="711B48D6" w14:textId="77777777" w:rsidR="003C30A1" w:rsidRPr="006060D8" w:rsidRDefault="003C30A1"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Các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phần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chính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của</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hệ</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thống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soát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bộ</w:t>
      </w:r>
      <w:proofErr w:type="spellEnd"/>
      <w:r w:rsidRPr="006060D8">
        <w:rPr>
          <w:rStyle w:val="Strong"/>
          <w:b w:val="0"/>
          <w:color w:val="000000" w:themeColor="text1"/>
          <w:sz w:val="28"/>
          <w:szCs w:val="28"/>
        </w:rPr>
        <w:t>:</w:t>
      </w:r>
    </w:p>
    <w:p w14:paraId="3EC630A7" w14:textId="5DA3DF0C"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00A65618" w:rsidRPr="006060D8">
        <w:rPr>
          <w:color w:val="000000" w:themeColor="text1"/>
          <w:sz w:val="28"/>
          <w:szCs w:val="28"/>
        </w:rPr>
        <w:t>V</w:t>
      </w:r>
      <w:r w:rsidRPr="006060D8">
        <w:rPr>
          <w:color w:val="000000" w:themeColor="text1"/>
          <w:sz w:val="28"/>
          <w:szCs w:val="28"/>
        </w:rPr>
        <w:t>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thái</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w:t>
      </w:r>
    </w:p>
    <w:p w14:paraId="54455AB2" w14:textId="7FA26C53"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00A65618" w:rsidRPr="006060D8">
        <w:rPr>
          <w:color w:val="000000" w:themeColor="text1"/>
          <w:sz w:val="28"/>
          <w:szCs w:val="28"/>
        </w:rPr>
        <w:t>N</w:t>
      </w:r>
      <w:r w:rsidRPr="006060D8">
        <w:rPr>
          <w:color w:val="000000" w:themeColor="text1"/>
          <w:sz w:val="28"/>
          <w:szCs w:val="28"/>
        </w:rPr>
        <w:t>hận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03B54B50" w14:textId="6C2448DC"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00A65618" w:rsidRPr="006060D8">
        <w:rPr>
          <w:color w:val="000000" w:themeColor="text1"/>
          <w:sz w:val="28"/>
          <w:szCs w:val="28"/>
        </w:rPr>
        <w:t>C</w:t>
      </w:r>
      <w:r w:rsidRPr="006060D8">
        <w:rPr>
          <w:color w:val="000000" w:themeColor="text1"/>
          <w:sz w:val="28"/>
          <w:szCs w:val="28"/>
        </w:rPr>
        <w:t>ác</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w:t>
      </w:r>
    </w:p>
    <w:p w14:paraId="5D16FE13" w14:textId="3256D58E"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00A65618" w:rsidRPr="006060D8">
        <w:rPr>
          <w:color w:val="000000" w:themeColor="text1"/>
          <w:sz w:val="28"/>
          <w:szCs w:val="28"/>
        </w:rPr>
        <w:t>H</w:t>
      </w:r>
      <w:r w:rsidRPr="006060D8">
        <w:rPr>
          <w:color w:val="000000" w:themeColor="text1"/>
          <w:sz w:val="28"/>
          <w:szCs w:val="28"/>
        </w:rPr>
        <w:t>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thập</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w:t>
      </w:r>
    </w:p>
    <w:p w14:paraId="561DF9B7" w14:textId="1035DAA2"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00D87B28" w:rsidRPr="006060D8">
        <w:rPr>
          <w:color w:val="000000" w:themeColor="text1"/>
          <w:sz w:val="28"/>
          <w:szCs w:val="28"/>
        </w:rPr>
        <w:t>H</w:t>
      </w:r>
      <w:r w:rsidRPr="006060D8">
        <w:rPr>
          <w:color w:val="000000" w:themeColor="text1"/>
          <w:sz w:val="28"/>
          <w:szCs w:val="28"/>
        </w:rPr>
        <w:t>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dõi</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w:t>
      </w:r>
    </w:p>
    <w:p w14:paraId="5701C103" w14:textId="4CB3E3D1"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trò</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trong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công</w:t>
      </w:r>
      <w:proofErr w:type="spellEnd"/>
      <w:r w:rsidRPr="006060D8">
        <w:rPr>
          <w:rStyle w:val="Strong"/>
          <w:b w:val="0"/>
          <w:color w:val="000000" w:themeColor="text1"/>
          <w:sz w:val="28"/>
          <w:szCs w:val="28"/>
        </w:rPr>
        <w:t xml:space="preserve"> ty </w:t>
      </w:r>
      <w:proofErr w:type="spellStart"/>
      <w:r w:rsidRPr="006060D8">
        <w:rPr>
          <w:rStyle w:val="Strong"/>
          <w:b w:val="0"/>
          <w:color w:val="000000" w:themeColor="text1"/>
          <w:sz w:val="28"/>
          <w:szCs w:val="28"/>
        </w:rPr>
        <w:t>cổ</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phần</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00A0753B" w:rsidRPr="006060D8">
        <w:rPr>
          <w:color w:val="000000" w:themeColor="text1"/>
          <w:sz w:val="28"/>
          <w:szCs w:val="28"/>
        </w:rPr>
        <w:t>Giám</w:t>
      </w:r>
      <w:proofErr w:type="spellEnd"/>
      <w:r w:rsidR="00A0753B" w:rsidRPr="006060D8">
        <w:rPr>
          <w:color w:val="000000" w:themeColor="text1"/>
          <w:sz w:val="28"/>
          <w:szCs w:val="28"/>
        </w:rPr>
        <w:t xml:space="preserve"> </w:t>
      </w:r>
      <w:proofErr w:type="spellStart"/>
      <w:r w:rsidR="00A0753B" w:rsidRPr="006060D8">
        <w:rPr>
          <w:color w:val="000000" w:themeColor="text1"/>
          <w:sz w:val="28"/>
          <w:szCs w:val="28"/>
        </w:rPr>
        <w:t>đốc</w:t>
      </w:r>
      <w:proofErr w:type="spellEnd"/>
      <w:r w:rsidR="00A0753B" w:rsidRPr="006060D8">
        <w:rPr>
          <w:color w:val="000000" w:themeColor="text1"/>
          <w:sz w:val="28"/>
          <w:szCs w:val="28"/>
        </w:rPr>
        <w:t>/</w:t>
      </w:r>
      <w:proofErr w:type="spellStart"/>
      <w:r w:rsidR="00A0753B" w:rsidRPr="006060D8">
        <w:rPr>
          <w:color w:val="000000" w:themeColor="text1"/>
          <w:sz w:val="28"/>
          <w:szCs w:val="28"/>
        </w:rPr>
        <w:t>Tổng</w:t>
      </w:r>
      <w:proofErr w:type="spellEnd"/>
      <w:r w:rsidR="00A0753B" w:rsidRPr="006060D8">
        <w:rPr>
          <w:color w:val="000000" w:themeColor="text1"/>
          <w:sz w:val="28"/>
          <w:szCs w:val="28"/>
        </w:rPr>
        <w:t xml:space="preserve"> </w:t>
      </w:r>
      <w:proofErr w:type="spellStart"/>
      <w:r w:rsidR="00A0753B" w:rsidRPr="006060D8">
        <w:rPr>
          <w:color w:val="000000" w:themeColor="text1"/>
          <w:sz w:val="28"/>
          <w:szCs w:val="28"/>
        </w:rPr>
        <w:t>Giám</w:t>
      </w:r>
      <w:proofErr w:type="spellEnd"/>
      <w:r w:rsidR="00A0753B" w:rsidRPr="006060D8">
        <w:rPr>
          <w:color w:val="000000" w:themeColor="text1"/>
          <w:sz w:val="28"/>
          <w:szCs w:val="28"/>
        </w:rPr>
        <w:t xml:space="preserve"> </w:t>
      </w:r>
      <w:proofErr w:type="spellStart"/>
      <w:r w:rsidR="00A0753B" w:rsidRPr="006060D8">
        <w:rPr>
          <w:color w:val="000000" w:themeColor="text1"/>
          <w:sz w:val="28"/>
          <w:szCs w:val="28"/>
        </w:rPr>
        <w:t>đốc</w:t>
      </w:r>
      <w:proofErr w:type="spellEnd"/>
      <w:r w:rsidR="00A0753B"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đắn</w:t>
      </w:r>
      <w:proofErr w:type="spellEnd"/>
      <w:r w:rsidRPr="006060D8">
        <w:rPr>
          <w:color w:val="000000" w:themeColor="text1"/>
          <w:sz w:val="28"/>
          <w:szCs w:val="28"/>
        </w:rPr>
        <w:t>.</w:t>
      </w:r>
    </w:p>
    <w:p w14:paraId="795680A1" w14:textId="77777777" w:rsidR="003C30A1" w:rsidRPr="006060D8" w:rsidRDefault="003C30A1" w:rsidP="006060D8">
      <w:pPr>
        <w:pStyle w:val="Heading4"/>
        <w:spacing w:before="0" w:beforeAutospacing="0" w:after="0" w:afterAutospacing="0" w:line="276" w:lineRule="auto"/>
        <w:ind w:firstLine="720"/>
        <w:jc w:val="both"/>
        <w:rPr>
          <w:color w:val="000000" w:themeColor="text1"/>
          <w:sz w:val="28"/>
          <w:szCs w:val="28"/>
        </w:rPr>
      </w:pPr>
      <w:r w:rsidRPr="006060D8">
        <w:rPr>
          <w:b w:val="0"/>
          <w:bCs w:val="0"/>
          <w:i/>
          <w:color w:val="000000" w:themeColor="text1"/>
          <w:sz w:val="28"/>
          <w:szCs w:val="28"/>
        </w:rPr>
        <w:t>b.</w:t>
      </w:r>
      <w:r w:rsidRPr="006060D8">
        <w:rPr>
          <w:color w:val="000000" w:themeColor="text1"/>
          <w:sz w:val="28"/>
          <w:szCs w:val="28"/>
        </w:rPr>
        <w:t xml:space="preserve"> </w:t>
      </w:r>
      <w:proofErr w:type="spellStart"/>
      <w:r w:rsidRPr="006060D8">
        <w:rPr>
          <w:b w:val="0"/>
          <w:i/>
          <w:color w:val="000000" w:themeColor="text1"/>
          <w:sz w:val="28"/>
          <w:szCs w:val="28"/>
        </w:rPr>
        <w:t>Kiểm</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toán</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độc</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lập</w:t>
      </w:r>
      <w:proofErr w:type="spellEnd"/>
    </w:p>
    <w:p w14:paraId="069199F3"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Khái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niệm</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đích</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w:t>
      </w:r>
    </w:p>
    <w:p w14:paraId="1ACBC3B1"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trò</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tin </w:t>
      </w:r>
      <w:proofErr w:type="spellStart"/>
      <w:r w:rsidRPr="006060D8">
        <w:rPr>
          <w:color w:val="000000" w:themeColor="text1"/>
          <w:sz w:val="28"/>
          <w:szCs w:val="28"/>
        </w:rPr>
        <w:t>cậy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ngân</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nó</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w:t>
      </w:r>
    </w:p>
    <w:p w14:paraId="161F0A8F"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lastRenderedPageBreak/>
        <w:t xml:space="preserve">- </w:t>
      </w:r>
      <w:proofErr w:type="spellStart"/>
      <w:r w:rsidRPr="006060D8">
        <w:rPr>
          <w:rStyle w:val="Strong"/>
          <w:b w:val="0"/>
          <w:color w:val="000000" w:themeColor="text1"/>
          <w:sz w:val="28"/>
          <w:szCs w:val="28"/>
        </w:rPr>
        <w:t>Yêu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cầu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pháp</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lý</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r w:rsidRPr="006060D8">
        <w:rPr>
          <w:color w:val="000000" w:themeColor="text1"/>
          <w:sz w:val="28"/>
          <w:szCs w:val="28"/>
        </w:rPr>
        <w:t xml:space="preserve">Theo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w:t>
      </w:r>
    </w:p>
    <w:p w14:paraId="3FE4DEB3" w14:textId="77777777" w:rsidR="003C30A1" w:rsidRPr="006060D8" w:rsidRDefault="003C30A1" w:rsidP="006060D8">
      <w:pPr>
        <w:pStyle w:val="Heading4"/>
        <w:spacing w:before="0" w:beforeAutospacing="0" w:after="0" w:afterAutospacing="0" w:line="276" w:lineRule="auto"/>
        <w:ind w:firstLine="720"/>
        <w:jc w:val="both"/>
        <w:rPr>
          <w:color w:val="000000" w:themeColor="text1"/>
          <w:sz w:val="28"/>
          <w:szCs w:val="28"/>
        </w:rPr>
      </w:pPr>
      <w:r w:rsidRPr="006060D8">
        <w:rPr>
          <w:b w:val="0"/>
          <w:bCs w:val="0"/>
          <w:i/>
          <w:color w:val="000000" w:themeColor="text1"/>
          <w:sz w:val="28"/>
          <w:szCs w:val="28"/>
        </w:rPr>
        <w:t>c.</w:t>
      </w:r>
      <w:r w:rsidRPr="006060D8">
        <w:rPr>
          <w:color w:val="000000" w:themeColor="text1"/>
          <w:sz w:val="28"/>
          <w:szCs w:val="28"/>
        </w:rPr>
        <w:t xml:space="preserve"> </w:t>
      </w:r>
      <w:proofErr w:type="spellStart"/>
      <w:r w:rsidRPr="006060D8">
        <w:rPr>
          <w:b w:val="0"/>
          <w:i/>
          <w:color w:val="000000" w:themeColor="text1"/>
          <w:sz w:val="28"/>
          <w:szCs w:val="28"/>
        </w:rPr>
        <w:t>Kiểm</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toán</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nội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bộ</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và</w:t>
      </w:r>
      <w:proofErr w:type="spellEnd"/>
      <w:r w:rsidRPr="006060D8">
        <w:rPr>
          <w:b w:val="0"/>
          <w:i/>
          <w:color w:val="000000" w:themeColor="text1"/>
          <w:sz w:val="28"/>
          <w:szCs w:val="28"/>
        </w:rPr>
        <w:t xml:space="preserve"> Ban </w:t>
      </w:r>
      <w:proofErr w:type="spellStart"/>
      <w:r w:rsidRPr="006060D8">
        <w:rPr>
          <w:b w:val="0"/>
          <w:i/>
          <w:color w:val="000000" w:themeColor="text1"/>
          <w:sz w:val="28"/>
          <w:szCs w:val="28"/>
        </w:rPr>
        <w:t>kiểm</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soát</w:t>
      </w:r>
      <w:proofErr w:type="spellEnd"/>
    </w:p>
    <w:p w14:paraId="4A404F32"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toán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nội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bộ</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đội</w:t>
      </w:r>
      <w:proofErr w:type="spellEnd"/>
      <w:r w:rsidRPr="006060D8">
        <w:rPr>
          <w:color w:val="000000" w:themeColor="text1"/>
          <w:sz w:val="28"/>
          <w:szCs w:val="28"/>
        </w:rPr>
        <w:t xml:space="preserve"> </w:t>
      </w:r>
      <w:proofErr w:type="spellStart"/>
      <w:r w:rsidRPr="006060D8">
        <w:rPr>
          <w:color w:val="000000" w:themeColor="text1"/>
          <w:sz w:val="28"/>
          <w:szCs w:val="28"/>
        </w:rPr>
        <w:t>ngũ</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sót</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w:t>
      </w:r>
    </w:p>
    <w:p w14:paraId="202B06A9" w14:textId="17CACE4E"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Ban </w:t>
      </w:r>
      <w:proofErr w:type="spellStart"/>
      <w:r w:rsidRPr="006060D8">
        <w:rPr>
          <w:rStyle w:val="Strong"/>
          <w:b w:val="0"/>
          <w:color w:val="000000" w:themeColor="text1"/>
          <w:sz w:val="28"/>
          <w:szCs w:val="28"/>
        </w:rPr>
        <w:t>kiểm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soát</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r w:rsidRPr="006060D8">
        <w:rPr>
          <w:color w:val="000000" w:themeColor="text1"/>
          <w:sz w:val="28"/>
          <w:szCs w:val="28"/>
        </w:rPr>
        <w:t xml:space="preserve">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00A0753B" w:rsidRPr="006060D8">
        <w:rPr>
          <w:color w:val="000000" w:themeColor="text1"/>
          <w:sz w:val="28"/>
          <w:szCs w:val="28"/>
        </w:rPr>
        <w:t>Giám</w:t>
      </w:r>
      <w:proofErr w:type="spellEnd"/>
      <w:r w:rsidR="00A0753B" w:rsidRPr="006060D8">
        <w:rPr>
          <w:color w:val="000000" w:themeColor="text1"/>
          <w:sz w:val="28"/>
          <w:szCs w:val="28"/>
        </w:rPr>
        <w:t xml:space="preserve"> </w:t>
      </w:r>
      <w:proofErr w:type="spellStart"/>
      <w:r w:rsidR="00A0753B" w:rsidRPr="006060D8">
        <w:rPr>
          <w:color w:val="000000" w:themeColor="text1"/>
          <w:sz w:val="28"/>
          <w:szCs w:val="28"/>
        </w:rPr>
        <w:t>đốc</w:t>
      </w:r>
      <w:proofErr w:type="spellEnd"/>
      <w:r w:rsidR="00A0753B" w:rsidRPr="006060D8">
        <w:rPr>
          <w:color w:val="000000" w:themeColor="text1"/>
          <w:sz w:val="28"/>
          <w:szCs w:val="28"/>
        </w:rPr>
        <w:t>/</w:t>
      </w:r>
      <w:proofErr w:type="spellStart"/>
      <w:r w:rsidR="00A0753B" w:rsidRPr="006060D8">
        <w:rPr>
          <w:color w:val="000000" w:themeColor="text1"/>
          <w:sz w:val="28"/>
          <w:szCs w:val="28"/>
        </w:rPr>
        <w:t>Tổng</w:t>
      </w:r>
      <w:proofErr w:type="spellEnd"/>
      <w:r w:rsidR="00A0753B" w:rsidRPr="006060D8">
        <w:rPr>
          <w:color w:val="000000" w:themeColor="text1"/>
          <w:sz w:val="28"/>
          <w:szCs w:val="28"/>
        </w:rPr>
        <w:t xml:space="preserve"> </w:t>
      </w:r>
      <w:proofErr w:type="spellStart"/>
      <w:r w:rsidR="00A0753B" w:rsidRPr="006060D8">
        <w:rPr>
          <w:color w:val="000000" w:themeColor="text1"/>
          <w:sz w:val="28"/>
          <w:szCs w:val="28"/>
        </w:rPr>
        <w:t>Giám</w:t>
      </w:r>
      <w:proofErr w:type="spellEnd"/>
      <w:r w:rsidR="00A0753B" w:rsidRPr="006060D8">
        <w:rPr>
          <w:color w:val="000000" w:themeColor="text1"/>
          <w:sz w:val="28"/>
          <w:szCs w:val="28"/>
        </w:rPr>
        <w:t xml:space="preserve"> </w:t>
      </w:r>
      <w:proofErr w:type="spellStart"/>
      <w:r w:rsidR="00A0753B" w:rsidRPr="006060D8">
        <w:rPr>
          <w:color w:val="000000" w:themeColor="text1"/>
          <w:sz w:val="28"/>
          <w:szCs w:val="28"/>
        </w:rPr>
        <w:t>đốc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w:t>
      </w:r>
    </w:p>
    <w:p w14:paraId="2DAB3E8A"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Vai</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trò</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trong</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quản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trị</w:t>
      </w:r>
      <w:proofErr w:type="spellEnd"/>
      <w:r w:rsidRPr="006060D8">
        <w:rPr>
          <w:rStyle w:val="Strong"/>
          <w:b w:val="0"/>
          <w:color w:val="000000" w:themeColor="text1"/>
          <w:sz w:val="28"/>
          <w:szCs w:val="28"/>
        </w:rPr>
        <w:t>:</w:t>
      </w:r>
      <w:r w:rsidRPr="006060D8">
        <w:rPr>
          <w:rStyle w:val="Strong"/>
          <w:b w:val="0"/>
          <w:bCs w:val="0"/>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1D8AF001" w14:textId="3D6F1253" w:rsidR="003C30A1" w:rsidRPr="006060D8" w:rsidRDefault="003C30A1" w:rsidP="006060D8">
      <w:pPr>
        <w:spacing w:line="276" w:lineRule="auto"/>
        <w:ind w:firstLine="720"/>
        <w:jc w:val="both"/>
        <w:rPr>
          <w:color w:val="000000" w:themeColor="text1"/>
          <w:sz w:val="28"/>
          <w:szCs w:val="28"/>
        </w:rPr>
      </w:pPr>
      <w:r w:rsidRPr="006060D8">
        <w:rPr>
          <w:bCs/>
          <w:color w:val="000000" w:themeColor="text1"/>
          <w:sz w:val="28"/>
          <w:szCs w:val="28"/>
        </w:rPr>
        <w:t>1.</w:t>
      </w:r>
      <w:r w:rsidR="00DA5586" w:rsidRPr="006060D8">
        <w:rPr>
          <w:bCs/>
          <w:color w:val="000000" w:themeColor="text1"/>
          <w:sz w:val="28"/>
          <w:szCs w:val="28"/>
        </w:rPr>
        <w:t>2</w:t>
      </w:r>
      <w:r w:rsidRPr="006060D8">
        <w:rPr>
          <w:bCs/>
          <w:color w:val="000000" w:themeColor="text1"/>
          <w:sz w:val="28"/>
          <w:szCs w:val="28"/>
        </w:rPr>
        <w:t>.</w:t>
      </w:r>
      <w:r w:rsidR="00A73A91" w:rsidRPr="006060D8">
        <w:rPr>
          <w:bCs/>
          <w:color w:val="000000" w:themeColor="text1"/>
          <w:sz w:val="28"/>
          <w:szCs w:val="28"/>
        </w:rPr>
        <w:t>3</w:t>
      </w:r>
      <w:r w:rsidRPr="006060D8">
        <w:rPr>
          <w:bCs/>
          <w:color w:val="000000" w:themeColor="text1"/>
          <w:sz w:val="28"/>
          <w:szCs w:val="28"/>
        </w:rPr>
        <w:t xml:space="preserve">.5. </w:t>
      </w:r>
      <w:proofErr w:type="spellStart"/>
      <w:r w:rsidRPr="006060D8">
        <w:rPr>
          <w:bCs/>
          <w:color w:val="000000" w:themeColor="text1"/>
          <w:sz w:val="28"/>
          <w:szCs w:val="28"/>
        </w:rPr>
        <w:t>Trách</w:t>
      </w:r>
      <w:proofErr w:type="spellEnd"/>
      <w:r w:rsidRPr="006060D8">
        <w:rPr>
          <w:bCs/>
          <w:color w:val="000000" w:themeColor="text1"/>
          <w:sz w:val="28"/>
          <w:szCs w:val="28"/>
        </w:rPr>
        <w:t xml:space="preserve"> </w:t>
      </w:r>
      <w:proofErr w:type="spellStart"/>
      <w:r w:rsidRPr="006060D8">
        <w:rPr>
          <w:bCs/>
          <w:color w:val="000000" w:themeColor="text1"/>
          <w:sz w:val="28"/>
          <w:szCs w:val="28"/>
        </w:rPr>
        <w:t>nhiệm</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người</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p>
    <w:p w14:paraId="76260EDB"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cán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2D14E61D" w14:textId="77777777" w:rsidR="003C30A1" w:rsidRPr="006060D8" w:rsidRDefault="003C30A1" w:rsidP="006060D8">
      <w:pPr>
        <w:pStyle w:val="Heading4"/>
        <w:spacing w:before="0" w:beforeAutospacing="0" w:after="0" w:afterAutospacing="0" w:line="276" w:lineRule="auto"/>
        <w:ind w:firstLine="720"/>
        <w:jc w:val="both"/>
        <w:rPr>
          <w:b w:val="0"/>
          <w:i/>
          <w:color w:val="000000" w:themeColor="text1"/>
          <w:sz w:val="28"/>
          <w:szCs w:val="28"/>
        </w:rPr>
      </w:pPr>
      <w:r w:rsidRPr="006060D8">
        <w:rPr>
          <w:b w:val="0"/>
          <w:bCs w:val="0"/>
          <w:i/>
          <w:color w:val="000000" w:themeColor="text1"/>
          <w:sz w:val="28"/>
          <w:szCs w:val="28"/>
        </w:rPr>
        <w:t xml:space="preserve">a. </w:t>
      </w:r>
      <w:proofErr w:type="spellStart"/>
      <w:r w:rsidRPr="006060D8">
        <w:rPr>
          <w:b w:val="0"/>
          <w:i/>
          <w:color w:val="000000" w:themeColor="text1"/>
          <w:sz w:val="28"/>
          <w:szCs w:val="28"/>
        </w:rPr>
        <w:t>Nghĩa</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vụ</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trung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thực</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và</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cẩn</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trọng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vì</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lợi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ích</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chung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của</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công</w:t>
      </w:r>
      <w:proofErr w:type="spellEnd"/>
      <w:r w:rsidRPr="006060D8">
        <w:rPr>
          <w:b w:val="0"/>
          <w:i/>
          <w:color w:val="000000" w:themeColor="text1"/>
          <w:sz w:val="28"/>
          <w:szCs w:val="28"/>
        </w:rPr>
        <w:t xml:space="preserve"> ty</w:t>
      </w:r>
    </w:p>
    <w:p w14:paraId="15CCB86F"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luôn</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lên</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w:t>
      </w:r>
    </w:p>
    <w:p w14:paraId="69CC4241"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ra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5C169FD6"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vi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vượt</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w:t>
      </w:r>
    </w:p>
    <w:p w14:paraId="6AFEC7FB"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4B4ACFF5" w14:textId="77777777" w:rsidR="003C30A1" w:rsidRPr="006060D8" w:rsidRDefault="003C30A1" w:rsidP="006060D8">
      <w:pPr>
        <w:pStyle w:val="Heading4"/>
        <w:spacing w:before="0" w:beforeAutospacing="0" w:after="0" w:afterAutospacing="0" w:line="276" w:lineRule="auto"/>
        <w:ind w:firstLine="720"/>
        <w:jc w:val="both"/>
        <w:rPr>
          <w:color w:val="000000" w:themeColor="text1"/>
          <w:sz w:val="28"/>
          <w:szCs w:val="28"/>
        </w:rPr>
      </w:pPr>
      <w:r w:rsidRPr="006060D8">
        <w:rPr>
          <w:b w:val="0"/>
          <w:bCs w:val="0"/>
          <w:i/>
          <w:color w:val="000000" w:themeColor="text1"/>
          <w:sz w:val="28"/>
          <w:szCs w:val="28"/>
        </w:rPr>
        <w:t>b.</w:t>
      </w:r>
      <w:r w:rsidRPr="006060D8">
        <w:rPr>
          <w:color w:val="000000" w:themeColor="text1"/>
          <w:sz w:val="28"/>
          <w:szCs w:val="28"/>
        </w:rPr>
        <w:t xml:space="preserve"> </w:t>
      </w:r>
      <w:proofErr w:type="spellStart"/>
      <w:r w:rsidRPr="006060D8">
        <w:rPr>
          <w:b w:val="0"/>
          <w:i/>
          <w:color w:val="000000" w:themeColor="text1"/>
          <w:sz w:val="28"/>
          <w:szCs w:val="28"/>
        </w:rPr>
        <w:t>Cấm</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lợi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dụng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chức</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vụ</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quyền</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hạn</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để</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trục</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lợi</w:t>
      </w:r>
      <w:proofErr w:type="spellEnd"/>
    </w:p>
    <w:p w14:paraId="1018D9E0"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cấm</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trí</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w:t>
      </w:r>
    </w:p>
    <w:p w14:paraId="246B211F"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ô, </w:t>
      </w:r>
      <w:proofErr w:type="spellStart"/>
      <w:r w:rsidRPr="006060D8">
        <w:rPr>
          <w:color w:val="000000" w:themeColor="text1"/>
          <w:sz w:val="28"/>
          <w:szCs w:val="28"/>
        </w:rPr>
        <w:t>chiếm</w:t>
      </w:r>
      <w:proofErr w:type="spellEnd"/>
      <w:r w:rsidRPr="006060D8">
        <w:rPr>
          <w:color w:val="000000" w:themeColor="text1"/>
          <w:sz w:val="28"/>
          <w:szCs w:val="28"/>
        </w:rPr>
        <w:t xml:space="preserve"> </w:t>
      </w:r>
      <w:proofErr w:type="spellStart"/>
      <w:r w:rsidRPr="006060D8">
        <w:rPr>
          <w:color w:val="000000" w:themeColor="text1"/>
          <w:sz w:val="28"/>
          <w:szCs w:val="28"/>
        </w:rPr>
        <w:t>đoạt</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3CE26553"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mờ</w:t>
      </w:r>
      <w:proofErr w:type="spellEnd"/>
      <w:r w:rsidRPr="006060D8">
        <w:rPr>
          <w:color w:val="000000" w:themeColor="text1"/>
          <w:sz w:val="28"/>
          <w:szCs w:val="28"/>
        </w:rPr>
        <w:t xml:space="preserve"> </w:t>
      </w:r>
      <w:proofErr w:type="spellStart"/>
      <w:r w:rsidRPr="006060D8">
        <w:rPr>
          <w:color w:val="000000" w:themeColor="text1"/>
          <w:sz w:val="28"/>
          <w:szCs w:val="28"/>
        </w:rPr>
        <w:t>ám</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5455EA6E"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lastRenderedPageBreak/>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lành</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tổn</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F0F7086"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w:t>
      </w:r>
    </w:p>
    <w:p w14:paraId="08687D85" w14:textId="77777777" w:rsidR="003C30A1" w:rsidRPr="006060D8" w:rsidRDefault="003C30A1" w:rsidP="006060D8">
      <w:pPr>
        <w:pStyle w:val="Heading4"/>
        <w:spacing w:before="0" w:beforeAutospacing="0" w:after="0" w:afterAutospacing="0" w:line="276" w:lineRule="auto"/>
        <w:ind w:firstLine="720"/>
        <w:jc w:val="both"/>
        <w:rPr>
          <w:color w:val="000000" w:themeColor="text1"/>
          <w:sz w:val="28"/>
          <w:szCs w:val="28"/>
        </w:rPr>
      </w:pPr>
      <w:r w:rsidRPr="006060D8">
        <w:rPr>
          <w:b w:val="0"/>
          <w:bCs w:val="0"/>
          <w:i/>
          <w:color w:val="000000" w:themeColor="text1"/>
          <w:sz w:val="28"/>
          <w:szCs w:val="28"/>
        </w:rPr>
        <w:t>c.</w:t>
      </w:r>
      <w:r w:rsidRPr="006060D8">
        <w:rPr>
          <w:color w:val="000000" w:themeColor="text1"/>
          <w:sz w:val="28"/>
          <w:szCs w:val="28"/>
        </w:rPr>
        <w:t xml:space="preserve"> </w:t>
      </w:r>
      <w:proofErr w:type="spellStart"/>
      <w:r w:rsidRPr="006060D8">
        <w:rPr>
          <w:b w:val="0"/>
          <w:i/>
          <w:color w:val="000000" w:themeColor="text1"/>
          <w:sz w:val="28"/>
          <w:szCs w:val="28"/>
        </w:rPr>
        <w:t>Trách</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nhiệm</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bồi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thường</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thiệt</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hại</w:t>
      </w:r>
      <w:proofErr w:type="spellEnd"/>
    </w:p>
    <w:p w14:paraId="2BA417D5"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w:t>
      </w:r>
    </w:p>
    <w:p w14:paraId="513308EA"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ra </w:t>
      </w:r>
      <w:proofErr w:type="spellStart"/>
      <w:r w:rsidRPr="006060D8">
        <w:rPr>
          <w:color w:val="000000" w:themeColor="text1"/>
          <w:sz w:val="28"/>
          <w:szCs w:val="28"/>
        </w:rPr>
        <w:t>tổn</w:t>
      </w:r>
      <w:proofErr w:type="spellEnd"/>
      <w:r w:rsidRPr="006060D8">
        <w:rPr>
          <w:color w:val="000000" w:themeColor="text1"/>
          <w:sz w:val="28"/>
          <w:szCs w:val="28"/>
        </w:rPr>
        <w:t xml:space="preserve"> </w:t>
      </w:r>
      <w:proofErr w:type="spellStart"/>
      <w:r w:rsidRPr="006060D8">
        <w:rPr>
          <w:color w:val="000000" w:themeColor="text1"/>
          <w:sz w:val="28"/>
          <w:szCs w:val="28"/>
        </w:rPr>
        <w:t>thất</w:t>
      </w:r>
      <w:proofErr w:type="spellEnd"/>
      <w:r w:rsidRPr="006060D8">
        <w:rPr>
          <w:color w:val="000000" w:themeColor="text1"/>
          <w:sz w:val="28"/>
          <w:szCs w:val="28"/>
        </w:rPr>
        <w:t xml:space="preserve"> </w:t>
      </w:r>
      <w:proofErr w:type="spellStart"/>
      <w:r w:rsidRPr="006060D8">
        <w:rPr>
          <w:color w:val="000000" w:themeColor="text1"/>
          <w:sz w:val="28"/>
          <w:szCs w:val="28"/>
        </w:rPr>
        <w:t>vật</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DE9DE3D"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hậu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7FFF8CD8"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tổn</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09CB2DA3"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tùy</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w:t>
      </w:r>
    </w:p>
    <w:p w14:paraId="52A280BC" w14:textId="77777777" w:rsidR="003C30A1" w:rsidRPr="006060D8" w:rsidRDefault="003C30A1" w:rsidP="006060D8">
      <w:pPr>
        <w:pStyle w:val="Heading4"/>
        <w:spacing w:before="0" w:beforeAutospacing="0" w:after="0" w:afterAutospacing="0" w:line="276" w:lineRule="auto"/>
        <w:ind w:firstLine="720"/>
        <w:jc w:val="both"/>
        <w:rPr>
          <w:color w:val="000000" w:themeColor="text1"/>
          <w:sz w:val="28"/>
          <w:szCs w:val="28"/>
        </w:rPr>
      </w:pPr>
      <w:r w:rsidRPr="006060D8">
        <w:rPr>
          <w:b w:val="0"/>
          <w:bCs w:val="0"/>
          <w:i/>
          <w:color w:val="000000" w:themeColor="text1"/>
          <w:sz w:val="28"/>
          <w:szCs w:val="28"/>
        </w:rPr>
        <w:t>d.</w:t>
      </w:r>
      <w:r w:rsidRPr="006060D8">
        <w:rPr>
          <w:color w:val="000000" w:themeColor="text1"/>
          <w:sz w:val="28"/>
          <w:szCs w:val="28"/>
        </w:rPr>
        <w:t xml:space="preserve"> </w:t>
      </w:r>
      <w:proofErr w:type="spellStart"/>
      <w:r w:rsidRPr="006060D8">
        <w:rPr>
          <w:b w:val="0"/>
          <w:i/>
          <w:color w:val="000000" w:themeColor="text1"/>
          <w:sz w:val="28"/>
          <w:szCs w:val="28"/>
        </w:rPr>
        <w:t>Chế</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tài</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xử</w:t>
      </w:r>
      <w:proofErr w:type="spellEnd"/>
      <w:r w:rsidRPr="006060D8">
        <w:rPr>
          <w:b w:val="0"/>
          <w:i/>
          <w:color w:val="000000" w:themeColor="text1"/>
          <w:sz w:val="28"/>
          <w:szCs w:val="28"/>
        </w:rPr>
        <w:t xml:space="preserve"> </w:t>
      </w:r>
      <w:proofErr w:type="spellStart"/>
      <w:r w:rsidRPr="006060D8">
        <w:rPr>
          <w:b w:val="0"/>
          <w:i/>
          <w:color w:val="000000" w:themeColor="text1"/>
          <w:sz w:val="28"/>
          <w:szCs w:val="28"/>
        </w:rPr>
        <w:t>lý</w:t>
      </w:r>
      <w:proofErr w:type="spellEnd"/>
      <w:r w:rsidRPr="006060D8">
        <w:rPr>
          <w:b w:val="0"/>
          <w:i/>
          <w:color w:val="000000" w:themeColor="text1"/>
          <w:sz w:val="28"/>
          <w:szCs w:val="28"/>
        </w:rPr>
        <w:t xml:space="preserve"> vi </w:t>
      </w:r>
      <w:proofErr w:type="spellStart"/>
      <w:r w:rsidRPr="006060D8">
        <w:rPr>
          <w:b w:val="0"/>
          <w:i/>
          <w:color w:val="000000" w:themeColor="text1"/>
          <w:sz w:val="28"/>
          <w:szCs w:val="28"/>
        </w:rPr>
        <w:t>phạm</w:t>
      </w:r>
      <w:proofErr w:type="spellEnd"/>
    </w:p>
    <w:p w14:paraId="3F3180D1"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dạng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w:t>
      </w:r>
    </w:p>
    <w:p w14:paraId="6927A791"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Xử</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phạt</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hành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chính</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w:t>
      </w:r>
    </w:p>
    <w:p w14:paraId="3154571E"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Buộc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từ</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chức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hoặc</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miễn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nhiệm</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0B9EF3E4"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Truy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cứu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trách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nhiệm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dân</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sự</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w:t>
      </w:r>
    </w:p>
    <w:p w14:paraId="6BFF2B12"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Truy</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cứu</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trách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nhiệm</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hình</w:t>
      </w:r>
      <w:proofErr w:type="spellEnd"/>
      <w:r w:rsidRPr="006060D8">
        <w:rPr>
          <w:rStyle w:val="Strong"/>
          <w:b w:val="0"/>
          <w:color w:val="000000" w:themeColor="text1"/>
          <w:sz w:val="28"/>
          <w:szCs w:val="28"/>
        </w:rPr>
        <w:t xml:space="preserve"> </w:t>
      </w:r>
      <w:proofErr w:type="spellStart"/>
      <w:r w:rsidRPr="006060D8">
        <w:rPr>
          <w:rStyle w:val="Strong"/>
          <w:b w:val="0"/>
          <w:color w:val="000000" w:themeColor="text1"/>
          <w:sz w:val="28"/>
          <w:szCs w:val="28"/>
        </w:rPr>
        <w:t>sự</w:t>
      </w:r>
      <w:proofErr w:type="spellEnd"/>
      <w:r w:rsidRPr="006060D8">
        <w:rPr>
          <w:bCs/>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dấu</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tội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lừa</w:t>
      </w:r>
      <w:proofErr w:type="spellEnd"/>
      <w:r w:rsidRPr="006060D8">
        <w:rPr>
          <w:color w:val="000000" w:themeColor="text1"/>
          <w:sz w:val="28"/>
          <w:szCs w:val="28"/>
        </w:rPr>
        <w:t xml:space="preserve"> </w:t>
      </w:r>
      <w:proofErr w:type="spellStart"/>
      <w:r w:rsidRPr="006060D8">
        <w:rPr>
          <w:color w:val="000000" w:themeColor="text1"/>
          <w:sz w:val="28"/>
          <w:szCs w:val="28"/>
        </w:rPr>
        <w:t>đảo</w:t>
      </w:r>
      <w:proofErr w:type="spellEnd"/>
      <w:r w:rsidRPr="006060D8">
        <w:rPr>
          <w:color w:val="000000" w:themeColor="text1"/>
          <w:sz w:val="28"/>
          <w:szCs w:val="28"/>
        </w:rPr>
        <w:t xml:space="preserve"> </w:t>
      </w:r>
      <w:proofErr w:type="spellStart"/>
      <w:r w:rsidRPr="006060D8">
        <w:rPr>
          <w:color w:val="000000" w:themeColor="text1"/>
          <w:sz w:val="28"/>
          <w:szCs w:val="28"/>
        </w:rPr>
        <w:t>chiếm</w:t>
      </w:r>
      <w:proofErr w:type="spellEnd"/>
      <w:r w:rsidRPr="006060D8">
        <w:rPr>
          <w:color w:val="000000" w:themeColor="text1"/>
          <w:sz w:val="28"/>
          <w:szCs w:val="28"/>
        </w:rPr>
        <w:t xml:space="preserve"> </w:t>
      </w:r>
      <w:proofErr w:type="spellStart"/>
      <w:r w:rsidRPr="006060D8">
        <w:rPr>
          <w:color w:val="000000" w:themeColor="text1"/>
          <w:sz w:val="28"/>
          <w:szCs w:val="28"/>
        </w:rPr>
        <w:t>đoạt</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ô,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nhũng</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w:t>
      </w:r>
    </w:p>
    <w:p w14:paraId="3724490D" w14:textId="77777777" w:rsidR="003C30A1" w:rsidRPr="006060D8" w:rsidRDefault="003C30A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trật</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w:t>
      </w:r>
    </w:p>
    <w:p w14:paraId="2FF96B86" w14:textId="77777777" w:rsidR="005636F4" w:rsidRPr="006060D8" w:rsidRDefault="005636F4" w:rsidP="006060D8">
      <w:pPr>
        <w:pStyle w:val="Heading2"/>
        <w:spacing w:before="0" w:line="276" w:lineRule="auto"/>
        <w:ind w:firstLine="720"/>
        <w:jc w:val="both"/>
        <w:rPr>
          <w:rFonts w:ascii="Times New Roman" w:hAnsi="Times New Roman" w:cs="Times New Roman"/>
          <w:color w:val="000000" w:themeColor="text1"/>
          <w:sz w:val="28"/>
          <w:szCs w:val="28"/>
        </w:rPr>
      </w:pPr>
    </w:p>
    <w:p w14:paraId="0E9EC009" w14:textId="77777777" w:rsidR="005636F4" w:rsidRPr="006060D8" w:rsidRDefault="005636F4" w:rsidP="006060D8">
      <w:pPr>
        <w:pStyle w:val="Heading2"/>
        <w:spacing w:before="0" w:line="276" w:lineRule="auto"/>
        <w:ind w:firstLine="720"/>
        <w:jc w:val="both"/>
        <w:rPr>
          <w:rFonts w:ascii="Times New Roman" w:hAnsi="Times New Roman" w:cs="Times New Roman"/>
          <w:color w:val="000000" w:themeColor="text1"/>
          <w:sz w:val="28"/>
          <w:szCs w:val="28"/>
        </w:rPr>
      </w:pPr>
    </w:p>
    <w:p w14:paraId="7B39D043" w14:textId="0F7882D1" w:rsidR="005636F4" w:rsidRDefault="005636F4" w:rsidP="006060D8">
      <w:pPr>
        <w:pStyle w:val="Heading2"/>
        <w:spacing w:before="0" w:line="276" w:lineRule="auto"/>
        <w:ind w:firstLine="720"/>
        <w:jc w:val="both"/>
        <w:rPr>
          <w:rFonts w:ascii="Times New Roman" w:hAnsi="Times New Roman" w:cs="Times New Roman"/>
          <w:color w:val="000000" w:themeColor="text1"/>
          <w:sz w:val="28"/>
          <w:szCs w:val="28"/>
        </w:rPr>
      </w:pPr>
    </w:p>
    <w:p w14:paraId="1D3F44E0" w14:textId="77777777" w:rsidR="00C33F0B" w:rsidRPr="00C33F0B" w:rsidRDefault="00C33F0B" w:rsidP="00C33F0B"/>
    <w:p w14:paraId="73F7A6FA" w14:textId="73646853" w:rsidR="005636F4" w:rsidRPr="006060D8" w:rsidRDefault="005636F4" w:rsidP="006060D8">
      <w:pPr>
        <w:pStyle w:val="Heading2"/>
        <w:spacing w:before="0" w:line="276" w:lineRule="auto"/>
        <w:ind w:firstLine="720"/>
        <w:jc w:val="both"/>
        <w:rPr>
          <w:rFonts w:ascii="Times New Roman" w:hAnsi="Times New Roman" w:cs="Times New Roman"/>
          <w:color w:val="000000" w:themeColor="text1"/>
          <w:sz w:val="28"/>
          <w:szCs w:val="28"/>
        </w:rPr>
      </w:pPr>
    </w:p>
    <w:p w14:paraId="6E033AC0" w14:textId="0CF1C8AC" w:rsidR="009753AE" w:rsidRPr="006060D8" w:rsidRDefault="009753AE" w:rsidP="006060D8">
      <w:pPr>
        <w:spacing w:line="276" w:lineRule="auto"/>
        <w:rPr>
          <w:color w:val="000000" w:themeColor="text1"/>
          <w:sz w:val="28"/>
          <w:szCs w:val="28"/>
        </w:rPr>
      </w:pPr>
    </w:p>
    <w:p w14:paraId="4968A865" w14:textId="77777777" w:rsidR="005636F4" w:rsidRPr="006060D8" w:rsidRDefault="005636F4" w:rsidP="006060D8">
      <w:pPr>
        <w:pStyle w:val="Heading2"/>
        <w:spacing w:before="0" w:line="276" w:lineRule="auto"/>
        <w:ind w:firstLine="720"/>
        <w:jc w:val="both"/>
        <w:rPr>
          <w:rFonts w:ascii="Times New Roman" w:hAnsi="Times New Roman" w:cs="Times New Roman"/>
          <w:color w:val="000000" w:themeColor="text1"/>
          <w:sz w:val="28"/>
          <w:szCs w:val="28"/>
        </w:rPr>
      </w:pPr>
      <w:proofErr w:type="spellStart"/>
      <w:r w:rsidRPr="006060D8">
        <w:rPr>
          <w:rFonts w:ascii="Times New Roman" w:hAnsi="Times New Roman" w:cs="Times New Roman"/>
          <w:color w:val="000000" w:themeColor="text1"/>
          <w:sz w:val="28"/>
          <w:szCs w:val="28"/>
        </w:rPr>
        <w:lastRenderedPageBreak/>
        <w:t>Kết</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luận</w:t>
      </w:r>
      <w:proofErr w:type="spellEnd"/>
      <w:r w:rsidRPr="006060D8">
        <w:rPr>
          <w:rFonts w:ascii="Times New Roman" w:hAnsi="Times New Roman" w:cs="Times New Roman"/>
          <w:color w:val="000000" w:themeColor="text1"/>
          <w:sz w:val="28"/>
          <w:szCs w:val="28"/>
        </w:rPr>
        <w:t xml:space="preserve"> </w:t>
      </w:r>
      <w:proofErr w:type="spellStart"/>
      <w:r w:rsidRPr="006060D8">
        <w:rPr>
          <w:rFonts w:ascii="Times New Roman" w:hAnsi="Times New Roman" w:cs="Times New Roman"/>
          <w:color w:val="000000" w:themeColor="text1"/>
          <w:sz w:val="28"/>
          <w:szCs w:val="28"/>
        </w:rPr>
        <w:t>chương</w:t>
      </w:r>
      <w:proofErr w:type="spellEnd"/>
      <w:r w:rsidRPr="006060D8">
        <w:rPr>
          <w:rFonts w:ascii="Times New Roman" w:hAnsi="Times New Roman" w:cs="Times New Roman"/>
          <w:color w:val="000000" w:themeColor="text1"/>
          <w:sz w:val="28"/>
          <w:szCs w:val="28"/>
        </w:rPr>
        <w:t xml:space="preserve"> 1</w:t>
      </w:r>
    </w:p>
    <w:p w14:paraId="4F110F9F" w14:textId="77777777" w:rsidR="005636F4" w:rsidRPr="006060D8" w:rsidRDefault="005636F4"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Qua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loại</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nổi</w:t>
      </w:r>
      <w:proofErr w:type="spellEnd"/>
      <w:r w:rsidRPr="006060D8">
        <w:rPr>
          <w:color w:val="000000" w:themeColor="text1"/>
          <w:sz w:val="28"/>
          <w:szCs w:val="28"/>
        </w:rPr>
        <w:t xml:space="preserve"> </w:t>
      </w:r>
      <w:proofErr w:type="spellStart"/>
      <w:r w:rsidRPr="006060D8">
        <w:rPr>
          <w:color w:val="000000" w:themeColor="text1"/>
          <w:sz w:val="28"/>
          <w:szCs w:val="28"/>
        </w:rPr>
        <w:t>bật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kênh</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5C911F67" w14:textId="77777777" w:rsidR="005636F4" w:rsidRPr="006060D8" w:rsidRDefault="005636F4"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khá</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mẻ</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học</w:t>
      </w:r>
      <w:proofErr w:type="spellEnd"/>
      <w:r w:rsidRPr="006060D8">
        <w:rPr>
          <w:color w:val="000000" w:themeColor="text1"/>
          <w:sz w:val="28"/>
          <w:szCs w:val="28"/>
        </w:rPr>
        <w:t xml:space="preserve"> </w:t>
      </w:r>
      <w:proofErr w:type="spellStart"/>
      <w:r w:rsidRPr="006060D8">
        <w:rPr>
          <w:color w:val="000000" w:themeColor="text1"/>
          <w:sz w:val="28"/>
          <w:szCs w:val="28"/>
        </w:rPr>
        <w:t>hỏi</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quý</w:t>
      </w:r>
      <w:proofErr w:type="spellEnd"/>
      <w:r w:rsidRPr="006060D8">
        <w:rPr>
          <w:color w:val="000000" w:themeColor="text1"/>
          <w:sz w:val="28"/>
          <w:szCs w:val="28"/>
        </w:rPr>
        <w:t xml:space="preserve"> </w:t>
      </w:r>
      <w:proofErr w:type="spellStart"/>
      <w:r w:rsidRPr="006060D8">
        <w:rPr>
          <w:color w:val="000000" w:themeColor="text1"/>
          <w:sz w:val="28"/>
          <w:szCs w:val="28"/>
        </w:rPr>
        <w:t>báu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w:t>
      </w:r>
    </w:p>
    <w:p w14:paraId="466E87B0" w14:textId="77777777" w:rsidR="005636F4" w:rsidRPr="006060D8" w:rsidRDefault="005636F4"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Nhờ</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w:t>
      </w:r>
    </w:p>
    <w:p w14:paraId="1958398A" w14:textId="77777777" w:rsidR="005636F4" w:rsidRPr="006060D8" w:rsidRDefault="005636F4" w:rsidP="006060D8">
      <w:pPr>
        <w:spacing w:line="276" w:lineRule="auto"/>
        <w:rPr>
          <w:color w:val="000000" w:themeColor="text1"/>
          <w:sz w:val="28"/>
          <w:szCs w:val="28"/>
        </w:rPr>
      </w:pPr>
    </w:p>
    <w:p w14:paraId="68A42B5D" w14:textId="77777777" w:rsidR="00DF017A" w:rsidRPr="006060D8" w:rsidRDefault="00DF017A" w:rsidP="006060D8">
      <w:pPr>
        <w:spacing w:line="276" w:lineRule="auto"/>
        <w:rPr>
          <w:color w:val="000000" w:themeColor="text1"/>
          <w:sz w:val="28"/>
          <w:szCs w:val="28"/>
        </w:rPr>
      </w:pPr>
    </w:p>
    <w:p w14:paraId="7D206C84" w14:textId="77777777" w:rsidR="00DF017A" w:rsidRPr="006060D8" w:rsidRDefault="00DF017A" w:rsidP="006060D8">
      <w:pPr>
        <w:spacing w:line="276" w:lineRule="auto"/>
        <w:rPr>
          <w:color w:val="000000" w:themeColor="text1"/>
          <w:sz w:val="28"/>
          <w:szCs w:val="28"/>
        </w:rPr>
      </w:pPr>
    </w:p>
    <w:p w14:paraId="5FF00D12" w14:textId="77777777" w:rsidR="00DF017A" w:rsidRPr="006060D8" w:rsidRDefault="00DF017A" w:rsidP="006060D8">
      <w:pPr>
        <w:spacing w:line="276" w:lineRule="auto"/>
        <w:rPr>
          <w:color w:val="000000" w:themeColor="text1"/>
          <w:sz w:val="28"/>
          <w:szCs w:val="28"/>
        </w:rPr>
      </w:pPr>
    </w:p>
    <w:p w14:paraId="173254F7" w14:textId="77777777" w:rsidR="00DF017A" w:rsidRPr="006060D8" w:rsidRDefault="00DF017A" w:rsidP="006060D8">
      <w:pPr>
        <w:spacing w:line="276" w:lineRule="auto"/>
        <w:rPr>
          <w:color w:val="000000" w:themeColor="text1"/>
          <w:sz w:val="28"/>
          <w:szCs w:val="28"/>
        </w:rPr>
      </w:pPr>
    </w:p>
    <w:p w14:paraId="00F25104" w14:textId="77777777" w:rsidR="00DF017A" w:rsidRPr="006060D8" w:rsidRDefault="00DF017A" w:rsidP="006060D8">
      <w:pPr>
        <w:spacing w:line="276" w:lineRule="auto"/>
        <w:rPr>
          <w:color w:val="000000" w:themeColor="text1"/>
          <w:sz w:val="28"/>
          <w:szCs w:val="28"/>
        </w:rPr>
      </w:pPr>
    </w:p>
    <w:p w14:paraId="6B1AAC4A" w14:textId="77777777" w:rsidR="00DF017A" w:rsidRPr="006060D8" w:rsidRDefault="00DF017A" w:rsidP="006060D8">
      <w:pPr>
        <w:spacing w:line="276" w:lineRule="auto"/>
        <w:rPr>
          <w:color w:val="000000" w:themeColor="text1"/>
          <w:sz w:val="28"/>
          <w:szCs w:val="28"/>
        </w:rPr>
      </w:pPr>
    </w:p>
    <w:p w14:paraId="795088AB" w14:textId="77777777" w:rsidR="00DF017A" w:rsidRPr="006060D8" w:rsidRDefault="00DF017A" w:rsidP="006060D8">
      <w:pPr>
        <w:spacing w:line="276" w:lineRule="auto"/>
        <w:rPr>
          <w:color w:val="000000" w:themeColor="text1"/>
          <w:sz w:val="28"/>
          <w:szCs w:val="28"/>
        </w:rPr>
      </w:pPr>
    </w:p>
    <w:p w14:paraId="2198022E" w14:textId="77777777" w:rsidR="005636F4" w:rsidRPr="006060D8" w:rsidRDefault="005636F4" w:rsidP="006060D8">
      <w:pPr>
        <w:spacing w:line="276" w:lineRule="auto"/>
        <w:rPr>
          <w:color w:val="000000" w:themeColor="text1"/>
          <w:sz w:val="28"/>
          <w:szCs w:val="28"/>
        </w:rPr>
      </w:pPr>
    </w:p>
    <w:p w14:paraId="5F987481" w14:textId="77777777" w:rsidR="005636F4" w:rsidRPr="006060D8" w:rsidRDefault="005636F4" w:rsidP="006060D8">
      <w:pPr>
        <w:spacing w:line="276" w:lineRule="auto"/>
        <w:rPr>
          <w:color w:val="000000" w:themeColor="text1"/>
          <w:sz w:val="28"/>
          <w:szCs w:val="28"/>
        </w:rPr>
      </w:pPr>
    </w:p>
    <w:p w14:paraId="76BA51E0" w14:textId="77777777" w:rsidR="005636F4" w:rsidRPr="006060D8" w:rsidRDefault="005636F4" w:rsidP="006060D8">
      <w:pPr>
        <w:spacing w:line="276" w:lineRule="auto"/>
        <w:rPr>
          <w:color w:val="000000" w:themeColor="text1"/>
          <w:sz w:val="28"/>
          <w:szCs w:val="28"/>
        </w:rPr>
      </w:pPr>
    </w:p>
    <w:p w14:paraId="64E3F67C" w14:textId="77777777" w:rsidR="005636F4" w:rsidRPr="006060D8" w:rsidRDefault="005636F4" w:rsidP="006060D8">
      <w:pPr>
        <w:spacing w:line="276" w:lineRule="auto"/>
        <w:rPr>
          <w:color w:val="000000" w:themeColor="text1"/>
          <w:sz w:val="28"/>
          <w:szCs w:val="28"/>
        </w:rPr>
      </w:pPr>
    </w:p>
    <w:p w14:paraId="1873D37B" w14:textId="77777777" w:rsidR="005636F4" w:rsidRPr="006060D8" w:rsidRDefault="005636F4" w:rsidP="006060D8">
      <w:pPr>
        <w:spacing w:line="276" w:lineRule="auto"/>
        <w:rPr>
          <w:color w:val="000000" w:themeColor="text1"/>
          <w:sz w:val="28"/>
          <w:szCs w:val="28"/>
        </w:rPr>
      </w:pPr>
    </w:p>
    <w:p w14:paraId="15AFD1BF" w14:textId="77777777" w:rsidR="003C4342" w:rsidRDefault="003C4342" w:rsidP="006060D8">
      <w:pPr>
        <w:spacing w:line="276" w:lineRule="auto"/>
        <w:ind w:firstLine="720"/>
        <w:jc w:val="both"/>
        <w:rPr>
          <w:rStyle w:val="Strong"/>
          <w:rFonts w:eastAsiaTheme="majorEastAsia"/>
          <w:color w:val="000000" w:themeColor="text1"/>
          <w:sz w:val="28"/>
          <w:szCs w:val="28"/>
        </w:rPr>
      </w:pPr>
    </w:p>
    <w:p w14:paraId="0EE87D9E" w14:textId="38CC6E4A" w:rsidR="00253DE5" w:rsidRPr="006060D8" w:rsidRDefault="00253DE5" w:rsidP="006060D8">
      <w:pPr>
        <w:spacing w:line="276" w:lineRule="auto"/>
        <w:ind w:firstLine="720"/>
        <w:jc w:val="both"/>
        <w:rPr>
          <w:rStyle w:val="Strong"/>
          <w:rFonts w:eastAsiaTheme="majorEastAsia"/>
          <w:bCs w:val="0"/>
          <w:color w:val="000000" w:themeColor="text1"/>
          <w:sz w:val="28"/>
          <w:szCs w:val="28"/>
        </w:rPr>
      </w:pPr>
      <w:r w:rsidRPr="006060D8">
        <w:rPr>
          <w:rStyle w:val="Strong"/>
          <w:rFonts w:eastAsiaTheme="majorEastAsia"/>
          <w:color w:val="000000" w:themeColor="text1"/>
          <w:sz w:val="28"/>
          <w:szCs w:val="28"/>
        </w:rPr>
        <w:lastRenderedPageBreak/>
        <w:t>CHƯƠNG 2: THỰC TRẠNG PHÁP LUẬT VỀ QUẢN TRỊ CÔNG TY CỔ PHẦN VÀ THỰC TIỄN THỰC HIỆN TẠI CÔNG TY CỔ PHẦN THƯƠNG MẠI DỊCH VỤ VÀ CÔNG NGHỆ HOÀNG LONG</w:t>
      </w:r>
    </w:p>
    <w:p w14:paraId="18A3F4D8" w14:textId="6E0A6FB7" w:rsidR="00F2125C" w:rsidRPr="006060D8" w:rsidRDefault="00F2125C" w:rsidP="006060D8">
      <w:pPr>
        <w:pStyle w:val="NormalWeb"/>
        <w:spacing w:before="0" w:beforeAutospacing="0" w:after="0" w:afterAutospacing="0" w:line="276" w:lineRule="auto"/>
        <w:ind w:firstLine="720"/>
        <w:jc w:val="both"/>
        <w:rPr>
          <w:b/>
          <w:color w:val="000000" w:themeColor="text1"/>
          <w:sz w:val="28"/>
          <w:szCs w:val="28"/>
        </w:rPr>
      </w:pPr>
      <w:r w:rsidRPr="006060D8">
        <w:rPr>
          <w:b/>
          <w:color w:val="000000" w:themeColor="text1"/>
          <w:sz w:val="28"/>
          <w:szCs w:val="28"/>
        </w:rPr>
        <w:t xml:space="preserve">2.1. </w:t>
      </w:r>
      <w:proofErr w:type="spellStart"/>
      <w:r w:rsidRPr="006060D8">
        <w:rPr>
          <w:b/>
          <w:color w:val="000000" w:themeColor="text1"/>
          <w:sz w:val="28"/>
          <w:szCs w:val="28"/>
        </w:rPr>
        <w:t>Pháp</w:t>
      </w:r>
      <w:proofErr w:type="spellEnd"/>
      <w:r w:rsidRPr="006060D8">
        <w:rPr>
          <w:b/>
          <w:color w:val="000000" w:themeColor="text1"/>
          <w:sz w:val="28"/>
          <w:szCs w:val="28"/>
        </w:rPr>
        <w:t xml:space="preserve"> </w:t>
      </w:r>
      <w:proofErr w:type="spellStart"/>
      <w:r w:rsidRPr="006060D8">
        <w:rPr>
          <w:b/>
          <w:color w:val="000000" w:themeColor="text1"/>
          <w:sz w:val="28"/>
          <w:szCs w:val="28"/>
        </w:rPr>
        <w:t>luật</w:t>
      </w:r>
      <w:proofErr w:type="spellEnd"/>
      <w:r w:rsidRPr="006060D8">
        <w:rPr>
          <w:b/>
          <w:color w:val="000000" w:themeColor="text1"/>
          <w:sz w:val="28"/>
          <w:szCs w:val="28"/>
        </w:rPr>
        <w:t xml:space="preserve"> </w:t>
      </w:r>
      <w:proofErr w:type="spellStart"/>
      <w:r w:rsidRPr="006060D8">
        <w:rPr>
          <w:b/>
          <w:color w:val="000000" w:themeColor="text1"/>
          <w:sz w:val="28"/>
          <w:szCs w:val="28"/>
        </w:rPr>
        <w:t>về</w:t>
      </w:r>
      <w:proofErr w:type="spellEnd"/>
      <w:r w:rsidRPr="006060D8">
        <w:rPr>
          <w:b/>
          <w:color w:val="000000" w:themeColor="text1"/>
          <w:sz w:val="28"/>
          <w:szCs w:val="28"/>
        </w:rPr>
        <w:t xml:space="preserve"> </w:t>
      </w:r>
      <w:proofErr w:type="spellStart"/>
      <w:r w:rsidRPr="006060D8">
        <w:rPr>
          <w:b/>
          <w:color w:val="000000" w:themeColor="text1"/>
          <w:sz w:val="28"/>
          <w:szCs w:val="28"/>
        </w:rPr>
        <w:t>quản</w:t>
      </w:r>
      <w:proofErr w:type="spellEnd"/>
      <w:r w:rsidRPr="006060D8">
        <w:rPr>
          <w:b/>
          <w:color w:val="000000" w:themeColor="text1"/>
          <w:sz w:val="28"/>
          <w:szCs w:val="28"/>
        </w:rPr>
        <w:t xml:space="preserve"> </w:t>
      </w:r>
      <w:proofErr w:type="spellStart"/>
      <w:r w:rsidRPr="006060D8">
        <w:rPr>
          <w:b/>
          <w:color w:val="000000" w:themeColor="text1"/>
          <w:sz w:val="28"/>
          <w:szCs w:val="28"/>
        </w:rPr>
        <w:t>trị</w:t>
      </w:r>
      <w:proofErr w:type="spellEnd"/>
      <w:r w:rsidRPr="006060D8">
        <w:rPr>
          <w:b/>
          <w:color w:val="000000" w:themeColor="text1"/>
          <w:sz w:val="28"/>
          <w:szCs w:val="28"/>
        </w:rPr>
        <w:t xml:space="preserve"> </w:t>
      </w:r>
      <w:proofErr w:type="spellStart"/>
      <w:r w:rsidRPr="006060D8">
        <w:rPr>
          <w:b/>
          <w:color w:val="000000" w:themeColor="text1"/>
          <w:sz w:val="28"/>
          <w:szCs w:val="28"/>
        </w:rPr>
        <w:t>công</w:t>
      </w:r>
      <w:proofErr w:type="spellEnd"/>
      <w:r w:rsidRPr="006060D8">
        <w:rPr>
          <w:b/>
          <w:color w:val="000000" w:themeColor="text1"/>
          <w:sz w:val="28"/>
          <w:szCs w:val="28"/>
        </w:rPr>
        <w:t xml:space="preserve"> ty </w:t>
      </w:r>
      <w:proofErr w:type="spellStart"/>
      <w:r w:rsidRPr="006060D8">
        <w:rPr>
          <w:b/>
          <w:color w:val="000000" w:themeColor="text1"/>
          <w:sz w:val="28"/>
          <w:szCs w:val="28"/>
        </w:rPr>
        <w:t>cổ</w:t>
      </w:r>
      <w:proofErr w:type="spellEnd"/>
      <w:r w:rsidRPr="006060D8">
        <w:rPr>
          <w:b/>
          <w:color w:val="000000" w:themeColor="text1"/>
          <w:sz w:val="28"/>
          <w:szCs w:val="28"/>
        </w:rPr>
        <w:t xml:space="preserve"> </w:t>
      </w:r>
      <w:proofErr w:type="spellStart"/>
      <w:r w:rsidRPr="006060D8">
        <w:rPr>
          <w:b/>
          <w:color w:val="000000" w:themeColor="text1"/>
          <w:sz w:val="28"/>
          <w:szCs w:val="28"/>
        </w:rPr>
        <w:t>phần</w:t>
      </w:r>
      <w:proofErr w:type="spellEnd"/>
      <w:r w:rsidRPr="006060D8">
        <w:rPr>
          <w:b/>
          <w:color w:val="000000" w:themeColor="text1"/>
          <w:sz w:val="28"/>
          <w:szCs w:val="28"/>
        </w:rPr>
        <w:t xml:space="preserve"> </w:t>
      </w:r>
      <w:proofErr w:type="spellStart"/>
      <w:r w:rsidRPr="006060D8">
        <w:rPr>
          <w:b/>
          <w:color w:val="000000" w:themeColor="text1"/>
          <w:sz w:val="28"/>
          <w:szCs w:val="28"/>
        </w:rPr>
        <w:t>tại</w:t>
      </w:r>
      <w:proofErr w:type="spellEnd"/>
      <w:r w:rsidRPr="006060D8">
        <w:rPr>
          <w:b/>
          <w:color w:val="000000" w:themeColor="text1"/>
          <w:sz w:val="28"/>
          <w:szCs w:val="28"/>
        </w:rPr>
        <w:t xml:space="preserve"> </w:t>
      </w:r>
      <w:proofErr w:type="spellStart"/>
      <w:r w:rsidRPr="006060D8">
        <w:rPr>
          <w:b/>
          <w:color w:val="000000" w:themeColor="text1"/>
          <w:sz w:val="28"/>
          <w:szCs w:val="28"/>
        </w:rPr>
        <w:t>Việt</w:t>
      </w:r>
      <w:proofErr w:type="spellEnd"/>
      <w:r w:rsidRPr="006060D8">
        <w:rPr>
          <w:b/>
          <w:color w:val="000000" w:themeColor="text1"/>
          <w:sz w:val="28"/>
          <w:szCs w:val="28"/>
        </w:rPr>
        <w:t xml:space="preserve"> Nam</w:t>
      </w:r>
    </w:p>
    <w:p w14:paraId="64F4C3BB"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Theo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thì</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w:t>
      </w:r>
      <w:r w:rsidRPr="006060D8">
        <w:rPr>
          <w:b/>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khoán</w:t>
      </w:r>
      <w:proofErr w:type="spellEnd"/>
      <w:r w:rsidRPr="006060D8">
        <w:rPr>
          <w:rStyle w:val="Strong"/>
          <w:rFonts w:eastAsiaTheme="majorEastAsia"/>
          <w:b w:val="0"/>
          <w:color w:val="000000" w:themeColor="text1"/>
          <w:sz w:val="28"/>
          <w:szCs w:val="28"/>
        </w:rPr>
        <w:t xml:space="preserve"> 2019</w:t>
      </w:r>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cùng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Nghị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155/2020/NĐ-CP</w:t>
      </w:r>
      <w:r w:rsidRPr="006060D8">
        <w:rPr>
          <w:color w:val="000000" w:themeColor="text1"/>
          <w:sz w:val="28"/>
          <w:szCs w:val="28"/>
        </w:rPr>
        <w:t>,</w:t>
      </w:r>
      <w:r w:rsidRPr="006060D8">
        <w:rPr>
          <w:b/>
          <w:color w:val="000000" w:themeColor="text1"/>
          <w:sz w:val="28"/>
          <w:szCs w:val="28"/>
        </w:rPr>
        <w:t xml:space="preserve"> </w:t>
      </w:r>
      <w:proofErr w:type="spellStart"/>
      <w:r w:rsidRPr="006060D8">
        <w:rPr>
          <w:rStyle w:val="Strong"/>
          <w:rFonts w:eastAsiaTheme="majorEastAsia"/>
          <w:b w:val="0"/>
          <w:color w:val="000000" w:themeColor="text1"/>
          <w:sz w:val="28"/>
          <w:szCs w:val="28"/>
        </w:rPr>
        <w:t>Thông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 xml:space="preserve"> 96/2020/TT-BTC</w:t>
      </w:r>
      <w:r w:rsidRPr="006060D8">
        <w:rPr>
          <w:color w:val="000000" w:themeColor="text1"/>
          <w:sz w:val="28"/>
          <w:szCs w:val="28"/>
        </w:rPr>
        <w:t>…</w:t>
      </w:r>
      <w:r w:rsidRPr="006060D8">
        <w:rPr>
          <w:b/>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dần</w:t>
      </w:r>
      <w:proofErr w:type="spellEnd"/>
      <w:r w:rsidRPr="006060D8">
        <w:rPr>
          <w:color w:val="000000" w:themeColor="text1"/>
          <w:sz w:val="28"/>
          <w:szCs w:val="28"/>
        </w:rPr>
        <w:t xml:space="preserve"> </w:t>
      </w:r>
      <w:proofErr w:type="spellStart"/>
      <w:r w:rsidRPr="006060D8">
        <w:rPr>
          <w:color w:val="000000" w:themeColor="text1"/>
          <w:sz w:val="28"/>
          <w:szCs w:val="28"/>
        </w:rPr>
        <w:t>tiệm</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1D05BECB" w14:textId="6278A01D" w:rsidR="00F2125C" w:rsidRPr="006060D8" w:rsidRDefault="00F2125C" w:rsidP="006060D8">
      <w:pPr>
        <w:pStyle w:val="NormalWeb"/>
        <w:spacing w:before="0" w:beforeAutospacing="0" w:after="0" w:afterAutospacing="0" w:line="276" w:lineRule="auto"/>
        <w:ind w:firstLine="720"/>
        <w:jc w:val="both"/>
        <w:rPr>
          <w:b/>
          <w:i/>
          <w:color w:val="000000" w:themeColor="text1"/>
          <w:sz w:val="28"/>
          <w:szCs w:val="28"/>
        </w:rPr>
      </w:pPr>
      <w:r w:rsidRPr="006060D8">
        <w:rPr>
          <w:b/>
          <w:i/>
          <w:color w:val="000000" w:themeColor="text1"/>
          <w:sz w:val="28"/>
          <w:szCs w:val="28"/>
        </w:rPr>
        <w:t xml:space="preserve">2.1.1. </w:t>
      </w:r>
      <w:proofErr w:type="spellStart"/>
      <w:r w:rsidRPr="006060D8">
        <w:rPr>
          <w:b/>
          <w:i/>
          <w:color w:val="000000" w:themeColor="text1"/>
          <w:sz w:val="28"/>
          <w:szCs w:val="28"/>
        </w:rPr>
        <w:t>Quyền</w:t>
      </w:r>
      <w:proofErr w:type="spellEnd"/>
      <w:r w:rsidRPr="006060D8">
        <w:rPr>
          <w:b/>
          <w:i/>
          <w:color w:val="000000" w:themeColor="text1"/>
          <w:sz w:val="28"/>
          <w:szCs w:val="28"/>
        </w:rPr>
        <w:t xml:space="preserve"> </w:t>
      </w:r>
      <w:proofErr w:type="spellStart"/>
      <w:r w:rsidRPr="006060D8">
        <w:rPr>
          <w:b/>
          <w:i/>
          <w:color w:val="000000" w:themeColor="text1"/>
          <w:sz w:val="28"/>
          <w:szCs w:val="28"/>
        </w:rPr>
        <w:t>của</w:t>
      </w:r>
      <w:proofErr w:type="spellEnd"/>
      <w:r w:rsidRPr="006060D8">
        <w:rPr>
          <w:b/>
          <w:i/>
          <w:color w:val="000000" w:themeColor="text1"/>
          <w:sz w:val="28"/>
          <w:szCs w:val="28"/>
        </w:rPr>
        <w:t xml:space="preserve">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đông</w:t>
      </w:r>
      <w:proofErr w:type="spellEnd"/>
      <w:r w:rsidRPr="006060D8">
        <w:rPr>
          <w:b/>
          <w:i/>
          <w:color w:val="000000" w:themeColor="text1"/>
          <w:sz w:val="28"/>
          <w:szCs w:val="28"/>
        </w:rPr>
        <w:t xml:space="preserve"> </w:t>
      </w:r>
      <w:proofErr w:type="spellStart"/>
      <w:r w:rsidRPr="006060D8">
        <w:rPr>
          <w:b/>
          <w:i/>
          <w:color w:val="000000" w:themeColor="text1"/>
          <w:sz w:val="28"/>
          <w:szCs w:val="28"/>
        </w:rPr>
        <w:t>và</w:t>
      </w:r>
      <w:proofErr w:type="spellEnd"/>
      <w:r w:rsidRPr="006060D8">
        <w:rPr>
          <w:b/>
          <w:i/>
          <w:color w:val="000000" w:themeColor="text1"/>
          <w:sz w:val="28"/>
          <w:szCs w:val="28"/>
        </w:rPr>
        <w:t xml:space="preserve"> </w:t>
      </w:r>
      <w:proofErr w:type="spellStart"/>
      <w:r w:rsidRPr="006060D8">
        <w:rPr>
          <w:b/>
          <w:i/>
          <w:color w:val="000000" w:themeColor="text1"/>
          <w:sz w:val="28"/>
          <w:szCs w:val="28"/>
        </w:rPr>
        <w:t>Đại</w:t>
      </w:r>
      <w:proofErr w:type="spellEnd"/>
      <w:r w:rsidRPr="006060D8">
        <w:rPr>
          <w:b/>
          <w:i/>
          <w:color w:val="000000" w:themeColor="text1"/>
          <w:sz w:val="28"/>
          <w:szCs w:val="28"/>
        </w:rPr>
        <w:t xml:space="preserve"> </w:t>
      </w:r>
      <w:proofErr w:type="spellStart"/>
      <w:r w:rsidRPr="006060D8">
        <w:rPr>
          <w:b/>
          <w:i/>
          <w:color w:val="000000" w:themeColor="text1"/>
          <w:sz w:val="28"/>
          <w:szCs w:val="28"/>
        </w:rPr>
        <w:t>hội</w:t>
      </w:r>
      <w:proofErr w:type="spellEnd"/>
      <w:r w:rsidRPr="006060D8">
        <w:rPr>
          <w:b/>
          <w:i/>
          <w:color w:val="000000" w:themeColor="text1"/>
          <w:sz w:val="28"/>
          <w:szCs w:val="28"/>
        </w:rPr>
        <w:t xml:space="preserve"> </w:t>
      </w:r>
      <w:proofErr w:type="spellStart"/>
      <w:r w:rsidRPr="006060D8">
        <w:rPr>
          <w:b/>
          <w:i/>
          <w:color w:val="000000" w:themeColor="text1"/>
          <w:sz w:val="28"/>
          <w:szCs w:val="28"/>
        </w:rPr>
        <w:t>đồng</w:t>
      </w:r>
      <w:proofErr w:type="spellEnd"/>
      <w:r w:rsidRPr="006060D8">
        <w:rPr>
          <w:b/>
          <w:i/>
          <w:color w:val="000000" w:themeColor="text1"/>
          <w:sz w:val="28"/>
          <w:szCs w:val="28"/>
        </w:rPr>
        <w:t xml:space="preserve">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đông</w:t>
      </w:r>
      <w:proofErr w:type="spellEnd"/>
    </w:p>
    <w:p w14:paraId="00752DC5" w14:textId="3D009A05"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2.1.1.1. </w:t>
      </w:r>
      <w:proofErr w:type="spellStart"/>
      <w:r w:rsidRPr="006060D8">
        <w:rPr>
          <w:b w:val="0"/>
          <w:color w:val="000000" w:themeColor="text1"/>
          <w:sz w:val="28"/>
          <w:szCs w:val="28"/>
        </w:rPr>
        <w:t>Quyền</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của</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cổ</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đông</w:t>
      </w:r>
      <w:proofErr w:type="spellEnd"/>
    </w:p>
    <w:p w14:paraId="2A697EA3"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Theo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w:t>
      </w:r>
    </w:p>
    <w:p w14:paraId="2C2C032B" w14:textId="77777777" w:rsidR="00F2125C" w:rsidRPr="006060D8" w:rsidRDefault="00F2125C"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Tham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biểu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biểu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 xml:space="preserve"> (ĐHĐCĐ):</w:t>
      </w:r>
      <w:r w:rsidRPr="006060D8">
        <w:rPr>
          <w:b/>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F824055"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Được</w:t>
      </w:r>
      <w:proofErr w:type="spellEnd"/>
      <w:r w:rsidRPr="006060D8">
        <w:rPr>
          <w:rStyle w:val="Strong"/>
          <w:rFonts w:eastAsiaTheme="majorEastAsia"/>
          <w:b w:val="0"/>
          <w:color w:val="000000" w:themeColor="text1"/>
          <w:sz w:val="28"/>
          <w:szCs w:val="28"/>
        </w:rPr>
        <w:t xml:space="preserve"> chia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theo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tỷ</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phần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nắm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giữ</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w:t>
      </w:r>
    </w:p>
    <w:p w14:paraId="32EAC573"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Ưu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tiên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mua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phần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hành</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thêm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w:t>
      </w:r>
    </w:p>
    <w:p w14:paraId="73A59053"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chuyển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nhượng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phần</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nhượng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trừ</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319EA38C"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cứu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người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truy</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1392F4EB" w14:textId="0D097649" w:rsidR="00F2125C" w:rsidRPr="006060D8" w:rsidRDefault="00F2125C" w:rsidP="003C4342">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sở</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hữu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từ</w:t>
      </w:r>
      <w:proofErr w:type="spellEnd"/>
      <w:r w:rsidRPr="006060D8">
        <w:rPr>
          <w:rStyle w:val="Strong"/>
          <w:rFonts w:eastAsiaTheme="majorEastAsia"/>
          <w:b w:val="0"/>
          <w:color w:val="000000" w:themeColor="text1"/>
          <w:sz w:val="28"/>
          <w:szCs w:val="28"/>
        </w:rPr>
        <w:t xml:space="preserve"> 5% </w:t>
      </w:r>
      <w:proofErr w:type="spellStart"/>
      <w:r w:rsidRPr="006060D8">
        <w:rPr>
          <w:rStyle w:val="Strong"/>
          <w:rFonts w:eastAsiaTheme="majorEastAsia"/>
          <w:b w:val="0"/>
          <w:color w:val="000000" w:themeColor="text1"/>
          <w:sz w:val="28"/>
          <w:szCs w:val="28"/>
        </w:rPr>
        <w:t>vốn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trở</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lên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w:t>
      </w:r>
      <w:r w:rsidR="003C4342">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003C4342">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003C4342">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hồ</w:t>
      </w:r>
      <w:proofErr w:type="spellEnd"/>
      <w:r w:rsidRPr="006060D8">
        <w:rPr>
          <w:color w:val="000000" w:themeColor="text1"/>
          <w:sz w:val="28"/>
          <w:szCs w:val="28"/>
        </w:rPr>
        <w:t xml:space="preserve"> </w:t>
      </w:r>
      <w:proofErr w:type="spellStart"/>
      <w:r w:rsidRPr="006060D8">
        <w:rPr>
          <w:color w:val="000000" w:themeColor="text1"/>
          <w:sz w:val="28"/>
          <w:szCs w:val="28"/>
        </w:rPr>
        <w:t>sơ</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07CAA2C8"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gặp</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tiếng</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định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ra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03D38A1B" w14:textId="3247CE93"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2.1.1.2. </w:t>
      </w:r>
      <w:proofErr w:type="spellStart"/>
      <w:r w:rsidRPr="006060D8">
        <w:rPr>
          <w:b w:val="0"/>
          <w:color w:val="000000" w:themeColor="text1"/>
          <w:sz w:val="28"/>
          <w:szCs w:val="28"/>
        </w:rPr>
        <w:t>Vai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trò</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của</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Đại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hội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đồng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cổ</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đông</w:t>
      </w:r>
      <w:proofErr w:type="spellEnd"/>
    </w:p>
    <w:p w14:paraId="6565F12B"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12E1E3C7"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Thông</w:t>
      </w:r>
      <w:proofErr w:type="spellEnd"/>
      <w:r w:rsidRPr="006060D8">
        <w:rPr>
          <w:rStyle w:val="Strong"/>
          <w:rFonts w:eastAsiaTheme="majorEastAsia"/>
          <w:b w:val="0"/>
          <w:color w:val="000000" w:themeColor="text1"/>
          <w:sz w:val="28"/>
          <w:szCs w:val="28"/>
        </w:rPr>
        <w:t xml:space="preserve"> qua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tài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chia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phương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lâu</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7EEC0502"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Bầu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miễn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viên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Ban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Qua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gián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3F891503"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sửa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đổi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hoặc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vốn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b/>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w:t>
      </w:r>
    </w:p>
    <w:p w14:paraId="08F7F487"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ở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do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tiềm</w:t>
      </w:r>
      <w:proofErr w:type="spellEnd"/>
      <w:r w:rsidRPr="006060D8">
        <w:rPr>
          <w:color w:val="000000" w:themeColor="text1"/>
          <w:sz w:val="28"/>
          <w:szCs w:val="28"/>
        </w:rPr>
        <w:t xml:space="preserve"> </w:t>
      </w:r>
      <w:proofErr w:type="spellStart"/>
      <w:r w:rsidRPr="006060D8">
        <w:rPr>
          <w:color w:val="000000" w:themeColor="text1"/>
          <w:sz w:val="28"/>
          <w:szCs w:val="28"/>
        </w:rPr>
        <w:t>ẩn</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2B6C89C1" w14:textId="5048DD9B" w:rsidR="00F2125C" w:rsidRPr="006060D8" w:rsidRDefault="00F2125C" w:rsidP="006060D8">
      <w:pPr>
        <w:pStyle w:val="NormalWeb"/>
        <w:spacing w:before="0" w:beforeAutospacing="0" w:after="0" w:afterAutospacing="0" w:line="276" w:lineRule="auto"/>
        <w:ind w:firstLine="720"/>
        <w:jc w:val="both"/>
        <w:rPr>
          <w:b/>
          <w:i/>
          <w:color w:val="000000" w:themeColor="text1"/>
          <w:sz w:val="28"/>
          <w:szCs w:val="28"/>
        </w:rPr>
      </w:pPr>
      <w:r w:rsidRPr="006060D8">
        <w:rPr>
          <w:b/>
          <w:i/>
          <w:color w:val="000000" w:themeColor="text1"/>
          <w:sz w:val="28"/>
          <w:szCs w:val="28"/>
        </w:rPr>
        <w:t xml:space="preserve">2.1.2. </w:t>
      </w:r>
      <w:proofErr w:type="spellStart"/>
      <w:r w:rsidRPr="006060D8">
        <w:rPr>
          <w:b/>
          <w:i/>
          <w:color w:val="000000" w:themeColor="text1"/>
          <w:sz w:val="28"/>
          <w:szCs w:val="28"/>
        </w:rPr>
        <w:t>Quyền</w:t>
      </w:r>
      <w:proofErr w:type="spellEnd"/>
      <w:r w:rsidRPr="006060D8">
        <w:rPr>
          <w:b/>
          <w:i/>
          <w:color w:val="000000" w:themeColor="text1"/>
          <w:sz w:val="28"/>
          <w:szCs w:val="28"/>
        </w:rPr>
        <w:t xml:space="preserve"> </w:t>
      </w:r>
      <w:proofErr w:type="spellStart"/>
      <w:r w:rsidRPr="006060D8">
        <w:rPr>
          <w:b/>
          <w:i/>
          <w:color w:val="000000" w:themeColor="text1"/>
          <w:sz w:val="28"/>
          <w:szCs w:val="28"/>
        </w:rPr>
        <w:t>và</w:t>
      </w:r>
      <w:proofErr w:type="spellEnd"/>
      <w:r w:rsidRPr="006060D8">
        <w:rPr>
          <w:b/>
          <w:i/>
          <w:color w:val="000000" w:themeColor="text1"/>
          <w:sz w:val="28"/>
          <w:szCs w:val="28"/>
        </w:rPr>
        <w:t xml:space="preserve"> </w:t>
      </w:r>
      <w:proofErr w:type="spellStart"/>
      <w:r w:rsidRPr="006060D8">
        <w:rPr>
          <w:b/>
          <w:i/>
          <w:color w:val="000000" w:themeColor="text1"/>
          <w:sz w:val="28"/>
          <w:szCs w:val="28"/>
        </w:rPr>
        <w:t>nghĩa</w:t>
      </w:r>
      <w:proofErr w:type="spellEnd"/>
      <w:r w:rsidRPr="006060D8">
        <w:rPr>
          <w:b/>
          <w:i/>
          <w:color w:val="000000" w:themeColor="text1"/>
          <w:sz w:val="28"/>
          <w:szCs w:val="28"/>
        </w:rPr>
        <w:t xml:space="preserve"> </w:t>
      </w:r>
      <w:proofErr w:type="spellStart"/>
      <w:r w:rsidRPr="006060D8">
        <w:rPr>
          <w:b/>
          <w:i/>
          <w:color w:val="000000" w:themeColor="text1"/>
          <w:sz w:val="28"/>
          <w:szCs w:val="28"/>
        </w:rPr>
        <w:t>vụ</w:t>
      </w:r>
      <w:proofErr w:type="spellEnd"/>
      <w:r w:rsidRPr="006060D8">
        <w:rPr>
          <w:b/>
          <w:i/>
          <w:color w:val="000000" w:themeColor="text1"/>
          <w:sz w:val="28"/>
          <w:szCs w:val="28"/>
        </w:rPr>
        <w:t xml:space="preserve"> </w:t>
      </w:r>
      <w:proofErr w:type="spellStart"/>
      <w:r w:rsidRPr="006060D8">
        <w:rPr>
          <w:b/>
          <w:i/>
          <w:color w:val="000000" w:themeColor="text1"/>
          <w:sz w:val="28"/>
          <w:szCs w:val="28"/>
        </w:rPr>
        <w:t>của</w:t>
      </w:r>
      <w:proofErr w:type="spellEnd"/>
      <w:r w:rsidRPr="006060D8">
        <w:rPr>
          <w:b/>
          <w:i/>
          <w:color w:val="000000" w:themeColor="text1"/>
          <w:sz w:val="28"/>
          <w:szCs w:val="28"/>
        </w:rPr>
        <w:t xml:space="preserve"> </w:t>
      </w:r>
      <w:proofErr w:type="spellStart"/>
      <w:r w:rsidRPr="006060D8">
        <w:rPr>
          <w:b/>
          <w:i/>
          <w:color w:val="000000" w:themeColor="text1"/>
          <w:sz w:val="28"/>
          <w:szCs w:val="28"/>
        </w:rPr>
        <w:t>Hội</w:t>
      </w:r>
      <w:proofErr w:type="spellEnd"/>
      <w:r w:rsidRPr="006060D8">
        <w:rPr>
          <w:b/>
          <w:i/>
          <w:color w:val="000000" w:themeColor="text1"/>
          <w:sz w:val="28"/>
          <w:szCs w:val="28"/>
        </w:rPr>
        <w:t xml:space="preserve"> </w:t>
      </w:r>
      <w:proofErr w:type="spellStart"/>
      <w:r w:rsidRPr="006060D8">
        <w:rPr>
          <w:b/>
          <w:i/>
          <w:color w:val="000000" w:themeColor="text1"/>
          <w:sz w:val="28"/>
          <w:szCs w:val="28"/>
        </w:rPr>
        <w:t>đồng</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p>
    <w:p w14:paraId="7DED791E"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Theo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HĐQT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1A4C6318" w14:textId="08E63398"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2.1.2.1. </w:t>
      </w:r>
      <w:proofErr w:type="spellStart"/>
      <w:r w:rsidRPr="006060D8">
        <w:rPr>
          <w:b w:val="0"/>
          <w:color w:val="000000" w:themeColor="text1"/>
          <w:sz w:val="28"/>
          <w:szCs w:val="28"/>
        </w:rPr>
        <w:t>Quyền</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của</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Hội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đồng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quản</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trị</w:t>
      </w:r>
      <w:proofErr w:type="spellEnd"/>
    </w:p>
    <w:p w14:paraId="7F825878"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chiến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lược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phương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đầu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HĐQT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án</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4689021B" w14:textId="25F4C4B6"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miễn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hợp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rStyle w:val="Strong"/>
          <w:rFonts w:eastAsiaTheme="majorEastAsia"/>
          <w:b w:val="0"/>
          <w:color w:val="000000" w:themeColor="text1"/>
          <w:sz w:val="28"/>
          <w:szCs w:val="28"/>
        </w:rPr>
        <w:t>/</w:t>
      </w:r>
      <w:proofErr w:type="spellStart"/>
      <w:r w:rsidRPr="006060D8">
        <w:rPr>
          <w:rStyle w:val="Strong"/>
          <w:rFonts w:eastAsiaTheme="majorEastAsia"/>
          <w:b w:val="0"/>
          <w:color w:val="000000" w:themeColor="text1"/>
          <w:sz w:val="28"/>
          <w:szCs w:val="28"/>
        </w:rPr>
        <w:t>Tổng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HĐQT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đứng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w:t>
      </w:r>
    </w:p>
    <w:p w14:paraId="1122B23C"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chuẩn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dung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chương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họp</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HĐQT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bất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bày</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thảo</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w:t>
      </w:r>
    </w:p>
    <w:p w14:paraId="7B1C54E7" w14:textId="7A65ACB4"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máy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cấp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cao</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HĐQT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dõi</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08F20919" w14:textId="37F38231"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2.1.2.2. </w:t>
      </w:r>
      <w:proofErr w:type="spellStart"/>
      <w:r w:rsidRPr="006060D8">
        <w:rPr>
          <w:b w:val="0"/>
          <w:color w:val="000000" w:themeColor="text1"/>
          <w:sz w:val="28"/>
          <w:szCs w:val="28"/>
        </w:rPr>
        <w:t>Nghĩa</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vụ</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của</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Hội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đồng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quản</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trị</w:t>
      </w:r>
      <w:proofErr w:type="spellEnd"/>
    </w:p>
    <w:p w14:paraId="4853BC34"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color w:val="000000" w:themeColor="text1"/>
          <w:sz w:val="28"/>
          <w:szCs w:val="28"/>
        </w:rPr>
        <w:t xml:space="preserve"> HĐQT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ra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w:t>
      </w:r>
    </w:p>
    <w:p w14:paraId="4F67F29A" w14:textId="3BAED02A"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Tuân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color w:val="000000" w:themeColor="text1"/>
          <w:sz w:val="28"/>
          <w:szCs w:val="28"/>
        </w:rPr>
        <w:t xml:space="preserve"> </w:t>
      </w:r>
      <w:proofErr w:type="spellStart"/>
      <w:r w:rsidRPr="006060D8">
        <w:rPr>
          <w:color w:val="000000" w:themeColor="text1"/>
          <w:sz w:val="28"/>
          <w:szCs w:val="28"/>
        </w:rPr>
        <w:t>Mọi</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r w:rsidR="00460119">
        <w:rPr>
          <w:color w:val="000000" w:themeColor="text1"/>
          <w:sz w:val="28"/>
          <w:szCs w:val="28"/>
        </w:rPr>
        <w:t>ĐHĐCĐ</w:t>
      </w:r>
      <w:r w:rsidRPr="006060D8">
        <w:rPr>
          <w:color w:val="000000" w:themeColor="text1"/>
          <w:sz w:val="28"/>
          <w:szCs w:val="28"/>
        </w:rPr>
        <w:t>.</w:t>
      </w:r>
    </w:p>
    <w:p w14:paraId="61D2E45F"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chịu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trước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HĐQT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w:t>
      </w:r>
    </w:p>
    <w:p w14:paraId="728FF5F6" w14:textId="77777777"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 </w:t>
      </w:r>
      <w:proofErr w:type="spellStart"/>
      <w:r w:rsidRPr="006060D8">
        <w:rPr>
          <w:b w:val="0"/>
          <w:color w:val="000000" w:themeColor="text1"/>
          <w:sz w:val="28"/>
          <w:szCs w:val="28"/>
        </w:rPr>
        <w:t>Thực</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trạng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và</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hạn</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chế</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trong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hoạt</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động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của</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Hội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đồng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quản</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trị</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tại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Việt</w:t>
      </w:r>
      <w:proofErr w:type="spellEnd"/>
      <w:r w:rsidRPr="006060D8">
        <w:rPr>
          <w:b w:val="0"/>
          <w:color w:val="000000" w:themeColor="text1"/>
          <w:sz w:val="28"/>
          <w:szCs w:val="28"/>
        </w:rPr>
        <w:t xml:space="preserve"> Nam</w:t>
      </w:r>
    </w:p>
    <w:p w14:paraId="17DBDC53"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ở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w:t>
      </w:r>
    </w:p>
    <w:p w14:paraId="68A01CAA" w14:textId="64B60D5B" w:rsidR="00F2125C" w:rsidRPr="006060D8" w:rsidRDefault="00460119"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w:t>
      </w:r>
      <w:r w:rsidR="00F2125C" w:rsidRPr="006060D8">
        <w:rPr>
          <w:rStyle w:val="Strong"/>
          <w:rFonts w:eastAsiaTheme="majorEastAsia"/>
          <w:b w:val="0"/>
          <w:color w:val="000000" w:themeColor="text1"/>
          <w:sz w:val="28"/>
          <w:szCs w:val="28"/>
        </w:rPr>
        <w:t xml:space="preserve"> HĐQT </w:t>
      </w:r>
      <w:proofErr w:type="spellStart"/>
      <w:r w:rsidR="00F2125C" w:rsidRPr="006060D8">
        <w:rPr>
          <w:rStyle w:val="Strong"/>
          <w:rFonts w:eastAsiaTheme="majorEastAsia"/>
          <w:b w:val="0"/>
          <w:color w:val="000000" w:themeColor="text1"/>
          <w:sz w:val="28"/>
          <w:szCs w:val="28"/>
        </w:rPr>
        <w:t>mang</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tính</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hình</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thức</w:t>
      </w:r>
      <w:proofErr w:type="spellEnd"/>
      <w:r w:rsidR="00F2125C" w:rsidRPr="006060D8">
        <w:rPr>
          <w:rStyle w:val="Strong"/>
          <w:rFonts w:eastAsiaTheme="majorEastAsia"/>
          <w:b w:val="0"/>
          <w:color w:val="000000" w:themeColor="text1"/>
          <w:sz w:val="28"/>
          <w:szCs w:val="28"/>
        </w:rPr>
        <w:t>:</w:t>
      </w:r>
      <w:r w:rsidR="00F2125C" w:rsidRPr="006060D8">
        <w:rPr>
          <w:color w:val="000000" w:themeColor="text1"/>
          <w:sz w:val="28"/>
          <w:szCs w:val="28"/>
        </w:rPr>
        <w:t xml:space="preserve"> </w:t>
      </w:r>
      <w:proofErr w:type="spellStart"/>
      <w:r w:rsidR="00F2125C" w:rsidRPr="006060D8">
        <w:rPr>
          <w:color w:val="000000" w:themeColor="text1"/>
          <w:sz w:val="28"/>
          <w:szCs w:val="28"/>
        </w:rPr>
        <w:t>Nhiều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Hội</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đồng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quản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trị</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hoạt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động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theo</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kiểu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đồng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thuận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nội</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bộ</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thiếu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độc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lập</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khiến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các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cuộc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họp</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quyết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định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chỉ</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mang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tính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thủ</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tục</w:t>
      </w:r>
      <w:proofErr w:type="spellEnd"/>
      <w:r w:rsidR="00F2125C" w:rsidRPr="006060D8">
        <w:rPr>
          <w:color w:val="000000" w:themeColor="text1"/>
          <w:sz w:val="28"/>
          <w:szCs w:val="28"/>
        </w:rPr>
        <w:t>.</w:t>
      </w:r>
    </w:p>
    <w:p w14:paraId="61788EA8" w14:textId="11ADF3FC" w:rsidR="00F2125C" w:rsidRPr="006060D8" w:rsidRDefault="00460119"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w:t>
      </w:r>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Bị</w:t>
      </w:r>
      <w:proofErr w:type="spellEnd"/>
      <w:r w:rsidR="00F2125C" w:rsidRPr="006060D8">
        <w:rPr>
          <w:rStyle w:val="Strong"/>
          <w:rFonts w:eastAsiaTheme="majorEastAsia"/>
          <w:b w:val="0"/>
          <w:color w:val="000000" w:themeColor="text1"/>
          <w:sz w:val="28"/>
          <w:szCs w:val="28"/>
        </w:rPr>
        <w:t xml:space="preserve"> chi </w:t>
      </w:r>
      <w:proofErr w:type="spellStart"/>
      <w:r w:rsidR="00F2125C" w:rsidRPr="006060D8">
        <w:rPr>
          <w:rStyle w:val="Strong"/>
          <w:rFonts w:eastAsiaTheme="majorEastAsia"/>
          <w:b w:val="0"/>
          <w:color w:val="000000" w:themeColor="text1"/>
          <w:sz w:val="28"/>
          <w:szCs w:val="28"/>
        </w:rPr>
        <w:t>phối</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bởi</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Chủ</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tịch</w:t>
      </w:r>
      <w:proofErr w:type="spellEnd"/>
      <w:r w:rsidR="00F2125C" w:rsidRPr="006060D8">
        <w:rPr>
          <w:rStyle w:val="Strong"/>
          <w:rFonts w:eastAsiaTheme="majorEastAsia"/>
          <w:b w:val="0"/>
          <w:color w:val="000000" w:themeColor="text1"/>
          <w:sz w:val="28"/>
          <w:szCs w:val="28"/>
        </w:rPr>
        <w:t xml:space="preserve"> HĐQT </w:t>
      </w:r>
      <w:proofErr w:type="spellStart"/>
      <w:r w:rsidR="00F2125C" w:rsidRPr="006060D8">
        <w:rPr>
          <w:rStyle w:val="Strong"/>
          <w:rFonts w:eastAsiaTheme="majorEastAsia"/>
          <w:b w:val="0"/>
          <w:color w:val="000000" w:themeColor="text1"/>
          <w:sz w:val="28"/>
          <w:szCs w:val="28"/>
        </w:rPr>
        <w:t>hoặc</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nhóm</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cổ</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đông</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lớn</w:t>
      </w:r>
      <w:proofErr w:type="spellEnd"/>
      <w:r w:rsidR="00F2125C" w:rsidRPr="006060D8">
        <w:rPr>
          <w:rStyle w:val="Strong"/>
          <w:rFonts w:eastAsiaTheme="majorEastAsia"/>
          <w:b w:val="0"/>
          <w:color w:val="000000" w:themeColor="text1"/>
          <w:sz w:val="28"/>
          <w:szCs w:val="28"/>
        </w:rPr>
        <w:t>:</w:t>
      </w:r>
      <w:r w:rsidR="00F2125C" w:rsidRPr="006060D8">
        <w:rPr>
          <w:color w:val="000000" w:themeColor="text1"/>
          <w:sz w:val="28"/>
          <w:szCs w:val="28"/>
        </w:rPr>
        <w:t xml:space="preserve"> </w:t>
      </w:r>
      <w:proofErr w:type="spellStart"/>
      <w:r w:rsidR="00F2125C" w:rsidRPr="006060D8">
        <w:rPr>
          <w:color w:val="000000" w:themeColor="text1"/>
          <w:sz w:val="28"/>
          <w:szCs w:val="28"/>
        </w:rPr>
        <w:t>Trong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nhiều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trường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hợp</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Chủ</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tịch</w:t>
      </w:r>
      <w:proofErr w:type="spellEnd"/>
      <w:r w:rsidR="00F2125C" w:rsidRPr="006060D8">
        <w:rPr>
          <w:color w:val="000000" w:themeColor="text1"/>
          <w:sz w:val="28"/>
          <w:szCs w:val="28"/>
        </w:rPr>
        <w:t xml:space="preserve"> HĐQT </w:t>
      </w:r>
      <w:proofErr w:type="spellStart"/>
      <w:r w:rsidR="00F2125C" w:rsidRPr="006060D8">
        <w:rPr>
          <w:color w:val="000000" w:themeColor="text1"/>
          <w:sz w:val="28"/>
          <w:szCs w:val="28"/>
        </w:rPr>
        <w:t>hoặc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nhóm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cổ</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đông</w:t>
      </w:r>
      <w:proofErr w:type="spellEnd"/>
      <w:r w:rsidR="00F2125C" w:rsidRPr="006060D8">
        <w:rPr>
          <w:color w:val="000000" w:themeColor="text1"/>
          <w:sz w:val="28"/>
          <w:szCs w:val="28"/>
        </w:rPr>
        <w:t xml:space="preserve"> chi </w:t>
      </w:r>
      <w:proofErr w:type="spellStart"/>
      <w:r w:rsidR="00F2125C" w:rsidRPr="006060D8">
        <w:rPr>
          <w:color w:val="000000" w:themeColor="text1"/>
          <w:sz w:val="28"/>
          <w:szCs w:val="28"/>
        </w:rPr>
        <w:t>phối</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có</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ảnh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hưởng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lớn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đến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các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quyết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định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của</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Hội</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đồng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làm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giảm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hiệu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quả</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kiểm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soát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giám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của</w:t>
      </w:r>
      <w:proofErr w:type="spellEnd"/>
      <w:r w:rsidR="00F2125C" w:rsidRPr="006060D8">
        <w:rPr>
          <w:color w:val="000000" w:themeColor="text1"/>
          <w:sz w:val="28"/>
          <w:szCs w:val="28"/>
        </w:rPr>
        <w:t xml:space="preserve"> HĐQT.</w:t>
      </w:r>
    </w:p>
    <w:p w14:paraId="6905A842" w14:textId="17F8DBF9" w:rsidR="00F2125C" w:rsidRPr="006060D8" w:rsidRDefault="00460119"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w:t>
      </w:r>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Thiếu</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sự</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chuyên</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nghiệp</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và</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năng</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lực</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quản</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trị</w:t>
      </w:r>
      <w:proofErr w:type="spellEnd"/>
      <w:r w:rsidR="00F2125C" w:rsidRPr="006060D8">
        <w:rPr>
          <w:rStyle w:val="Strong"/>
          <w:rFonts w:eastAsiaTheme="majorEastAsia"/>
          <w:b w:val="0"/>
          <w:color w:val="000000" w:themeColor="text1"/>
          <w:sz w:val="28"/>
          <w:szCs w:val="28"/>
        </w:rPr>
        <w:t>:</w:t>
      </w:r>
      <w:r w:rsidR="00F2125C" w:rsidRPr="006060D8">
        <w:rPr>
          <w:color w:val="000000" w:themeColor="text1"/>
          <w:sz w:val="28"/>
          <w:szCs w:val="28"/>
        </w:rPr>
        <w:t xml:space="preserve"> </w:t>
      </w:r>
      <w:proofErr w:type="spellStart"/>
      <w:r w:rsidR="00F2125C" w:rsidRPr="006060D8">
        <w:rPr>
          <w:color w:val="000000" w:themeColor="text1"/>
          <w:sz w:val="28"/>
          <w:szCs w:val="28"/>
        </w:rPr>
        <w:t>Một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số</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thành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viên</w:t>
      </w:r>
      <w:proofErr w:type="spellEnd"/>
      <w:r w:rsidR="00F2125C" w:rsidRPr="006060D8">
        <w:rPr>
          <w:color w:val="000000" w:themeColor="text1"/>
          <w:sz w:val="28"/>
          <w:szCs w:val="28"/>
        </w:rPr>
        <w:t xml:space="preserve"> HĐQT </w:t>
      </w:r>
      <w:proofErr w:type="spellStart"/>
      <w:r w:rsidR="00F2125C" w:rsidRPr="006060D8">
        <w:rPr>
          <w:color w:val="000000" w:themeColor="text1"/>
          <w:sz w:val="28"/>
          <w:szCs w:val="28"/>
        </w:rPr>
        <w:t>chưa</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có</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đầy</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đủ</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kiến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thức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kỹ</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năng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kinh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nghiệm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cần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thiết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để</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đưa</w:t>
      </w:r>
      <w:proofErr w:type="spellEnd"/>
      <w:r w:rsidR="00F2125C" w:rsidRPr="006060D8">
        <w:rPr>
          <w:color w:val="000000" w:themeColor="text1"/>
          <w:sz w:val="28"/>
          <w:szCs w:val="28"/>
        </w:rPr>
        <w:t xml:space="preserve"> ra </w:t>
      </w:r>
      <w:proofErr w:type="spellStart"/>
      <w:r w:rsidR="00F2125C" w:rsidRPr="006060D8">
        <w:rPr>
          <w:color w:val="000000" w:themeColor="text1"/>
          <w:sz w:val="28"/>
          <w:szCs w:val="28"/>
        </w:rPr>
        <w:t>các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quyết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định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chiến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lược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giám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hiệu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quả</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hoạt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động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của</w:t>
      </w:r>
      <w:proofErr w:type="spellEnd"/>
      <w:r w:rsidR="00F2125C"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F2125C" w:rsidRPr="006060D8">
        <w:rPr>
          <w:color w:val="000000" w:themeColor="text1"/>
          <w:sz w:val="28"/>
          <w:szCs w:val="28"/>
        </w:rPr>
        <w:t>.</w:t>
      </w:r>
    </w:p>
    <w:p w14:paraId="1914D507" w14:textId="58FAB6D7" w:rsidR="00F2125C" w:rsidRPr="006060D8" w:rsidRDefault="00460119"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w:t>
      </w:r>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Chưa</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phát</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huy</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được</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vai</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trò</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định</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hướng</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và</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kiểm</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soát</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chiến</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lược</w:t>
      </w:r>
      <w:proofErr w:type="spellEnd"/>
      <w:r w:rsidR="00F2125C" w:rsidRPr="006060D8">
        <w:rPr>
          <w:rStyle w:val="Strong"/>
          <w:rFonts w:eastAsiaTheme="majorEastAsia"/>
          <w:b w:val="0"/>
          <w:color w:val="000000" w:themeColor="text1"/>
          <w:sz w:val="28"/>
          <w:szCs w:val="28"/>
        </w:rPr>
        <w:t>:</w:t>
      </w:r>
      <w:r w:rsidR="00F2125C" w:rsidRPr="006060D8">
        <w:rPr>
          <w:color w:val="000000" w:themeColor="text1"/>
          <w:sz w:val="28"/>
          <w:szCs w:val="28"/>
        </w:rPr>
        <w:t xml:space="preserve"> HĐQT </w:t>
      </w:r>
      <w:proofErr w:type="spellStart"/>
      <w:r w:rsidR="00F2125C" w:rsidRPr="006060D8">
        <w:rPr>
          <w:color w:val="000000" w:themeColor="text1"/>
          <w:sz w:val="28"/>
          <w:szCs w:val="28"/>
        </w:rPr>
        <w:t>chưa</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thực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sự</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đảm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bảo</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việc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giám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chặt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chẽ</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hoạt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động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điều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hành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kiểm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soát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các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rủi</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ro</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chiến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lược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dẫn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đến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việc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quản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trị</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công</w:t>
      </w:r>
      <w:proofErr w:type="spellEnd"/>
      <w:r w:rsidR="00F2125C" w:rsidRPr="006060D8">
        <w:rPr>
          <w:color w:val="000000" w:themeColor="text1"/>
          <w:sz w:val="28"/>
          <w:szCs w:val="28"/>
        </w:rPr>
        <w:t xml:space="preserve"> ty </w:t>
      </w:r>
      <w:proofErr w:type="spellStart"/>
      <w:r w:rsidR="00F2125C" w:rsidRPr="006060D8">
        <w:rPr>
          <w:color w:val="000000" w:themeColor="text1"/>
          <w:sz w:val="28"/>
          <w:szCs w:val="28"/>
        </w:rPr>
        <w:t>chưa</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thực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sự</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hiệu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quả</w:t>
      </w:r>
      <w:proofErr w:type="spellEnd"/>
      <w:r w:rsidR="00F2125C" w:rsidRPr="006060D8">
        <w:rPr>
          <w:color w:val="000000" w:themeColor="text1"/>
          <w:sz w:val="28"/>
          <w:szCs w:val="28"/>
        </w:rPr>
        <w:t>.</w:t>
      </w:r>
    </w:p>
    <w:p w14:paraId="7AF422C6" w14:textId="2217D056" w:rsidR="00F2125C" w:rsidRPr="006060D8" w:rsidRDefault="00F2125C" w:rsidP="006060D8">
      <w:pPr>
        <w:pStyle w:val="NormalWeb"/>
        <w:spacing w:before="0" w:beforeAutospacing="0" w:after="0" w:afterAutospacing="0" w:line="276" w:lineRule="auto"/>
        <w:ind w:firstLine="720"/>
        <w:jc w:val="both"/>
        <w:rPr>
          <w:b/>
          <w:i/>
          <w:color w:val="000000" w:themeColor="text1"/>
          <w:sz w:val="28"/>
          <w:szCs w:val="28"/>
        </w:rPr>
      </w:pPr>
      <w:r w:rsidRPr="006060D8">
        <w:rPr>
          <w:b/>
          <w:i/>
          <w:color w:val="000000" w:themeColor="text1"/>
          <w:sz w:val="28"/>
          <w:szCs w:val="28"/>
        </w:rPr>
        <w:t xml:space="preserve">2.1.3. </w:t>
      </w:r>
      <w:proofErr w:type="spellStart"/>
      <w:r w:rsidRPr="006060D8">
        <w:rPr>
          <w:b/>
          <w:i/>
          <w:color w:val="000000" w:themeColor="text1"/>
          <w:sz w:val="28"/>
          <w:szCs w:val="28"/>
        </w:rPr>
        <w:t>Chủ</w:t>
      </w:r>
      <w:proofErr w:type="spellEnd"/>
      <w:r w:rsidRPr="006060D8">
        <w:rPr>
          <w:b/>
          <w:i/>
          <w:color w:val="000000" w:themeColor="text1"/>
          <w:sz w:val="28"/>
          <w:szCs w:val="28"/>
        </w:rPr>
        <w:t xml:space="preserve"> </w:t>
      </w:r>
      <w:proofErr w:type="spellStart"/>
      <w:r w:rsidRPr="006060D8">
        <w:rPr>
          <w:b/>
          <w:i/>
          <w:color w:val="000000" w:themeColor="text1"/>
          <w:sz w:val="28"/>
          <w:szCs w:val="28"/>
        </w:rPr>
        <w:t>tịch</w:t>
      </w:r>
      <w:proofErr w:type="spellEnd"/>
      <w:r w:rsidRPr="006060D8">
        <w:rPr>
          <w:b/>
          <w:i/>
          <w:color w:val="000000" w:themeColor="text1"/>
          <w:sz w:val="28"/>
          <w:szCs w:val="28"/>
        </w:rPr>
        <w:t xml:space="preserve"> </w:t>
      </w:r>
      <w:proofErr w:type="spellStart"/>
      <w:r w:rsidRPr="006060D8">
        <w:rPr>
          <w:b/>
          <w:i/>
          <w:color w:val="000000" w:themeColor="text1"/>
          <w:sz w:val="28"/>
          <w:szCs w:val="28"/>
        </w:rPr>
        <w:t>Hội</w:t>
      </w:r>
      <w:proofErr w:type="spellEnd"/>
      <w:r w:rsidRPr="006060D8">
        <w:rPr>
          <w:b/>
          <w:i/>
          <w:color w:val="000000" w:themeColor="text1"/>
          <w:sz w:val="28"/>
          <w:szCs w:val="28"/>
        </w:rPr>
        <w:t xml:space="preserve"> </w:t>
      </w:r>
      <w:proofErr w:type="spellStart"/>
      <w:r w:rsidRPr="006060D8">
        <w:rPr>
          <w:b/>
          <w:i/>
          <w:color w:val="000000" w:themeColor="text1"/>
          <w:sz w:val="28"/>
          <w:szCs w:val="28"/>
        </w:rPr>
        <w:t>đồng</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p>
    <w:p w14:paraId="02E6F9D9"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đứng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Theo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bao </w:t>
      </w:r>
      <w:proofErr w:type="spellStart"/>
      <w:r w:rsidRPr="006060D8">
        <w:rPr>
          <w:color w:val="000000" w:themeColor="text1"/>
          <w:sz w:val="28"/>
          <w:szCs w:val="28"/>
        </w:rPr>
        <w:t>gồm</w:t>
      </w:r>
      <w:proofErr w:type="spellEnd"/>
      <w:r w:rsidRPr="006060D8">
        <w:rPr>
          <w:color w:val="000000" w:themeColor="text1"/>
          <w:sz w:val="28"/>
          <w:szCs w:val="28"/>
        </w:rPr>
        <w:t>:</w:t>
      </w:r>
    </w:p>
    <w:p w14:paraId="720BAD4E"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cuộc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họp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thảo</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45048160"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túc</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w:t>
      </w:r>
    </w:p>
    <w:p w14:paraId="58E409FA"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trọng</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3F5FAE50"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ý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b/>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b/>
          <w:color w:val="000000" w:themeColor="text1"/>
          <w:sz w:val="28"/>
          <w:szCs w:val="28"/>
        </w:rPr>
        <w:t xml:space="preserve"> </w:t>
      </w:r>
      <w:proofErr w:type="spellStart"/>
      <w:r w:rsidRPr="006060D8">
        <w:rPr>
          <w:rStyle w:val="Strong"/>
          <w:rFonts w:eastAsiaTheme="majorEastAsia"/>
          <w:b w:val="0"/>
          <w:color w:val="000000" w:themeColor="text1"/>
          <w:sz w:val="28"/>
          <w:szCs w:val="28"/>
        </w:rPr>
        <w:t>tách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tịch</w:t>
      </w:r>
      <w:proofErr w:type="spellEnd"/>
      <w:r w:rsidRPr="006060D8">
        <w:rPr>
          <w:rStyle w:val="Strong"/>
          <w:rFonts w:eastAsiaTheme="majorEastAsia"/>
          <w:b w:val="0"/>
          <w:color w:val="000000" w:themeColor="text1"/>
          <w:sz w:val="28"/>
          <w:szCs w:val="28"/>
        </w:rPr>
        <w:t xml:space="preserve"> HĐQT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rStyle w:val="Strong"/>
          <w:rFonts w:eastAsiaTheme="majorEastAsia"/>
          <w:b w:val="0"/>
          <w:color w:val="000000" w:themeColor="text1"/>
          <w:sz w:val="28"/>
          <w:szCs w:val="28"/>
        </w:rPr>
        <w:t>/</w:t>
      </w:r>
      <w:proofErr w:type="spellStart"/>
      <w:r w:rsidRPr="006060D8">
        <w:rPr>
          <w:rStyle w:val="Strong"/>
          <w:rFonts w:eastAsiaTheme="majorEastAsia"/>
          <w:b w:val="0"/>
          <w:color w:val="000000" w:themeColor="text1"/>
          <w:sz w:val="28"/>
          <w:szCs w:val="28"/>
        </w:rPr>
        <w:t>Tổng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rStyle w:val="Strong"/>
          <w:rFonts w:eastAsiaTheme="majorEastAsia"/>
          <w:b w:val="0"/>
          <w:color w:val="000000" w:themeColor="text1"/>
          <w:sz w:val="28"/>
          <w:szCs w:val="28"/>
        </w:rPr>
        <w:t xml:space="preserve"> (CEO)</w:t>
      </w:r>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(do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(do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w:t>
      </w:r>
    </w:p>
    <w:p w14:paraId="54AEFB84"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kiêm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tịch</w:t>
      </w:r>
      <w:proofErr w:type="spellEnd"/>
      <w:r w:rsidRPr="006060D8">
        <w:rPr>
          <w:rStyle w:val="Strong"/>
          <w:rFonts w:eastAsiaTheme="majorEastAsia"/>
          <w:b w:val="0"/>
          <w:color w:val="000000" w:themeColor="text1"/>
          <w:sz w:val="28"/>
          <w:szCs w:val="28"/>
        </w:rPr>
        <w:t xml:space="preserve"> HĐQT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rStyle w:val="Strong"/>
          <w:rFonts w:eastAsiaTheme="majorEastAsia"/>
          <w:b w:val="0"/>
          <w:color w:val="000000" w:themeColor="text1"/>
          <w:sz w:val="28"/>
          <w:szCs w:val="28"/>
        </w:rPr>
        <w:t>/</w:t>
      </w:r>
      <w:proofErr w:type="spellStart"/>
      <w:r w:rsidRPr="006060D8">
        <w:rPr>
          <w:rStyle w:val="Strong"/>
          <w:rFonts w:eastAsiaTheme="majorEastAsia"/>
          <w:b w:val="0"/>
          <w:color w:val="000000" w:themeColor="text1"/>
          <w:sz w:val="28"/>
          <w:szCs w:val="28"/>
        </w:rPr>
        <w:t>Tổng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khá</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ở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w:t>
      </w:r>
    </w:p>
    <w:p w14:paraId="57F3E998"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Khi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cùng</w:t>
      </w:r>
      <w:proofErr w:type="spellEnd"/>
      <w:r w:rsidRPr="006060D8">
        <w:rPr>
          <w:color w:val="000000" w:themeColor="text1"/>
          <w:sz w:val="28"/>
          <w:szCs w:val="28"/>
        </w:rPr>
        <w:t xml:space="preserve"> </w:t>
      </w:r>
      <w:proofErr w:type="spellStart"/>
      <w:r w:rsidRPr="006060D8">
        <w:rPr>
          <w:color w:val="000000" w:themeColor="text1"/>
          <w:sz w:val="28"/>
          <w:szCs w:val="28"/>
        </w:rPr>
        <w:t>lúc</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w:t>
      </w:r>
    </w:p>
    <w:p w14:paraId="4355429C"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yếu</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lấn</w:t>
      </w:r>
      <w:proofErr w:type="spellEnd"/>
      <w:r w:rsidRPr="006060D8">
        <w:rPr>
          <w:color w:val="000000" w:themeColor="text1"/>
          <w:sz w:val="28"/>
          <w:szCs w:val="28"/>
        </w:rPr>
        <w:t xml:space="preserve"> </w:t>
      </w:r>
      <w:proofErr w:type="spellStart"/>
      <w:r w:rsidRPr="006060D8">
        <w:rPr>
          <w:color w:val="000000" w:themeColor="text1"/>
          <w:sz w:val="28"/>
          <w:szCs w:val="28"/>
        </w:rPr>
        <w:t>át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mất</w:t>
      </w:r>
      <w:proofErr w:type="spellEnd"/>
      <w:r w:rsidRPr="006060D8">
        <w:rPr>
          <w:color w:val="000000" w:themeColor="text1"/>
          <w:sz w:val="28"/>
          <w:szCs w:val="28"/>
        </w:rPr>
        <w:t xml:space="preserve"> </w:t>
      </w:r>
      <w:proofErr w:type="spellStart"/>
      <w:r w:rsidRPr="006060D8">
        <w:rPr>
          <w:color w:val="000000" w:themeColor="text1"/>
          <w:sz w:val="28"/>
          <w:szCs w:val="28"/>
        </w:rPr>
        <w:t>cân</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phía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38E94512"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CEO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thách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680B9AAE" w14:textId="4A7B6130" w:rsidR="00F2125C" w:rsidRPr="006060D8" w:rsidRDefault="00F2125C" w:rsidP="006060D8">
      <w:pPr>
        <w:pStyle w:val="NormalWeb"/>
        <w:spacing w:before="0" w:beforeAutospacing="0" w:after="0" w:afterAutospacing="0" w:line="276" w:lineRule="auto"/>
        <w:ind w:firstLine="720"/>
        <w:jc w:val="both"/>
        <w:rPr>
          <w:b/>
          <w:i/>
          <w:color w:val="000000" w:themeColor="text1"/>
          <w:sz w:val="28"/>
          <w:szCs w:val="28"/>
        </w:rPr>
      </w:pPr>
      <w:r w:rsidRPr="006060D8">
        <w:rPr>
          <w:b/>
          <w:i/>
          <w:color w:val="000000" w:themeColor="text1"/>
          <w:sz w:val="28"/>
          <w:szCs w:val="28"/>
        </w:rPr>
        <w:t xml:space="preserve">2.1.4. Ban </w:t>
      </w:r>
      <w:proofErr w:type="spellStart"/>
      <w:r w:rsidRPr="006060D8">
        <w:rPr>
          <w:b/>
          <w:i/>
          <w:color w:val="000000" w:themeColor="text1"/>
          <w:sz w:val="28"/>
          <w:szCs w:val="28"/>
        </w:rPr>
        <w:t>kiểm</w:t>
      </w:r>
      <w:proofErr w:type="spellEnd"/>
      <w:r w:rsidRPr="006060D8">
        <w:rPr>
          <w:b/>
          <w:i/>
          <w:color w:val="000000" w:themeColor="text1"/>
          <w:sz w:val="28"/>
          <w:szCs w:val="28"/>
        </w:rPr>
        <w:t xml:space="preserve"> </w:t>
      </w:r>
      <w:proofErr w:type="spellStart"/>
      <w:r w:rsidRPr="006060D8">
        <w:rPr>
          <w:b/>
          <w:i/>
          <w:color w:val="000000" w:themeColor="text1"/>
          <w:sz w:val="28"/>
          <w:szCs w:val="28"/>
        </w:rPr>
        <w:t>soát</w:t>
      </w:r>
      <w:proofErr w:type="spellEnd"/>
    </w:p>
    <w:p w14:paraId="2039E891" w14:textId="3DEEAB68"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dõi</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009712FB" w:rsidRPr="006060D8">
        <w:rPr>
          <w:color w:val="000000" w:themeColor="text1"/>
          <w:sz w:val="28"/>
          <w:szCs w:val="28"/>
        </w:rPr>
        <w:lastRenderedPageBreak/>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689BD6F8" w14:textId="5927B85D"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2.1.4.1. </w:t>
      </w:r>
      <w:proofErr w:type="spellStart"/>
      <w:r w:rsidRPr="006060D8">
        <w:rPr>
          <w:b w:val="0"/>
          <w:color w:val="000000" w:themeColor="text1"/>
          <w:sz w:val="28"/>
          <w:szCs w:val="28"/>
        </w:rPr>
        <w:t>Vai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trò</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và</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trách</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nhiệm</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của</w:t>
      </w:r>
      <w:proofErr w:type="spellEnd"/>
      <w:r w:rsidRPr="006060D8">
        <w:rPr>
          <w:b w:val="0"/>
          <w:color w:val="000000" w:themeColor="text1"/>
          <w:sz w:val="28"/>
          <w:szCs w:val="28"/>
        </w:rPr>
        <w:t xml:space="preserve"> Ban </w:t>
      </w:r>
      <w:proofErr w:type="spellStart"/>
      <w:r w:rsidRPr="006060D8">
        <w:rPr>
          <w:b w:val="0"/>
          <w:color w:val="000000" w:themeColor="text1"/>
          <w:sz w:val="28"/>
          <w:szCs w:val="28"/>
        </w:rPr>
        <w:t>kiểm</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soát</w:t>
      </w:r>
      <w:proofErr w:type="spellEnd"/>
    </w:p>
    <w:p w14:paraId="3D92CF32" w14:textId="13B37CAC"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hợp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tài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chính</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rà</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do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bày</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sót</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w:t>
      </w:r>
    </w:p>
    <w:p w14:paraId="4423889B"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Kiến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hoặc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về</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Khi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biện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23C7B2D"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việc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tuân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ngành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054E3129" w14:textId="0AABB28E"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2.1.4.2. </w:t>
      </w:r>
      <w:proofErr w:type="spellStart"/>
      <w:r w:rsidRPr="006060D8">
        <w:rPr>
          <w:b w:val="0"/>
          <w:color w:val="000000" w:themeColor="text1"/>
          <w:sz w:val="28"/>
          <w:szCs w:val="28"/>
        </w:rPr>
        <w:t>Quy</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định</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về</w:t>
      </w:r>
      <w:proofErr w:type="spellEnd"/>
      <w:r w:rsidRPr="006060D8">
        <w:rPr>
          <w:b w:val="0"/>
          <w:color w:val="000000" w:themeColor="text1"/>
          <w:sz w:val="28"/>
          <w:szCs w:val="28"/>
        </w:rPr>
        <w:t xml:space="preserve"> Ban </w:t>
      </w:r>
      <w:proofErr w:type="spellStart"/>
      <w:r w:rsidRPr="006060D8">
        <w:rPr>
          <w:b w:val="0"/>
          <w:color w:val="000000" w:themeColor="text1"/>
          <w:sz w:val="28"/>
          <w:szCs w:val="28"/>
        </w:rPr>
        <w:t>kiểm</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soát</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theo</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Luật</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Doanh</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nghiệp</w:t>
      </w:r>
      <w:proofErr w:type="spellEnd"/>
      <w:r w:rsidRPr="006060D8">
        <w:rPr>
          <w:b w:val="0"/>
          <w:color w:val="000000" w:themeColor="text1"/>
          <w:sz w:val="28"/>
          <w:szCs w:val="28"/>
        </w:rPr>
        <w:t xml:space="preserve"> 2020</w:t>
      </w:r>
    </w:p>
    <w:p w14:paraId="23C0B422"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Theo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phép</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32CB45B5"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gặp</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w:t>
      </w:r>
    </w:p>
    <w:p w14:paraId="3B3E03ED"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yếu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kém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thẩm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ro.</w:t>
      </w:r>
    </w:p>
    <w:p w14:paraId="55296666"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Nguồn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cán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w:t>
      </w:r>
    </w:p>
    <w:p w14:paraId="304A45F3" w14:textId="354F9740"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Tính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cao</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Do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bầu</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r w:rsidR="009712FB" w:rsidRPr="006060D8">
        <w:rPr>
          <w:color w:val="000000" w:themeColor="text1"/>
          <w:sz w:val="28"/>
          <w:szCs w:val="28"/>
        </w:rPr>
        <w:t>b</w:t>
      </w:r>
      <w:r w:rsidRPr="006060D8">
        <w:rPr>
          <w:color w:val="000000" w:themeColor="text1"/>
          <w:sz w:val="28"/>
          <w:szCs w:val="28"/>
        </w:rPr>
        <w:t xml:space="preserve">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đôi</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2C6A4E86" w14:textId="1F41FAA7" w:rsidR="00F2125C"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vai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trò</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nâng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chất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lượng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413991C3" w14:textId="5899CF6A" w:rsidR="00C33F0B" w:rsidRDefault="00C33F0B" w:rsidP="006060D8">
      <w:pPr>
        <w:pStyle w:val="NormalWeb"/>
        <w:spacing w:before="0" w:beforeAutospacing="0" w:after="0" w:afterAutospacing="0" w:line="276" w:lineRule="auto"/>
        <w:ind w:firstLine="720"/>
        <w:jc w:val="both"/>
        <w:rPr>
          <w:color w:val="000000" w:themeColor="text1"/>
          <w:sz w:val="28"/>
          <w:szCs w:val="28"/>
        </w:rPr>
      </w:pPr>
    </w:p>
    <w:p w14:paraId="1FB6ECBA" w14:textId="77777777" w:rsidR="00C33F0B" w:rsidRPr="006060D8" w:rsidRDefault="00C33F0B" w:rsidP="006060D8">
      <w:pPr>
        <w:pStyle w:val="NormalWeb"/>
        <w:spacing w:before="0" w:beforeAutospacing="0" w:after="0" w:afterAutospacing="0" w:line="276" w:lineRule="auto"/>
        <w:ind w:firstLine="720"/>
        <w:jc w:val="both"/>
        <w:rPr>
          <w:color w:val="000000" w:themeColor="text1"/>
          <w:sz w:val="28"/>
          <w:szCs w:val="28"/>
        </w:rPr>
      </w:pPr>
    </w:p>
    <w:p w14:paraId="05533CF4" w14:textId="0BDC5837" w:rsidR="00F2125C" w:rsidRPr="006060D8" w:rsidRDefault="00F2125C" w:rsidP="006060D8">
      <w:pPr>
        <w:pStyle w:val="NormalWeb"/>
        <w:spacing w:before="0" w:beforeAutospacing="0" w:after="0" w:afterAutospacing="0" w:line="276" w:lineRule="auto"/>
        <w:ind w:firstLine="720"/>
        <w:jc w:val="both"/>
        <w:rPr>
          <w:b/>
          <w:i/>
          <w:color w:val="000000" w:themeColor="text1"/>
          <w:sz w:val="28"/>
          <w:szCs w:val="28"/>
        </w:rPr>
      </w:pPr>
      <w:r w:rsidRPr="006060D8">
        <w:rPr>
          <w:b/>
          <w:i/>
          <w:color w:val="000000" w:themeColor="text1"/>
          <w:sz w:val="28"/>
          <w:szCs w:val="28"/>
        </w:rPr>
        <w:lastRenderedPageBreak/>
        <w:t xml:space="preserve">2.1.5. </w:t>
      </w:r>
      <w:proofErr w:type="spellStart"/>
      <w:r w:rsidRPr="006060D8">
        <w:rPr>
          <w:b/>
          <w:i/>
          <w:color w:val="000000" w:themeColor="text1"/>
          <w:sz w:val="28"/>
          <w:szCs w:val="28"/>
        </w:rPr>
        <w:t>Quyền</w:t>
      </w:r>
      <w:proofErr w:type="spellEnd"/>
      <w:r w:rsidRPr="006060D8">
        <w:rPr>
          <w:b/>
          <w:i/>
          <w:color w:val="000000" w:themeColor="text1"/>
          <w:sz w:val="28"/>
          <w:szCs w:val="28"/>
        </w:rPr>
        <w:t xml:space="preserve"> </w:t>
      </w:r>
      <w:proofErr w:type="spellStart"/>
      <w:r w:rsidRPr="006060D8">
        <w:rPr>
          <w:b/>
          <w:i/>
          <w:color w:val="000000" w:themeColor="text1"/>
          <w:sz w:val="28"/>
          <w:szCs w:val="28"/>
        </w:rPr>
        <w:t>và</w:t>
      </w:r>
      <w:proofErr w:type="spellEnd"/>
      <w:r w:rsidRPr="006060D8">
        <w:rPr>
          <w:b/>
          <w:i/>
          <w:color w:val="000000" w:themeColor="text1"/>
          <w:sz w:val="28"/>
          <w:szCs w:val="28"/>
        </w:rPr>
        <w:t xml:space="preserve"> </w:t>
      </w:r>
      <w:proofErr w:type="spellStart"/>
      <w:r w:rsidRPr="006060D8">
        <w:rPr>
          <w:b/>
          <w:i/>
          <w:color w:val="000000" w:themeColor="text1"/>
          <w:sz w:val="28"/>
          <w:szCs w:val="28"/>
        </w:rPr>
        <w:t>nghĩa</w:t>
      </w:r>
      <w:proofErr w:type="spellEnd"/>
      <w:r w:rsidRPr="006060D8">
        <w:rPr>
          <w:b/>
          <w:i/>
          <w:color w:val="000000" w:themeColor="text1"/>
          <w:sz w:val="28"/>
          <w:szCs w:val="28"/>
        </w:rPr>
        <w:t xml:space="preserve"> </w:t>
      </w:r>
      <w:proofErr w:type="spellStart"/>
      <w:r w:rsidRPr="006060D8">
        <w:rPr>
          <w:b/>
          <w:i/>
          <w:color w:val="000000" w:themeColor="text1"/>
          <w:sz w:val="28"/>
          <w:szCs w:val="28"/>
        </w:rPr>
        <w:t>vụ</w:t>
      </w:r>
      <w:proofErr w:type="spellEnd"/>
      <w:r w:rsidRPr="006060D8">
        <w:rPr>
          <w:b/>
          <w:i/>
          <w:color w:val="000000" w:themeColor="text1"/>
          <w:sz w:val="28"/>
          <w:szCs w:val="28"/>
        </w:rPr>
        <w:t xml:space="preserve"> </w:t>
      </w:r>
      <w:proofErr w:type="spellStart"/>
      <w:r w:rsidRPr="006060D8">
        <w:rPr>
          <w:b/>
          <w:i/>
          <w:color w:val="000000" w:themeColor="text1"/>
          <w:sz w:val="28"/>
          <w:szCs w:val="28"/>
        </w:rPr>
        <w:t>của</w:t>
      </w:r>
      <w:proofErr w:type="spellEnd"/>
      <w:r w:rsidRPr="006060D8">
        <w:rPr>
          <w:b/>
          <w:i/>
          <w:color w:val="000000" w:themeColor="text1"/>
          <w:sz w:val="28"/>
          <w:szCs w:val="28"/>
        </w:rPr>
        <w:t xml:space="preserve"> </w:t>
      </w:r>
      <w:proofErr w:type="spellStart"/>
      <w:r w:rsidR="009712FB" w:rsidRPr="006060D8">
        <w:rPr>
          <w:b/>
          <w:bCs/>
          <w:i/>
          <w:iCs/>
          <w:color w:val="000000" w:themeColor="text1"/>
          <w:sz w:val="28"/>
          <w:szCs w:val="28"/>
        </w:rPr>
        <w:t>Giám</w:t>
      </w:r>
      <w:proofErr w:type="spellEnd"/>
      <w:r w:rsidR="009712FB" w:rsidRPr="006060D8">
        <w:rPr>
          <w:b/>
          <w:bCs/>
          <w:i/>
          <w:iCs/>
          <w:color w:val="000000" w:themeColor="text1"/>
          <w:sz w:val="28"/>
          <w:szCs w:val="28"/>
        </w:rPr>
        <w:t xml:space="preserve"> </w:t>
      </w:r>
      <w:proofErr w:type="spellStart"/>
      <w:r w:rsidR="009712FB" w:rsidRPr="006060D8">
        <w:rPr>
          <w:b/>
          <w:bCs/>
          <w:i/>
          <w:iCs/>
          <w:color w:val="000000" w:themeColor="text1"/>
          <w:sz w:val="28"/>
          <w:szCs w:val="28"/>
        </w:rPr>
        <w:t>đốc</w:t>
      </w:r>
      <w:proofErr w:type="spellEnd"/>
      <w:r w:rsidR="009712FB" w:rsidRPr="006060D8">
        <w:rPr>
          <w:b/>
          <w:bCs/>
          <w:i/>
          <w:iCs/>
          <w:color w:val="000000" w:themeColor="text1"/>
          <w:sz w:val="28"/>
          <w:szCs w:val="28"/>
        </w:rPr>
        <w:t>/</w:t>
      </w:r>
      <w:proofErr w:type="spellStart"/>
      <w:r w:rsidR="009712FB" w:rsidRPr="006060D8">
        <w:rPr>
          <w:b/>
          <w:bCs/>
          <w:i/>
          <w:iCs/>
          <w:color w:val="000000" w:themeColor="text1"/>
          <w:sz w:val="28"/>
          <w:szCs w:val="28"/>
        </w:rPr>
        <w:t>Tổng</w:t>
      </w:r>
      <w:proofErr w:type="spellEnd"/>
      <w:r w:rsidR="009712FB" w:rsidRPr="006060D8">
        <w:rPr>
          <w:b/>
          <w:bCs/>
          <w:i/>
          <w:iCs/>
          <w:color w:val="000000" w:themeColor="text1"/>
          <w:sz w:val="28"/>
          <w:szCs w:val="28"/>
        </w:rPr>
        <w:t xml:space="preserve"> </w:t>
      </w:r>
      <w:proofErr w:type="spellStart"/>
      <w:r w:rsidR="009712FB" w:rsidRPr="006060D8">
        <w:rPr>
          <w:b/>
          <w:bCs/>
          <w:i/>
          <w:iCs/>
          <w:color w:val="000000" w:themeColor="text1"/>
          <w:sz w:val="28"/>
          <w:szCs w:val="28"/>
        </w:rPr>
        <w:t>Giám</w:t>
      </w:r>
      <w:proofErr w:type="spellEnd"/>
      <w:r w:rsidR="009712FB" w:rsidRPr="006060D8">
        <w:rPr>
          <w:b/>
          <w:bCs/>
          <w:i/>
          <w:iCs/>
          <w:color w:val="000000" w:themeColor="text1"/>
          <w:sz w:val="28"/>
          <w:szCs w:val="28"/>
        </w:rPr>
        <w:t xml:space="preserve"> </w:t>
      </w:r>
      <w:proofErr w:type="spellStart"/>
      <w:r w:rsidR="009712FB" w:rsidRPr="006060D8">
        <w:rPr>
          <w:b/>
          <w:bCs/>
          <w:i/>
          <w:iCs/>
          <w:color w:val="000000" w:themeColor="text1"/>
          <w:sz w:val="28"/>
          <w:szCs w:val="28"/>
        </w:rPr>
        <w:t>đốc</w:t>
      </w:r>
      <w:proofErr w:type="spellEnd"/>
    </w:p>
    <w:p w14:paraId="6556210C" w14:textId="28D1C99C" w:rsidR="00F2125C" w:rsidRPr="006060D8" w:rsidRDefault="009712FB"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00F2125C" w:rsidRPr="006060D8">
        <w:rPr>
          <w:color w:val="000000" w:themeColor="text1"/>
          <w:sz w:val="28"/>
          <w:szCs w:val="28"/>
        </w:rPr>
        <w:t>là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cơ</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quan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điều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hành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thường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trực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chịu</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trách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nhiệm</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thực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hiện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các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quyết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định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của</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Hội</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đồng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quản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trị</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quản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lý</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hoạt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động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sản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xuất</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kinh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doanh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hàng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ngày</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của</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công</w:t>
      </w:r>
      <w:proofErr w:type="spellEnd"/>
      <w:r w:rsidR="00F2125C" w:rsidRPr="006060D8">
        <w:rPr>
          <w:color w:val="000000" w:themeColor="text1"/>
          <w:sz w:val="28"/>
          <w:szCs w:val="28"/>
        </w:rPr>
        <w:t xml:space="preserve"> ty </w:t>
      </w:r>
      <w:proofErr w:type="spellStart"/>
      <w:r w:rsidR="00F2125C" w:rsidRPr="006060D8">
        <w:rPr>
          <w:color w:val="000000" w:themeColor="text1"/>
          <w:sz w:val="28"/>
          <w:szCs w:val="28"/>
        </w:rPr>
        <w:t>cổ</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phần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Quyền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nghĩa</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vụ</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của</w:t>
      </w:r>
      <w:proofErr w:type="spellEnd"/>
      <w:r w:rsidR="00F2125C"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được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quy</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định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cụ</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thể</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trong</w:t>
      </w:r>
      <w:proofErr w:type="spellEnd"/>
      <w:r w:rsidR="00F2125C" w:rsidRPr="006060D8">
        <w:rPr>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Luật</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Doanh</w:t>
      </w:r>
      <w:proofErr w:type="spellEnd"/>
      <w:r w:rsidR="00F2125C" w:rsidRPr="006060D8">
        <w:rPr>
          <w:rStyle w:val="Strong"/>
          <w:rFonts w:eastAsiaTheme="majorEastAsia"/>
          <w:b w:val="0"/>
          <w:color w:val="000000" w:themeColor="text1"/>
          <w:sz w:val="28"/>
          <w:szCs w:val="28"/>
        </w:rPr>
        <w:t xml:space="preserve"> </w:t>
      </w:r>
      <w:proofErr w:type="spellStart"/>
      <w:r w:rsidR="00F2125C" w:rsidRPr="006060D8">
        <w:rPr>
          <w:rStyle w:val="Strong"/>
          <w:rFonts w:eastAsiaTheme="majorEastAsia"/>
          <w:b w:val="0"/>
          <w:color w:val="000000" w:themeColor="text1"/>
          <w:sz w:val="28"/>
          <w:szCs w:val="28"/>
        </w:rPr>
        <w:t>nghiệp</w:t>
      </w:r>
      <w:proofErr w:type="spellEnd"/>
      <w:r w:rsidR="00F2125C" w:rsidRPr="006060D8">
        <w:rPr>
          <w:rStyle w:val="Strong"/>
          <w:rFonts w:eastAsiaTheme="majorEastAsia"/>
          <w:b w:val="0"/>
          <w:color w:val="000000" w:themeColor="text1"/>
          <w:sz w:val="28"/>
          <w:szCs w:val="28"/>
        </w:rPr>
        <w:t xml:space="preserve"> 2020</w:t>
      </w:r>
      <w:r w:rsidR="00F2125C" w:rsidRPr="006060D8">
        <w:rPr>
          <w:color w:val="000000" w:themeColor="text1"/>
          <w:sz w:val="28"/>
          <w:szCs w:val="28"/>
        </w:rPr>
        <w:t xml:space="preserve"> </w:t>
      </w:r>
      <w:proofErr w:type="spellStart"/>
      <w:r w:rsidR="00F2125C" w:rsidRPr="006060D8">
        <w:rPr>
          <w:color w:val="000000" w:themeColor="text1"/>
          <w:sz w:val="28"/>
          <w:szCs w:val="28"/>
        </w:rPr>
        <w:t>và</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các</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văn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bản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hướng</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dẫn</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thi</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hành</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như</w:t>
      </w:r>
      <w:proofErr w:type="spellEnd"/>
      <w:r w:rsidR="00F2125C" w:rsidRPr="006060D8">
        <w:rPr>
          <w:color w:val="000000" w:themeColor="text1"/>
          <w:sz w:val="28"/>
          <w:szCs w:val="28"/>
        </w:rPr>
        <w:t xml:space="preserve"> </w:t>
      </w:r>
      <w:proofErr w:type="spellStart"/>
      <w:r w:rsidR="00F2125C" w:rsidRPr="006060D8">
        <w:rPr>
          <w:color w:val="000000" w:themeColor="text1"/>
          <w:sz w:val="28"/>
          <w:szCs w:val="28"/>
        </w:rPr>
        <w:t>sau</w:t>
      </w:r>
      <w:proofErr w:type="spellEnd"/>
      <w:r w:rsidR="00F2125C" w:rsidRPr="006060D8">
        <w:rPr>
          <w:color w:val="000000" w:themeColor="text1"/>
          <w:sz w:val="28"/>
          <w:szCs w:val="28"/>
        </w:rPr>
        <w:t>:</w:t>
      </w:r>
    </w:p>
    <w:p w14:paraId="343EC358" w14:textId="3B3B2AB2"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a.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p>
    <w:p w14:paraId="66D8D5B7" w14:textId="16E0F159"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ngày</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w:t>
      </w:r>
    </w:p>
    <w:p w14:paraId="278BCA03" w14:textId="3952164D"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về</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phạm</w:t>
      </w:r>
      <w:proofErr w:type="spellEnd"/>
      <w:r w:rsidRPr="006060D8">
        <w:rPr>
          <w:rStyle w:val="Strong"/>
          <w:rFonts w:eastAsiaTheme="majorEastAsia"/>
          <w:b w:val="0"/>
          <w:color w:val="000000" w:themeColor="text1"/>
          <w:sz w:val="28"/>
          <w:szCs w:val="28"/>
        </w:rPr>
        <w:t xml:space="preserve"> vi </w:t>
      </w:r>
      <w:proofErr w:type="spellStart"/>
      <w:r w:rsidRPr="006060D8">
        <w:rPr>
          <w:rStyle w:val="Strong"/>
          <w:rFonts w:eastAsiaTheme="majorEastAsia"/>
          <w:b w:val="0"/>
          <w:color w:val="000000" w:themeColor="text1"/>
          <w:sz w:val="28"/>
          <w:szCs w:val="28"/>
        </w:rPr>
        <w:t>được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ủy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phép</w:t>
      </w:r>
      <w:proofErr w:type="spellEnd"/>
      <w:r w:rsidRPr="006060D8">
        <w:rPr>
          <w:color w:val="000000" w:themeColor="text1"/>
          <w:sz w:val="28"/>
          <w:szCs w:val="28"/>
        </w:rPr>
        <w:t xml:space="preserve"> </w:t>
      </w:r>
      <w:proofErr w:type="spellStart"/>
      <w:r w:rsidRPr="006060D8">
        <w:rPr>
          <w:color w:val="000000" w:themeColor="text1"/>
          <w:sz w:val="28"/>
          <w:szCs w:val="28"/>
        </w:rPr>
        <w:t>tuyển</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bổ</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miễn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cán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dưới</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w:t>
      </w:r>
    </w:p>
    <w:p w14:paraId="38D1AA95" w14:textId="6088DA2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với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ngoài</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vi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w:t>
      </w:r>
    </w:p>
    <w:p w14:paraId="5E89F9A2" w14:textId="3C7B25EE"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6E3A9E14" w14:textId="3284EECF"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b.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p>
    <w:p w14:paraId="59CF6A7D" w14:textId="18B2920C"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quyết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do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w:t>
      </w:r>
    </w:p>
    <w:p w14:paraId="053515C1" w14:textId="3676567F"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 </w:t>
      </w:r>
      <w:proofErr w:type="spellStart"/>
      <w:r w:rsidRPr="006060D8">
        <w:rPr>
          <w:rStyle w:val="Strong"/>
          <w:rFonts w:eastAsiaTheme="majorEastAsia"/>
          <w:b w:val="0"/>
          <w:color w:val="000000" w:themeColor="text1"/>
          <w:sz w:val="28"/>
          <w:szCs w:val="28"/>
        </w:rPr>
        <w:t>theo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đúng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60904682" w14:textId="75883226"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w:t>
      </w:r>
    </w:p>
    <w:p w14:paraId="19EDC850" w14:textId="0617D09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chịu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trước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đồng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w:t>
      </w:r>
    </w:p>
    <w:p w14:paraId="522A6BCB" w14:textId="029FED00" w:rsidR="00F2125C" w:rsidRPr="006060D8" w:rsidRDefault="00F2125C" w:rsidP="006060D8">
      <w:pPr>
        <w:pStyle w:val="Heading4"/>
        <w:spacing w:before="0" w:beforeAutospacing="0" w:after="0" w:afterAutospacing="0" w:line="276" w:lineRule="auto"/>
        <w:ind w:firstLine="720"/>
        <w:jc w:val="both"/>
        <w:rPr>
          <w:b w:val="0"/>
          <w:color w:val="000000" w:themeColor="text1"/>
          <w:sz w:val="28"/>
          <w:szCs w:val="28"/>
        </w:rPr>
      </w:pPr>
      <w:r w:rsidRPr="006060D8">
        <w:rPr>
          <w:b w:val="0"/>
          <w:color w:val="000000" w:themeColor="text1"/>
          <w:sz w:val="28"/>
          <w:szCs w:val="28"/>
        </w:rPr>
        <w:t xml:space="preserve">- </w:t>
      </w:r>
      <w:proofErr w:type="spellStart"/>
      <w:r w:rsidRPr="006060D8">
        <w:rPr>
          <w:b w:val="0"/>
          <w:color w:val="000000" w:themeColor="text1"/>
          <w:sz w:val="28"/>
          <w:szCs w:val="28"/>
        </w:rPr>
        <w:t>Thực</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trạng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và</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hạn</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chế</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trong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hoạt</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động</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của</w:t>
      </w:r>
      <w:proofErr w:type="spellEnd"/>
      <w:r w:rsidRPr="006060D8">
        <w:rPr>
          <w:b w:val="0"/>
          <w:color w:val="000000" w:themeColor="text1"/>
          <w:sz w:val="28"/>
          <w:szCs w:val="28"/>
        </w:rPr>
        <w:t xml:space="preserve"> </w:t>
      </w:r>
      <w:proofErr w:type="spellStart"/>
      <w:r w:rsidR="009712FB" w:rsidRPr="006060D8">
        <w:rPr>
          <w:b w:val="0"/>
          <w:bCs w:val="0"/>
          <w:color w:val="000000" w:themeColor="text1"/>
          <w:sz w:val="28"/>
          <w:szCs w:val="28"/>
        </w:rPr>
        <w:t>Giám</w:t>
      </w:r>
      <w:proofErr w:type="spellEnd"/>
      <w:r w:rsidR="009712FB" w:rsidRPr="006060D8">
        <w:rPr>
          <w:b w:val="0"/>
          <w:bCs w:val="0"/>
          <w:color w:val="000000" w:themeColor="text1"/>
          <w:sz w:val="28"/>
          <w:szCs w:val="28"/>
        </w:rPr>
        <w:t xml:space="preserve"> </w:t>
      </w:r>
      <w:proofErr w:type="spellStart"/>
      <w:r w:rsidR="009712FB" w:rsidRPr="006060D8">
        <w:rPr>
          <w:b w:val="0"/>
          <w:bCs w:val="0"/>
          <w:color w:val="000000" w:themeColor="text1"/>
          <w:sz w:val="28"/>
          <w:szCs w:val="28"/>
        </w:rPr>
        <w:t>đốc</w:t>
      </w:r>
      <w:proofErr w:type="spellEnd"/>
      <w:r w:rsidR="009712FB" w:rsidRPr="006060D8">
        <w:rPr>
          <w:b w:val="0"/>
          <w:bCs w:val="0"/>
          <w:color w:val="000000" w:themeColor="text1"/>
          <w:sz w:val="28"/>
          <w:szCs w:val="28"/>
        </w:rPr>
        <w:t>/</w:t>
      </w:r>
      <w:proofErr w:type="spellStart"/>
      <w:r w:rsidR="009712FB" w:rsidRPr="006060D8">
        <w:rPr>
          <w:b w:val="0"/>
          <w:bCs w:val="0"/>
          <w:color w:val="000000" w:themeColor="text1"/>
          <w:sz w:val="28"/>
          <w:szCs w:val="28"/>
        </w:rPr>
        <w:t>Tổng</w:t>
      </w:r>
      <w:proofErr w:type="spellEnd"/>
      <w:r w:rsidR="009712FB" w:rsidRPr="006060D8">
        <w:rPr>
          <w:b w:val="0"/>
          <w:bCs w:val="0"/>
          <w:color w:val="000000" w:themeColor="text1"/>
          <w:sz w:val="28"/>
          <w:szCs w:val="28"/>
        </w:rPr>
        <w:t xml:space="preserve"> </w:t>
      </w:r>
      <w:proofErr w:type="spellStart"/>
      <w:r w:rsidR="009712FB" w:rsidRPr="006060D8">
        <w:rPr>
          <w:b w:val="0"/>
          <w:bCs w:val="0"/>
          <w:color w:val="000000" w:themeColor="text1"/>
          <w:sz w:val="28"/>
          <w:szCs w:val="28"/>
        </w:rPr>
        <w:t>Giám</w:t>
      </w:r>
      <w:proofErr w:type="spellEnd"/>
      <w:r w:rsidR="009712FB" w:rsidRPr="006060D8">
        <w:rPr>
          <w:b w:val="0"/>
          <w:bCs w:val="0"/>
          <w:color w:val="000000" w:themeColor="text1"/>
          <w:sz w:val="28"/>
          <w:szCs w:val="28"/>
        </w:rPr>
        <w:t xml:space="preserve"> </w:t>
      </w:r>
      <w:proofErr w:type="spellStart"/>
      <w:r w:rsidR="009712FB" w:rsidRPr="006060D8">
        <w:rPr>
          <w:b w:val="0"/>
          <w:bCs w:val="0"/>
          <w:color w:val="000000" w:themeColor="text1"/>
          <w:sz w:val="28"/>
          <w:szCs w:val="28"/>
        </w:rPr>
        <w:t>đốc</w:t>
      </w:r>
      <w:proofErr w:type="spellEnd"/>
      <w:r w:rsidR="009712FB" w:rsidRPr="006060D8">
        <w:rPr>
          <w:b w:val="0"/>
          <w:color w:val="000000" w:themeColor="text1"/>
          <w:sz w:val="28"/>
          <w:szCs w:val="28"/>
        </w:rPr>
        <w:t xml:space="preserve"> </w:t>
      </w:r>
      <w:proofErr w:type="spellStart"/>
      <w:r w:rsidRPr="006060D8">
        <w:rPr>
          <w:b w:val="0"/>
          <w:color w:val="000000" w:themeColor="text1"/>
          <w:sz w:val="28"/>
          <w:szCs w:val="28"/>
        </w:rPr>
        <w:t>tại</w:t>
      </w:r>
      <w:proofErr w:type="spellEnd"/>
      <w:r w:rsidRPr="006060D8">
        <w:rPr>
          <w:b w:val="0"/>
          <w:color w:val="000000" w:themeColor="text1"/>
          <w:sz w:val="28"/>
          <w:szCs w:val="28"/>
        </w:rPr>
        <w:t xml:space="preserve"> </w:t>
      </w:r>
      <w:proofErr w:type="spellStart"/>
      <w:r w:rsidRPr="006060D8">
        <w:rPr>
          <w:b w:val="0"/>
          <w:color w:val="000000" w:themeColor="text1"/>
          <w:sz w:val="28"/>
          <w:szCs w:val="28"/>
        </w:rPr>
        <w:t>Việt</w:t>
      </w:r>
      <w:proofErr w:type="spellEnd"/>
      <w:r w:rsidRPr="006060D8">
        <w:rPr>
          <w:b w:val="0"/>
          <w:color w:val="000000" w:themeColor="text1"/>
          <w:sz w:val="28"/>
          <w:szCs w:val="28"/>
        </w:rPr>
        <w:t xml:space="preserve"> Nam</w:t>
      </w:r>
    </w:p>
    <w:p w14:paraId="40763691" w14:textId="6D614E7D"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lastRenderedPageBreak/>
        <w:t xml:space="preserve">+ </w:t>
      </w: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r w:rsidRPr="006060D8">
        <w:rPr>
          <w:color w:val="000000" w:themeColor="text1"/>
          <w:sz w:val="28"/>
          <w:szCs w:val="28"/>
        </w:rPr>
        <w:t xml:space="preserve">ở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mẽ</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w:t>
      </w:r>
    </w:p>
    <w:p w14:paraId="12184121" w14:textId="7AFE2875"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còn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w:t>
      </w:r>
      <w:proofErr w:type="spellStart"/>
      <w:r w:rsidR="009712FB" w:rsidRPr="006060D8">
        <w:rPr>
          <w:color w:val="000000" w:themeColor="text1"/>
          <w:sz w:val="28"/>
          <w:szCs w:val="28"/>
        </w:rPr>
        <w:t>Tổng</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Giám</w:t>
      </w:r>
      <w:proofErr w:type="spellEnd"/>
      <w:r w:rsidR="009712FB" w:rsidRPr="006060D8">
        <w:rPr>
          <w:color w:val="000000" w:themeColor="text1"/>
          <w:sz w:val="28"/>
          <w:szCs w:val="28"/>
        </w:rPr>
        <w:t xml:space="preserve"> </w:t>
      </w:r>
      <w:proofErr w:type="spellStart"/>
      <w:r w:rsidR="009712FB" w:rsidRPr="006060D8">
        <w:rPr>
          <w:color w:val="000000" w:themeColor="text1"/>
          <w:sz w:val="28"/>
          <w:szCs w:val="28"/>
        </w:rPr>
        <w:t>đốc</w:t>
      </w:r>
      <w:proofErr w:type="spellEnd"/>
      <w:r w:rsidR="009712FB"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kỹ</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nhanh</w:t>
      </w:r>
      <w:proofErr w:type="spellEnd"/>
      <w:r w:rsidRPr="006060D8">
        <w:rPr>
          <w:color w:val="000000" w:themeColor="text1"/>
          <w:sz w:val="28"/>
          <w:szCs w:val="28"/>
        </w:rPr>
        <w:t>.</w:t>
      </w:r>
    </w:p>
    <w:p w14:paraId="47874A68" w14:textId="77777777" w:rsidR="00F2125C" w:rsidRPr="006060D8" w:rsidRDefault="00F2125C"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dụng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đầy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w:t>
      </w:r>
    </w:p>
    <w:p w14:paraId="1FD3E427" w14:textId="03100A1E" w:rsidR="00F41D0A" w:rsidRPr="006060D8" w:rsidRDefault="00F41D0A" w:rsidP="006060D8">
      <w:pPr>
        <w:spacing w:line="276" w:lineRule="auto"/>
        <w:ind w:firstLine="720"/>
        <w:jc w:val="both"/>
        <w:rPr>
          <w:b/>
          <w:bCs/>
          <w:color w:val="000000" w:themeColor="text1"/>
          <w:sz w:val="28"/>
          <w:szCs w:val="28"/>
        </w:rPr>
      </w:pPr>
      <w:r w:rsidRPr="006060D8">
        <w:rPr>
          <w:b/>
          <w:color w:val="000000" w:themeColor="text1"/>
          <w:sz w:val="28"/>
          <w:szCs w:val="28"/>
        </w:rPr>
        <w:t>2.</w:t>
      </w:r>
      <w:r w:rsidR="00F2125C" w:rsidRPr="006060D8">
        <w:rPr>
          <w:b/>
          <w:color w:val="000000" w:themeColor="text1"/>
          <w:sz w:val="28"/>
          <w:szCs w:val="28"/>
        </w:rPr>
        <w:t>2</w:t>
      </w:r>
      <w:r w:rsidRPr="006060D8">
        <w:rPr>
          <w:b/>
          <w:color w:val="000000" w:themeColor="text1"/>
          <w:sz w:val="28"/>
          <w:szCs w:val="28"/>
        </w:rPr>
        <w:t xml:space="preserve">. </w:t>
      </w:r>
      <w:proofErr w:type="spellStart"/>
      <w:r w:rsidRPr="006060D8">
        <w:rPr>
          <w:b/>
          <w:color w:val="000000" w:themeColor="text1"/>
          <w:sz w:val="28"/>
          <w:szCs w:val="28"/>
        </w:rPr>
        <w:t>Thực</w:t>
      </w:r>
      <w:proofErr w:type="spellEnd"/>
      <w:r w:rsidRPr="006060D8">
        <w:rPr>
          <w:b/>
          <w:color w:val="000000" w:themeColor="text1"/>
          <w:sz w:val="28"/>
          <w:szCs w:val="28"/>
        </w:rPr>
        <w:t xml:space="preserve"> </w:t>
      </w:r>
      <w:proofErr w:type="spellStart"/>
      <w:r w:rsidRPr="006060D8">
        <w:rPr>
          <w:b/>
          <w:color w:val="000000" w:themeColor="text1"/>
          <w:sz w:val="28"/>
          <w:szCs w:val="28"/>
        </w:rPr>
        <w:t>trạng</w:t>
      </w:r>
      <w:proofErr w:type="spellEnd"/>
      <w:r w:rsidRPr="006060D8">
        <w:rPr>
          <w:b/>
          <w:color w:val="000000" w:themeColor="text1"/>
          <w:sz w:val="28"/>
          <w:szCs w:val="28"/>
        </w:rPr>
        <w:t xml:space="preserve"> </w:t>
      </w:r>
      <w:proofErr w:type="spellStart"/>
      <w:r w:rsidRPr="006060D8">
        <w:rPr>
          <w:b/>
          <w:bCs/>
          <w:color w:val="000000" w:themeColor="text1"/>
          <w:sz w:val="28"/>
          <w:szCs w:val="28"/>
        </w:rPr>
        <w:t>Pháp</w:t>
      </w:r>
      <w:proofErr w:type="spellEnd"/>
      <w:r w:rsidRPr="006060D8">
        <w:rPr>
          <w:b/>
          <w:bCs/>
          <w:color w:val="000000" w:themeColor="text1"/>
          <w:sz w:val="28"/>
          <w:szCs w:val="28"/>
        </w:rPr>
        <w:t xml:space="preserve"> </w:t>
      </w:r>
      <w:proofErr w:type="spellStart"/>
      <w:r w:rsidRPr="006060D8">
        <w:rPr>
          <w:b/>
          <w:bCs/>
          <w:color w:val="000000" w:themeColor="text1"/>
          <w:sz w:val="28"/>
          <w:szCs w:val="28"/>
        </w:rPr>
        <w:t>luật</w:t>
      </w:r>
      <w:proofErr w:type="spellEnd"/>
      <w:r w:rsidRPr="006060D8">
        <w:rPr>
          <w:b/>
          <w:bCs/>
          <w:color w:val="000000" w:themeColor="text1"/>
          <w:sz w:val="28"/>
          <w:szCs w:val="28"/>
        </w:rPr>
        <w:t xml:space="preserve"> ở </w:t>
      </w:r>
      <w:proofErr w:type="spellStart"/>
      <w:r w:rsidRPr="006060D8">
        <w:rPr>
          <w:b/>
          <w:bCs/>
          <w:color w:val="000000" w:themeColor="text1"/>
          <w:sz w:val="28"/>
          <w:szCs w:val="28"/>
        </w:rPr>
        <w:t>Việt</w:t>
      </w:r>
      <w:proofErr w:type="spellEnd"/>
      <w:r w:rsidRPr="006060D8">
        <w:rPr>
          <w:b/>
          <w:bCs/>
          <w:color w:val="000000" w:themeColor="text1"/>
          <w:sz w:val="28"/>
          <w:szCs w:val="28"/>
        </w:rPr>
        <w:t xml:space="preserve"> Nam </w:t>
      </w:r>
      <w:proofErr w:type="spellStart"/>
      <w:r w:rsidRPr="006060D8">
        <w:rPr>
          <w:b/>
          <w:bCs/>
          <w:color w:val="000000" w:themeColor="text1"/>
          <w:sz w:val="28"/>
          <w:szCs w:val="28"/>
        </w:rPr>
        <w:t>về</w:t>
      </w:r>
      <w:proofErr w:type="spellEnd"/>
      <w:r w:rsidRPr="006060D8">
        <w:rPr>
          <w:b/>
          <w:bCs/>
          <w:color w:val="000000" w:themeColor="text1"/>
          <w:sz w:val="28"/>
          <w:szCs w:val="28"/>
        </w:rPr>
        <w:t xml:space="preserve"> </w:t>
      </w:r>
      <w:proofErr w:type="spellStart"/>
      <w:r w:rsidRPr="006060D8">
        <w:rPr>
          <w:b/>
          <w:bCs/>
          <w:color w:val="000000" w:themeColor="text1"/>
          <w:sz w:val="28"/>
          <w:szCs w:val="28"/>
        </w:rPr>
        <w:t>quản</w:t>
      </w:r>
      <w:proofErr w:type="spellEnd"/>
      <w:r w:rsidRPr="006060D8">
        <w:rPr>
          <w:b/>
          <w:bCs/>
          <w:color w:val="000000" w:themeColor="text1"/>
          <w:sz w:val="28"/>
          <w:szCs w:val="28"/>
        </w:rPr>
        <w:t xml:space="preserve"> </w:t>
      </w:r>
      <w:proofErr w:type="spellStart"/>
      <w:r w:rsidRPr="006060D8">
        <w:rPr>
          <w:b/>
          <w:bCs/>
          <w:color w:val="000000" w:themeColor="text1"/>
          <w:sz w:val="28"/>
          <w:szCs w:val="28"/>
        </w:rPr>
        <w:t>trị</w:t>
      </w:r>
      <w:proofErr w:type="spellEnd"/>
      <w:r w:rsidRPr="006060D8">
        <w:rPr>
          <w:b/>
          <w:bCs/>
          <w:color w:val="000000" w:themeColor="text1"/>
          <w:sz w:val="28"/>
          <w:szCs w:val="28"/>
        </w:rPr>
        <w:t xml:space="preserve"> </w:t>
      </w:r>
      <w:proofErr w:type="spellStart"/>
      <w:r w:rsidRPr="006060D8">
        <w:rPr>
          <w:b/>
          <w:bCs/>
          <w:color w:val="000000" w:themeColor="text1"/>
          <w:sz w:val="28"/>
          <w:szCs w:val="28"/>
        </w:rPr>
        <w:t>công</w:t>
      </w:r>
      <w:proofErr w:type="spellEnd"/>
      <w:r w:rsidRPr="006060D8">
        <w:rPr>
          <w:b/>
          <w:bCs/>
          <w:color w:val="000000" w:themeColor="text1"/>
          <w:sz w:val="28"/>
          <w:szCs w:val="28"/>
        </w:rPr>
        <w:t xml:space="preserve"> ty </w:t>
      </w:r>
      <w:proofErr w:type="spellStart"/>
      <w:r w:rsidRPr="006060D8">
        <w:rPr>
          <w:b/>
          <w:bCs/>
          <w:color w:val="000000" w:themeColor="text1"/>
          <w:sz w:val="28"/>
          <w:szCs w:val="28"/>
        </w:rPr>
        <w:t>cổ</w:t>
      </w:r>
      <w:proofErr w:type="spellEnd"/>
      <w:r w:rsidRPr="006060D8">
        <w:rPr>
          <w:b/>
          <w:bCs/>
          <w:color w:val="000000" w:themeColor="text1"/>
          <w:sz w:val="28"/>
          <w:szCs w:val="28"/>
        </w:rPr>
        <w:t xml:space="preserve"> </w:t>
      </w:r>
      <w:proofErr w:type="spellStart"/>
      <w:r w:rsidRPr="006060D8">
        <w:rPr>
          <w:b/>
          <w:bCs/>
          <w:color w:val="000000" w:themeColor="text1"/>
          <w:sz w:val="28"/>
          <w:szCs w:val="28"/>
        </w:rPr>
        <w:t>phần</w:t>
      </w:r>
      <w:proofErr w:type="spellEnd"/>
    </w:p>
    <w:p w14:paraId="1EE4759A" w14:textId="77777777" w:rsidR="00DB72EA" w:rsidRPr="006060D8" w:rsidRDefault="00DB72E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thần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cao</w:t>
      </w:r>
      <w:proofErr w:type="spellEnd"/>
      <w:r w:rsidRPr="006060D8">
        <w:rPr>
          <w:color w:val="000000" w:themeColor="text1"/>
          <w:sz w:val="28"/>
          <w:szCs w:val="28"/>
        </w:rPr>
        <w:t xml:space="preserve"> hay </w:t>
      </w:r>
      <w:proofErr w:type="spellStart"/>
      <w:r w:rsidRPr="006060D8">
        <w:rPr>
          <w:color w:val="000000" w:themeColor="text1"/>
          <w:sz w:val="28"/>
          <w:szCs w:val="28"/>
        </w:rPr>
        <w:t>thấp</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nhu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trưởng</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3D8048B9" w14:textId="10B7551D" w:rsidR="00DB72EA" w:rsidRPr="006060D8" w:rsidRDefault="00DB72E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r w:rsidR="00460119">
        <w:rPr>
          <w:color w:val="000000" w:themeColor="text1"/>
          <w:sz w:val="28"/>
          <w:szCs w:val="28"/>
        </w:rPr>
        <w:t>QTCTCP</w:t>
      </w:r>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thách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w:t>
      </w:r>
    </w:p>
    <w:p w14:paraId="7D72A863" w14:textId="77777777" w:rsidR="00DB72EA" w:rsidRPr="006060D8" w:rsidRDefault="00DB72E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32B2CD3C" w14:textId="77777777" w:rsidR="00DB72EA" w:rsidRPr="006060D8" w:rsidRDefault="00DB72E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cưỡng</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mẽ</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w:t>
      </w:r>
    </w:p>
    <w:p w14:paraId="10784699" w14:textId="77777777" w:rsidR="00DB72EA" w:rsidRPr="006060D8" w:rsidRDefault="00DB72E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phi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71392037" w14:textId="77777777" w:rsidR="00DB72EA" w:rsidRPr="006060D8" w:rsidRDefault="00DB72E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w:t>
      </w:r>
    </w:p>
    <w:p w14:paraId="51F2D90F" w14:textId="77777777" w:rsidR="00B26704" w:rsidRPr="006060D8" w:rsidRDefault="00B26704" w:rsidP="006060D8">
      <w:pPr>
        <w:pStyle w:val="NormalWeb"/>
        <w:spacing w:before="0" w:beforeAutospacing="0" w:after="0" w:afterAutospacing="0" w:line="276" w:lineRule="auto"/>
        <w:ind w:firstLine="720"/>
        <w:jc w:val="both"/>
        <w:rPr>
          <w:b/>
          <w:bCs/>
          <w:sz w:val="28"/>
          <w:szCs w:val="28"/>
        </w:rPr>
      </w:pPr>
      <w:proofErr w:type="spellStart"/>
      <w:r w:rsidRPr="006060D8">
        <w:rPr>
          <w:rStyle w:val="Strong"/>
          <w:rFonts w:eastAsiaTheme="majorEastAsia"/>
          <w:b w:val="0"/>
          <w:bCs w:val="0"/>
          <w:sz w:val="28"/>
          <w:szCs w:val="28"/>
        </w:rPr>
        <w:t>Nhận</w:t>
      </w:r>
      <w:proofErr w:type="spellEnd"/>
      <w:r w:rsidRPr="006060D8">
        <w:rPr>
          <w:rStyle w:val="Strong"/>
          <w:b w:val="0"/>
          <w:bCs w:val="0"/>
          <w:sz w:val="28"/>
          <w:szCs w:val="28"/>
        </w:rPr>
        <w:t xml:space="preserve"> </w:t>
      </w:r>
      <w:proofErr w:type="spellStart"/>
      <w:r w:rsidRPr="006060D8">
        <w:rPr>
          <w:rStyle w:val="Strong"/>
          <w:b w:val="0"/>
          <w:bCs w:val="0"/>
          <w:sz w:val="28"/>
          <w:szCs w:val="28"/>
        </w:rPr>
        <w:t>xét</w:t>
      </w:r>
      <w:proofErr w:type="spellEnd"/>
      <w:r w:rsidRPr="006060D8">
        <w:rPr>
          <w:rStyle w:val="Strong"/>
          <w:b w:val="0"/>
          <w:bCs w:val="0"/>
          <w:sz w:val="28"/>
          <w:szCs w:val="28"/>
        </w:rPr>
        <w:t xml:space="preserve"> </w:t>
      </w:r>
      <w:proofErr w:type="spellStart"/>
      <w:r w:rsidRPr="006060D8">
        <w:rPr>
          <w:rStyle w:val="Strong"/>
          <w:b w:val="0"/>
          <w:bCs w:val="0"/>
          <w:sz w:val="28"/>
          <w:szCs w:val="28"/>
        </w:rPr>
        <w:t>chung</w:t>
      </w:r>
      <w:proofErr w:type="spellEnd"/>
      <w:r w:rsidRPr="006060D8">
        <w:rPr>
          <w:rStyle w:val="Strong"/>
          <w:b w:val="0"/>
          <w:bCs w:val="0"/>
          <w:sz w:val="28"/>
          <w:szCs w:val="28"/>
        </w:rPr>
        <w:t xml:space="preserve"> </w:t>
      </w:r>
      <w:proofErr w:type="spellStart"/>
      <w:r w:rsidRPr="006060D8">
        <w:rPr>
          <w:rStyle w:val="Strong"/>
          <w:b w:val="0"/>
          <w:bCs w:val="0"/>
          <w:sz w:val="28"/>
          <w:szCs w:val="28"/>
        </w:rPr>
        <w:t>về</w:t>
      </w:r>
      <w:proofErr w:type="spellEnd"/>
      <w:r w:rsidRPr="006060D8">
        <w:rPr>
          <w:rStyle w:val="Strong"/>
          <w:b w:val="0"/>
          <w:bCs w:val="0"/>
          <w:sz w:val="28"/>
          <w:szCs w:val="28"/>
        </w:rPr>
        <w:t xml:space="preserve"> </w:t>
      </w:r>
      <w:proofErr w:type="spellStart"/>
      <w:r w:rsidRPr="006060D8">
        <w:rPr>
          <w:rStyle w:val="Strong"/>
          <w:b w:val="0"/>
          <w:bCs w:val="0"/>
          <w:sz w:val="28"/>
          <w:szCs w:val="28"/>
        </w:rPr>
        <w:t>khung</w:t>
      </w:r>
      <w:proofErr w:type="spellEnd"/>
      <w:r w:rsidRPr="006060D8">
        <w:rPr>
          <w:rStyle w:val="Strong"/>
          <w:b w:val="0"/>
          <w:bCs w:val="0"/>
          <w:sz w:val="28"/>
          <w:szCs w:val="28"/>
        </w:rPr>
        <w:t xml:space="preserve"> </w:t>
      </w:r>
      <w:proofErr w:type="spellStart"/>
      <w:r w:rsidRPr="006060D8">
        <w:rPr>
          <w:rStyle w:val="Strong"/>
          <w:b w:val="0"/>
          <w:bCs w:val="0"/>
          <w:sz w:val="28"/>
          <w:szCs w:val="28"/>
        </w:rPr>
        <w:t>pháp</w:t>
      </w:r>
      <w:proofErr w:type="spellEnd"/>
      <w:r w:rsidRPr="006060D8">
        <w:rPr>
          <w:rStyle w:val="Strong"/>
          <w:b w:val="0"/>
          <w:bCs w:val="0"/>
          <w:sz w:val="28"/>
          <w:szCs w:val="28"/>
        </w:rPr>
        <w:t xml:space="preserve"> </w:t>
      </w:r>
      <w:proofErr w:type="spellStart"/>
      <w:r w:rsidRPr="006060D8">
        <w:rPr>
          <w:rStyle w:val="Strong"/>
          <w:b w:val="0"/>
          <w:bCs w:val="0"/>
          <w:sz w:val="28"/>
          <w:szCs w:val="28"/>
        </w:rPr>
        <w:t>lý</w:t>
      </w:r>
      <w:proofErr w:type="spellEnd"/>
      <w:r w:rsidRPr="006060D8">
        <w:rPr>
          <w:rStyle w:val="Strong"/>
          <w:b w:val="0"/>
          <w:bCs w:val="0"/>
          <w:sz w:val="28"/>
          <w:szCs w:val="28"/>
        </w:rPr>
        <w:t xml:space="preserve"> </w:t>
      </w:r>
      <w:proofErr w:type="spellStart"/>
      <w:r w:rsidRPr="006060D8">
        <w:rPr>
          <w:rStyle w:val="Strong"/>
          <w:b w:val="0"/>
          <w:bCs w:val="0"/>
          <w:sz w:val="28"/>
          <w:szCs w:val="28"/>
        </w:rPr>
        <w:t>và</w:t>
      </w:r>
      <w:proofErr w:type="spellEnd"/>
      <w:r w:rsidRPr="006060D8">
        <w:rPr>
          <w:rStyle w:val="Strong"/>
          <w:b w:val="0"/>
          <w:bCs w:val="0"/>
          <w:sz w:val="28"/>
          <w:szCs w:val="28"/>
        </w:rPr>
        <w:t xml:space="preserve"> </w:t>
      </w:r>
      <w:proofErr w:type="spellStart"/>
      <w:r w:rsidRPr="006060D8">
        <w:rPr>
          <w:rStyle w:val="Strong"/>
          <w:b w:val="0"/>
          <w:bCs w:val="0"/>
          <w:sz w:val="28"/>
          <w:szCs w:val="28"/>
        </w:rPr>
        <w:t>thực</w:t>
      </w:r>
      <w:proofErr w:type="spellEnd"/>
      <w:r w:rsidRPr="006060D8">
        <w:rPr>
          <w:rStyle w:val="Strong"/>
          <w:b w:val="0"/>
          <w:bCs w:val="0"/>
          <w:sz w:val="28"/>
          <w:szCs w:val="28"/>
        </w:rPr>
        <w:t xml:space="preserve"> </w:t>
      </w:r>
      <w:proofErr w:type="spellStart"/>
      <w:r w:rsidRPr="006060D8">
        <w:rPr>
          <w:rStyle w:val="Strong"/>
          <w:b w:val="0"/>
          <w:bCs w:val="0"/>
          <w:sz w:val="28"/>
          <w:szCs w:val="28"/>
        </w:rPr>
        <w:t>tiễn</w:t>
      </w:r>
      <w:proofErr w:type="spellEnd"/>
      <w:r w:rsidRPr="006060D8">
        <w:rPr>
          <w:rStyle w:val="Strong"/>
          <w:b w:val="0"/>
          <w:bCs w:val="0"/>
          <w:sz w:val="28"/>
          <w:szCs w:val="28"/>
        </w:rPr>
        <w:t xml:space="preserve"> </w:t>
      </w:r>
      <w:proofErr w:type="spellStart"/>
      <w:r w:rsidRPr="006060D8">
        <w:rPr>
          <w:rStyle w:val="Strong"/>
          <w:b w:val="0"/>
          <w:bCs w:val="0"/>
          <w:sz w:val="28"/>
          <w:szCs w:val="28"/>
        </w:rPr>
        <w:t>áp</w:t>
      </w:r>
      <w:proofErr w:type="spellEnd"/>
      <w:r w:rsidRPr="006060D8">
        <w:rPr>
          <w:rStyle w:val="Strong"/>
          <w:b w:val="0"/>
          <w:bCs w:val="0"/>
          <w:sz w:val="28"/>
          <w:szCs w:val="28"/>
        </w:rPr>
        <w:t xml:space="preserve"> </w:t>
      </w:r>
      <w:proofErr w:type="spellStart"/>
      <w:r w:rsidRPr="006060D8">
        <w:rPr>
          <w:rStyle w:val="Strong"/>
          <w:b w:val="0"/>
          <w:bCs w:val="0"/>
          <w:sz w:val="28"/>
          <w:szCs w:val="28"/>
        </w:rPr>
        <w:t>dụng</w:t>
      </w:r>
      <w:proofErr w:type="spellEnd"/>
      <w:r w:rsidRPr="006060D8">
        <w:rPr>
          <w:rStyle w:val="Strong"/>
          <w:b w:val="0"/>
          <w:bCs w:val="0"/>
          <w:sz w:val="28"/>
          <w:szCs w:val="28"/>
        </w:rPr>
        <w:t xml:space="preserve"> </w:t>
      </w:r>
      <w:proofErr w:type="spellStart"/>
      <w:r w:rsidRPr="006060D8">
        <w:rPr>
          <w:rStyle w:val="Strong"/>
          <w:b w:val="0"/>
          <w:bCs w:val="0"/>
          <w:sz w:val="28"/>
          <w:szCs w:val="28"/>
        </w:rPr>
        <w:t>trong</w:t>
      </w:r>
      <w:proofErr w:type="spellEnd"/>
      <w:r w:rsidRPr="006060D8">
        <w:rPr>
          <w:rStyle w:val="Strong"/>
          <w:b w:val="0"/>
          <w:bCs w:val="0"/>
          <w:sz w:val="28"/>
          <w:szCs w:val="28"/>
        </w:rPr>
        <w:t xml:space="preserve"> </w:t>
      </w:r>
      <w:proofErr w:type="spellStart"/>
      <w:r w:rsidRPr="006060D8">
        <w:rPr>
          <w:rStyle w:val="Strong"/>
          <w:b w:val="0"/>
          <w:bCs w:val="0"/>
          <w:sz w:val="28"/>
          <w:szCs w:val="28"/>
        </w:rPr>
        <w:t>quản</w:t>
      </w:r>
      <w:proofErr w:type="spellEnd"/>
      <w:r w:rsidRPr="006060D8">
        <w:rPr>
          <w:rStyle w:val="Strong"/>
          <w:b w:val="0"/>
          <w:bCs w:val="0"/>
          <w:sz w:val="28"/>
          <w:szCs w:val="28"/>
        </w:rPr>
        <w:t xml:space="preserve"> </w:t>
      </w:r>
      <w:proofErr w:type="spellStart"/>
      <w:r w:rsidRPr="006060D8">
        <w:rPr>
          <w:rStyle w:val="Strong"/>
          <w:b w:val="0"/>
          <w:bCs w:val="0"/>
          <w:sz w:val="28"/>
          <w:szCs w:val="28"/>
        </w:rPr>
        <w:t>trị</w:t>
      </w:r>
      <w:proofErr w:type="spellEnd"/>
      <w:r w:rsidRPr="006060D8">
        <w:rPr>
          <w:rStyle w:val="Strong"/>
          <w:b w:val="0"/>
          <w:bCs w:val="0"/>
          <w:sz w:val="28"/>
          <w:szCs w:val="28"/>
        </w:rPr>
        <w:t xml:space="preserve"> </w:t>
      </w:r>
      <w:proofErr w:type="spellStart"/>
      <w:r w:rsidRPr="006060D8">
        <w:rPr>
          <w:rStyle w:val="Strong"/>
          <w:b w:val="0"/>
          <w:bCs w:val="0"/>
          <w:sz w:val="28"/>
          <w:szCs w:val="28"/>
        </w:rPr>
        <w:t>công</w:t>
      </w:r>
      <w:proofErr w:type="spellEnd"/>
      <w:r w:rsidRPr="006060D8">
        <w:rPr>
          <w:rStyle w:val="Strong"/>
          <w:b w:val="0"/>
          <w:bCs w:val="0"/>
          <w:sz w:val="28"/>
          <w:szCs w:val="28"/>
        </w:rPr>
        <w:t xml:space="preserve"> ty </w:t>
      </w:r>
      <w:proofErr w:type="spellStart"/>
      <w:r w:rsidRPr="006060D8">
        <w:rPr>
          <w:rStyle w:val="Strong"/>
          <w:b w:val="0"/>
          <w:bCs w:val="0"/>
          <w:sz w:val="28"/>
          <w:szCs w:val="28"/>
        </w:rPr>
        <w:t>cổ</w:t>
      </w:r>
      <w:proofErr w:type="spellEnd"/>
      <w:r w:rsidRPr="006060D8">
        <w:rPr>
          <w:rStyle w:val="Strong"/>
          <w:b w:val="0"/>
          <w:bCs w:val="0"/>
          <w:sz w:val="28"/>
          <w:szCs w:val="28"/>
        </w:rPr>
        <w:t xml:space="preserve"> </w:t>
      </w:r>
      <w:proofErr w:type="spellStart"/>
      <w:r w:rsidRPr="006060D8">
        <w:rPr>
          <w:rStyle w:val="Strong"/>
          <w:b w:val="0"/>
          <w:bCs w:val="0"/>
          <w:sz w:val="28"/>
          <w:szCs w:val="28"/>
        </w:rPr>
        <w:t>phần</w:t>
      </w:r>
      <w:proofErr w:type="spellEnd"/>
      <w:r w:rsidRPr="006060D8">
        <w:rPr>
          <w:rStyle w:val="Strong"/>
          <w:b w:val="0"/>
          <w:bCs w:val="0"/>
          <w:sz w:val="28"/>
          <w:szCs w:val="28"/>
        </w:rPr>
        <w:t xml:space="preserve"> </w:t>
      </w:r>
      <w:proofErr w:type="spellStart"/>
      <w:r w:rsidRPr="006060D8">
        <w:rPr>
          <w:rStyle w:val="Strong"/>
          <w:b w:val="0"/>
          <w:bCs w:val="0"/>
          <w:sz w:val="28"/>
          <w:szCs w:val="28"/>
        </w:rPr>
        <w:t>tại</w:t>
      </w:r>
      <w:proofErr w:type="spellEnd"/>
      <w:r w:rsidRPr="006060D8">
        <w:rPr>
          <w:rStyle w:val="Strong"/>
          <w:b w:val="0"/>
          <w:bCs w:val="0"/>
          <w:sz w:val="28"/>
          <w:szCs w:val="28"/>
        </w:rPr>
        <w:t xml:space="preserve"> </w:t>
      </w:r>
      <w:proofErr w:type="spellStart"/>
      <w:r w:rsidRPr="006060D8">
        <w:rPr>
          <w:rStyle w:val="Strong"/>
          <w:b w:val="0"/>
          <w:bCs w:val="0"/>
          <w:sz w:val="28"/>
          <w:szCs w:val="28"/>
        </w:rPr>
        <w:t>Việt</w:t>
      </w:r>
      <w:proofErr w:type="spellEnd"/>
      <w:r w:rsidRPr="006060D8">
        <w:rPr>
          <w:rStyle w:val="Strong"/>
          <w:b w:val="0"/>
          <w:bCs w:val="0"/>
          <w:sz w:val="28"/>
          <w:szCs w:val="28"/>
        </w:rPr>
        <w:t xml:space="preserve"> Nam:</w:t>
      </w:r>
    </w:p>
    <w:p w14:paraId="35930569" w14:textId="1B6F629E" w:rsidR="00B26704" w:rsidRPr="00BE43C5" w:rsidRDefault="00B26704" w:rsidP="00BE43C5">
      <w:pPr>
        <w:pStyle w:val="NormalWeb"/>
        <w:spacing w:before="0" w:beforeAutospacing="0" w:after="0" w:afterAutospacing="0" w:line="276" w:lineRule="auto"/>
        <w:ind w:firstLine="720"/>
        <w:jc w:val="both"/>
        <w:rPr>
          <w:rFonts w:eastAsiaTheme="majorEastAsia"/>
          <w:sz w:val="28"/>
          <w:szCs w:val="28"/>
        </w:rPr>
      </w:pPr>
      <w:proofErr w:type="spellStart"/>
      <w:r w:rsidRPr="006060D8">
        <w:rPr>
          <w:rStyle w:val="Strong"/>
          <w:rFonts w:eastAsiaTheme="majorEastAsia"/>
          <w:b w:val="0"/>
          <w:bCs w:val="0"/>
          <w:sz w:val="28"/>
          <w:szCs w:val="28"/>
        </w:rPr>
        <w:t>Một</w:t>
      </w:r>
      <w:proofErr w:type="spellEnd"/>
      <w:r w:rsidRPr="006060D8">
        <w:rPr>
          <w:rStyle w:val="Strong"/>
          <w:rFonts w:eastAsiaTheme="majorEastAsia"/>
          <w:b w:val="0"/>
          <w:bCs w:val="0"/>
          <w:sz w:val="28"/>
          <w:szCs w:val="28"/>
        </w:rPr>
        <w:t xml:space="preserve"> </w:t>
      </w:r>
      <w:proofErr w:type="spellStart"/>
      <w:r w:rsidRPr="006060D8">
        <w:rPr>
          <w:rStyle w:val="Strong"/>
          <w:rFonts w:eastAsiaTheme="majorEastAsia"/>
          <w:b w:val="0"/>
          <w:bCs w:val="0"/>
          <w:sz w:val="28"/>
          <w:szCs w:val="28"/>
        </w:rPr>
        <w:t>là</w:t>
      </w:r>
      <w:proofErr w:type="spellEnd"/>
      <w:r w:rsidRPr="006060D8">
        <w:rPr>
          <w:rStyle w:val="Strong"/>
          <w:rFonts w:eastAsiaTheme="majorEastAsia"/>
          <w:b w:val="0"/>
          <w:bCs w:val="0"/>
          <w:sz w:val="28"/>
          <w:szCs w:val="28"/>
        </w:rPr>
        <w:t xml:space="preserve">: </w:t>
      </w:r>
      <w:proofErr w:type="spellStart"/>
      <w:r w:rsidRPr="006060D8">
        <w:rPr>
          <w:rStyle w:val="Strong"/>
          <w:b w:val="0"/>
          <w:bCs w:val="0"/>
          <w:sz w:val="28"/>
          <w:szCs w:val="28"/>
        </w:rPr>
        <w:t>Tính</w:t>
      </w:r>
      <w:proofErr w:type="spellEnd"/>
      <w:r w:rsidRPr="006060D8">
        <w:rPr>
          <w:rStyle w:val="Strong"/>
          <w:b w:val="0"/>
          <w:bCs w:val="0"/>
          <w:sz w:val="28"/>
          <w:szCs w:val="28"/>
        </w:rPr>
        <w:t xml:space="preserve"> </w:t>
      </w:r>
      <w:proofErr w:type="spellStart"/>
      <w:r w:rsidRPr="006060D8">
        <w:rPr>
          <w:rStyle w:val="Strong"/>
          <w:b w:val="0"/>
          <w:bCs w:val="0"/>
          <w:sz w:val="28"/>
          <w:szCs w:val="28"/>
        </w:rPr>
        <w:t>đầy</w:t>
      </w:r>
      <w:proofErr w:type="spellEnd"/>
      <w:r w:rsidRPr="006060D8">
        <w:rPr>
          <w:rStyle w:val="Strong"/>
          <w:b w:val="0"/>
          <w:bCs w:val="0"/>
          <w:sz w:val="28"/>
          <w:szCs w:val="28"/>
        </w:rPr>
        <w:t xml:space="preserve"> </w:t>
      </w:r>
      <w:proofErr w:type="spellStart"/>
      <w:r w:rsidRPr="006060D8">
        <w:rPr>
          <w:rStyle w:val="Strong"/>
          <w:b w:val="0"/>
          <w:bCs w:val="0"/>
          <w:sz w:val="28"/>
          <w:szCs w:val="28"/>
        </w:rPr>
        <w:t>đủ</w:t>
      </w:r>
      <w:proofErr w:type="spellEnd"/>
      <w:r w:rsidRPr="006060D8">
        <w:rPr>
          <w:rStyle w:val="Strong"/>
          <w:b w:val="0"/>
          <w:bCs w:val="0"/>
          <w:sz w:val="28"/>
          <w:szCs w:val="28"/>
        </w:rPr>
        <w:t xml:space="preserve"> </w:t>
      </w:r>
      <w:proofErr w:type="spellStart"/>
      <w:r w:rsidRPr="006060D8">
        <w:rPr>
          <w:rStyle w:val="Strong"/>
          <w:b w:val="0"/>
          <w:bCs w:val="0"/>
          <w:sz w:val="28"/>
          <w:szCs w:val="28"/>
        </w:rPr>
        <w:t>và</w:t>
      </w:r>
      <w:proofErr w:type="spellEnd"/>
      <w:r w:rsidRPr="006060D8">
        <w:rPr>
          <w:rStyle w:val="Strong"/>
          <w:b w:val="0"/>
          <w:bCs w:val="0"/>
          <w:sz w:val="28"/>
          <w:szCs w:val="28"/>
        </w:rPr>
        <w:t xml:space="preserve"> </w:t>
      </w:r>
      <w:proofErr w:type="spellStart"/>
      <w:r w:rsidRPr="006060D8">
        <w:rPr>
          <w:rStyle w:val="Strong"/>
          <w:b w:val="0"/>
          <w:bCs w:val="0"/>
          <w:sz w:val="28"/>
          <w:szCs w:val="28"/>
        </w:rPr>
        <w:t>hiện</w:t>
      </w:r>
      <w:proofErr w:type="spellEnd"/>
      <w:r w:rsidRPr="006060D8">
        <w:rPr>
          <w:rStyle w:val="Strong"/>
          <w:b w:val="0"/>
          <w:bCs w:val="0"/>
          <w:sz w:val="28"/>
          <w:szCs w:val="28"/>
        </w:rPr>
        <w:t xml:space="preserve"> </w:t>
      </w:r>
      <w:proofErr w:type="spellStart"/>
      <w:r w:rsidRPr="006060D8">
        <w:rPr>
          <w:rStyle w:val="Strong"/>
          <w:b w:val="0"/>
          <w:bCs w:val="0"/>
          <w:sz w:val="28"/>
          <w:szCs w:val="28"/>
        </w:rPr>
        <w:t>đại</w:t>
      </w:r>
      <w:proofErr w:type="spellEnd"/>
      <w:r w:rsidRPr="006060D8">
        <w:rPr>
          <w:rStyle w:val="Strong"/>
          <w:b w:val="0"/>
          <w:bCs w:val="0"/>
          <w:sz w:val="28"/>
          <w:szCs w:val="28"/>
        </w:rPr>
        <w:t xml:space="preserve"> </w:t>
      </w:r>
      <w:proofErr w:type="spellStart"/>
      <w:r w:rsidRPr="006060D8">
        <w:rPr>
          <w:rStyle w:val="Strong"/>
          <w:b w:val="0"/>
          <w:bCs w:val="0"/>
          <w:sz w:val="28"/>
          <w:szCs w:val="28"/>
        </w:rPr>
        <w:t>hóa</w:t>
      </w:r>
      <w:proofErr w:type="spellEnd"/>
      <w:r w:rsidRPr="006060D8">
        <w:rPr>
          <w:rStyle w:val="Strong"/>
          <w:b w:val="0"/>
          <w:bCs w:val="0"/>
          <w:sz w:val="28"/>
          <w:szCs w:val="28"/>
        </w:rPr>
        <w:t xml:space="preserve"> </w:t>
      </w:r>
      <w:proofErr w:type="spellStart"/>
      <w:r w:rsidRPr="006060D8">
        <w:rPr>
          <w:rStyle w:val="Strong"/>
          <w:b w:val="0"/>
          <w:bCs w:val="0"/>
          <w:sz w:val="28"/>
          <w:szCs w:val="28"/>
        </w:rPr>
        <w:t>khung</w:t>
      </w:r>
      <w:proofErr w:type="spellEnd"/>
      <w:r w:rsidRPr="006060D8">
        <w:rPr>
          <w:rStyle w:val="Strong"/>
          <w:b w:val="0"/>
          <w:bCs w:val="0"/>
          <w:sz w:val="28"/>
          <w:szCs w:val="28"/>
        </w:rPr>
        <w:t xml:space="preserve"> </w:t>
      </w:r>
      <w:proofErr w:type="spellStart"/>
      <w:r w:rsidRPr="006060D8">
        <w:rPr>
          <w:rStyle w:val="Strong"/>
          <w:b w:val="0"/>
          <w:bCs w:val="0"/>
          <w:sz w:val="28"/>
          <w:szCs w:val="28"/>
        </w:rPr>
        <w:t>pháp</w:t>
      </w:r>
      <w:proofErr w:type="spellEnd"/>
      <w:r w:rsidRPr="006060D8">
        <w:rPr>
          <w:rStyle w:val="Strong"/>
          <w:b w:val="0"/>
          <w:bCs w:val="0"/>
          <w:sz w:val="28"/>
          <w:szCs w:val="28"/>
        </w:rPr>
        <w:t xml:space="preserve"> </w:t>
      </w:r>
      <w:proofErr w:type="spellStart"/>
      <w:r w:rsidRPr="006060D8">
        <w:rPr>
          <w:rStyle w:val="Strong"/>
          <w:b w:val="0"/>
          <w:bCs w:val="0"/>
          <w:sz w:val="28"/>
          <w:szCs w:val="28"/>
        </w:rPr>
        <w:t>lý</w:t>
      </w:r>
      <w:proofErr w:type="spellEnd"/>
      <w:r w:rsidRPr="006060D8">
        <w:rPr>
          <w:rStyle w:val="Strong"/>
          <w:b w:val="0"/>
          <w:bCs w:val="0"/>
          <w:sz w:val="28"/>
          <w:szCs w:val="28"/>
        </w:rPr>
        <w:t>:</w:t>
      </w:r>
      <w:r w:rsidRPr="006060D8">
        <w:rPr>
          <w:rStyle w:val="Strong"/>
          <w:rFonts w:eastAsiaTheme="majorEastAsia"/>
          <w:b w:val="0"/>
          <w:bCs w:val="0"/>
          <w:sz w:val="28"/>
          <w:szCs w:val="28"/>
        </w:rPr>
        <w:t xml:space="preserve"> </w:t>
      </w:r>
      <w:proofErr w:type="spellStart"/>
      <w:r w:rsidRPr="006060D8">
        <w:rPr>
          <w:sz w:val="28"/>
          <w:szCs w:val="28"/>
        </w:rPr>
        <w:t>Luật</w:t>
      </w:r>
      <w:proofErr w:type="spellEnd"/>
      <w:r w:rsidRPr="006060D8">
        <w:rPr>
          <w:sz w:val="28"/>
          <w:szCs w:val="28"/>
        </w:rPr>
        <w:t xml:space="preserve"> </w:t>
      </w:r>
      <w:proofErr w:type="spellStart"/>
      <w:r w:rsidRPr="006060D8">
        <w:rPr>
          <w:sz w:val="28"/>
          <w:szCs w:val="28"/>
        </w:rPr>
        <w:t>Doanh</w:t>
      </w:r>
      <w:proofErr w:type="spellEnd"/>
      <w:r w:rsidRPr="006060D8">
        <w:rPr>
          <w:sz w:val="28"/>
          <w:szCs w:val="28"/>
        </w:rPr>
        <w:t xml:space="preserve"> </w:t>
      </w:r>
      <w:proofErr w:type="spellStart"/>
      <w:r w:rsidRPr="006060D8">
        <w:rPr>
          <w:sz w:val="28"/>
          <w:szCs w:val="28"/>
        </w:rPr>
        <w:t>nghiệp</w:t>
      </w:r>
      <w:proofErr w:type="spellEnd"/>
      <w:r w:rsidRPr="006060D8">
        <w:rPr>
          <w:sz w:val="28"/>
          <w:szCs w:val="28"/>
        </w:rPr>
        <w:t xml:space="preserve"> 2020, </w:t>
      </w:r>
      <w:proofErr w:type="spellStart"/>
      <w:r w:rsidRPr="006060D8">
        <w:rPr>
          <w:sz w:val="28"/>
          <w:szCs w:val="28"/>
        </w:rPr>
        <w:t>Luật</w:t>
      </w:r>
      <w:proofErr w:type="spellEnd"/>
      <w:r w:rsidRPr="006060D8">
        <w:rPr>
          <w:sz w:val="28"/>
          <w:szCs w:val="28"/>
        </w:rPr>
        <w:t xml:space="preserve"> </w:t>
      </w:r>
      <w:proofErr w:type="spellStart"/>
      <w:r w:rsidRPr="006060D8">
        <w:rPr>
          <w:sz w:val="28"/>
          <w:szCs w:val="28"/>
        </w:rPr>
        <w:t>Chứng</w:t>
      </w:r>
      <w:proofErr w:type="spellEnd"/>
      <w:r w:rsidRPr="006060D8">
        <w:rPr>
          <w:sz w:val="28"/>
          <w:szCs w:val="28"/>
        </w:rPr>
        <w:t xml:space="preserve"> </w:t>
      </w:r>
      <w:proofErr w:type="spellStart"/>
      <w:r w:rsidRPr="006060D8">
        <w:rPr>
          <w:sz w:val="28"/>
          <w:szCs w:val="28"/>
        </w:rPr>
        <w:t>khoán</w:t>
      </w:r>
      <w:proofErr w:type="spellEnd"/>
      <w:r w:rsidRPr="006060D8">
        <w:rPr>
          <w:sz w:val="28"/>
          <w:szCs w:val="28"/>
        </w:rPr>
        <w:t xml:space="preserve"> 2019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các</w:t>
      </w:r>
      <w:proofErr w:type="spellEnd"/>
      <w:r w:rsidRPr="006060D8">
        <w:rPr>
          <w:sz w:val="28"/>
          <w:szCs w:val="28"/>
        </w:rPr>
        <w:t xml:space="preserve"> </w:t>
      </w:r>
      <w:proofErr w:type="spellStart"/>
      <w:r w:rsidRPr="006060D8">
        <w:rPr>
          <w:sz w:val="28"/>
          <w:szCs w:val="28"/>
        </w:rPr>
        <w:t>văn</w:t>
      </w:r>
      <w:proofErr w:type="spellEnd"/>
      <w:r w:rsidRPr="006060D8">
        <w:rPr>
          <w:sz w:val="28"/>
          <w:szCs w:val="28"/>
        </w:rPr>
        <w:t xml:space="preserve"> </w:t>
      </w:r>
      <w:proofErr w:type="spellStart"/>
      <w:r w:rsidRPr="006060D8">
        <w:rPr>
          <w:sz w:val="28"/>
          <w:szCs w:val="28"/>
        </w:rPr>
        <w:t>bản</w:t>
      </w:r>
      <w:proofErr w:type="spellEnd"/>
      <w:r w:rsidRPr="006060D8">
        <w:rPr>
          <w:sz w:val="28"/>
          <w:szCs w:val="28"/>
        </w:rPr>
        <w:t xml:space="preserve"> </w:t>
      </w:r>
      <w:proofErr w:type="spellStart"/>
      <w:r w:rsidRPr="006060D8">
        <w:rPr>
          <w:sz w:val="28"/>
          <w:szCs w:val="28"/>
        </w:rPr>
        <w:t>hướng</w:t>
      </w:r>
      <w:proofErr w:type="spellEnd"/>
      <w:r w:rsidRPr="006060D8">
        <w:rPr>
          <w:sz w:val="28"/>
          <w:szCs w:val="28"/>
        </w:rPr>
        <w:t xml:space="preserve"> </w:t>
      </w:r>
      <w:proofErr w:type="spellStart"/>
      <w:r w:rsidRPr="006060D8">
        <w:rPr>
          <w:sz w:val="28"/>
          <w:szCs w:val="28"/>
        </w:rPr>
        <w:t>dẫn</w:t>
      </w:r>
      <w:proofErr w:type="spellEnd"/>
      <w:r w:rsidRPr="006060D8">
        <w:rPr>
          <w:sz w:val="28"/>
          <w:szCs w:val="28"/>
        </w:rPr>
        <w:t xml:space="preserve"> </w:t>
      </w:r>
      <w:proofErr w:type="spellStart"/>
      <w:r w:rsidRPr="006060D8">
        <w:rPr>
          <w:sz w:val="28"/>
          <w:szCs w:val="28"/>
        </w:rPr>
        <w:t>đã</w:t>
      </w:r>
      <w:proofErr w:type="spellEnd"/>
      <w:r w:rsidRPr="006060D8">
        <w:rPr>
          <w:sz w:val="28"/>
          <w:szCs w:val="28"/>
        </w:rPr>
        <w:t xml:space="preserve"> </w:t>
      </w:r>
      <w:proofErr w:type="spellStart"/>
      <w:r w:rsidRPr="006060D8">
        <w:rPr>
          <w:sz w:val="28"/>
          <w:szCs w:val="28"/>
        </w:rPr>
        <w:t>tạo</w:t>
      </w:r>
      <w:proofErr w:type="spellEnd"/>
      <w:r w:rsidRPr="006060D8">
        <w:rPr>
          <w:sz w:val="28"/>
          <w:szCs w:val="28"/>
        </w:rPr>
        <w:t xml:space="preserve"> </w:t>
      </w:r>
      <w:proofErr w:type="spellStart"/>
      <w:r w:rsidRPr="006060D8">
        <w:rPr>
          <w:sz w:val="28"/>
          <w:szCs w:val="28"/>
        </w:rPr>
        <w:t>dựng</w:t>
      </w:r>
      <w:proofErr w:type="spellEnd"/>
      <w:r w:rsidRPr="006060D8">
        <w:rPr>
          <w:sz w:val="28"/>
          <w:szCs w:val="28"/>
        </w:rPr>
        <w:t xml:space="preserve"> </w:t>
      </w:r>
      <w:proofErr w:type="spellStart"/>
      <w:r w:rsidRPr="006060D8">
        <w:rPr>
          <w:sz w:val="28"/>
          <w:szCs w:val="28"/>
        </w:rPr>
        <w:t>được</w:t>
      </w:r>
      <w:proofErr w:type="spellEnd"/>
      <w:r w:rsidRPr="006060D8">
        <w:rPr>
          <w:sz w:val="28"/>
          <w:szCs w:val="28"/>
        </w:rPr>
        <w:t xml:space="preserve"> </w:t>
      </w:r>
      <w:proofErr w:type="spellStart"/>
      <w:r w:rsidRPr="006060D8">
        <w:rPr>
          <w:sz w:val="28"/>
          <w:szCs w:val="28"/>
        </w:rPr>
        <w:t>một</w:t>
      </w:r>
      <w:proofErr w:type="spellEnd"/>
      <w:r w:rsidRPr="006060D8">
        <w:rPr>
          <w:sz w:val="28"/>
          <w:szCs w:val="28"/>
        </w:rPr>
        <w:t xml:space="preserve"> </w:t>
      </w:r>
      <w:proofErr w:type="spellStart"/>
      <w:r w:rsidRPr="006060D8">
        <w:rPr>
          <w:sz w:val="28"/>
          <w:szCs w:val="28"/>
        </w:rPr>
        <w:t>nền</w:t>
      </w:r>
      <w:proofErr w:type="spellEnd"/>
      <w:r w:rsidRPr="006060D8">
        <w:rPr>
          <w:sz w:val="28"/>
          <w:szCs w:val="28"/>
        </w:rPr>
        <w:t xml:space="preserve"> </w:t>
      </w:r>
      <w:proofErr w:type="spellStart"/>
      <w:r w:rsidRPr="006060D8">
        <w:rPr>
          <w:sz w:val="28"/>
          <w:szCs w:val="28"/>
        </w:rPr>
        <w:t>tảng</w:t>
      </w:r>
      <w:proofErr w:type="spellEnd"/>
      <w:r w:rsidRPr="006060D8">
        <w:rPr>
          <w:sz w:val="28"/>
          <w:szCs w:val="28"/>
        </w:rPr>
        <w:t xml:space="preserve"> </w:t>
      </w:r>
      <w:proofErr w:type="spellStart"/>
      <w:r w:rsidRPr="006060D8">
        <w:rPr>
          <w:sz w:val="28"/>
          <w:szCs w:val="28"/>
        </w:rPr>
        <w:t>pháp</w:t>
      </w:r>
      <w:proofErr w:type="spellEnd"/>
      <w:r w:rsidRPr="006060D8">
        <w:rPr>
          <w:sz w:val="28"/>
          <w:szCs w:val="28"/>
        </w:rPr>
        <w:t xml:space="preserve"> </w:t>
      </w:r>
      <w:proofErr w:type="spellStart"/>
      <w:r w:rsidRPr="006060D8">
        <w:rPr>
          <w:sz w:val="28"/>
          <w:szCs w:val="28"/>
        </w:rPr>
        <w:t>lý</w:t>
      </w:r>
      <w:proofErr w:type="spellEnd"/>
      <w:r w:rsidRPr="006060D8">
        <w:rPr>
          <w:sz w:val="28"/>
          <w:szCs w:val="28"/>
        </w:rPr>
        <w:t xml:space="preserve"> </w:t>
      </w:r>
      <w:proofErr w:type="spellStart"/>
      <w:r w:rsidRPr="006060D8">
        <w:rPr>
          <w:sz w:val="28"/>
          <w:szCs w:val="28"/>
        </w:rPr>
        <w:t>tương</w:t>
      </w:r>
      <w:proofErr w:type="spellEnd"/>
      <w:r w:rsidRPr="006060D8">
        <w:rPr>
          <w:sz w:val="28"/>
          <w:szCs w:val="28"/>
        </w:rPr>
        <w:t xml:space="preserve"> </w:t>
      </w:r>
      <w:proofErr w:type="spellStart"/>
      <w:r w:rsidRPr="006060D8">
        <w:rPr>
          <w:sz w:val="28"/>
          <w:szCs w:val="28"/>
        </w:rPr>
        <w:t>đối</w:t>
      </w:r>
      <w:proofErr w:type="spellEnd"/>
      <w:r w:rsidRPr="006060D8">
        <w:rPr>
          <w:sz w:val="28"/>
          <w:szCs w:val="28"/>
        </w:rPr>
        <w:t xml:space="preserve"> </w:t>
      </w:r>
      <w:proofErr w:type="spellStart"/>
      <w:r w:rsidRPr="006060D8">
        <w:rPr>
          <w:sz w:val="28"/>
          <w:szCs w:val="28"/>
        </w:rPr>
        <w:t>toàn</w:t>
      </w:r>
      <w:proofErr w:type="spellEnd"/>
      <w:r w:rsidRPr="006060D8">
        <w:rPr>
          <w:sz w:val="28"/>
          <w:szCs w:val="28"/>
        </w:rPr>
        <w:t xml:space="preserve"> </w:t>
      </w:r>
      <w:proofErr w:type="spellStart"/>
      <w:r w:rsidRPr="006060D8">
        <w:rPr>
          <w:sz w:val="28"/>
          <w:szCs w:val="28"/>
        </w:rPr>
        <w:t>diện</w:t>
      </w:r>
      <w:proofErr w:type="spellEnd"/>
      <w:r w:rsidRPr="006060D8">
        <w:rPr>
          <w:sz w:val="28"/>
          <w:szCs w:val="28"/>
        </w:rPr>
        <w:t xml:space="preserve">, </w:t>
      </w:r>
      <w:proofErr w:type="spellStart"/>
      <w:r w:rsidRPr="006060D8">
        <w:rPr>
          <w:sz w:val="28"/>
          <w:szCs w:val="28"/>
        </w:rPr>
        <w:t>tiệm</w:t>
      </w:r>
      <w:proofErr w:type="spellEnd"/>
      <w:r w:rsidRPr="006060D8">
        <w:rPr>
          <w:sz w:val="28"/>
          <w:szCs w:val="28"/>
        </w:rPr>
        <w:t xml:space="preserve"> </w:t>
      </w:r>
      <w:proofErr w:type="spellStart"/>
      <w:r w:rsidRPr="006060D8">
        <w:rPr>
          <w:sz w:val="28"/>
          <w:szCs w:val="28"/>
        </w:rPr>
        <w:t>cận</w:t>
      </w:r>
      <w:proofErr w:type="spellEnd"/>
      <w:r w:rsidRPr="006060D8">
        <w:rPr>
          <w:sz w:val="28"/>
          <w:szCs w:val="28"/>
        </w:rPr>
        <w:t xml:space="preserve"> </w:t>
      </w:r>
      <w:proofErr w:type="spellStart"/>
      <w:r w:rsidRPr="006060D8">
        <w:rPr>
          <w:sz w:val="28"/>
          <w:szCs w:val="28"/>
        </w:rPr>
        <w:t>chuẩn</w:t>
      </w:r>
      <w:proofErr w:type="spellEnd"/>
      <w:r w:rsidRPr="006060D8">
        <w:rPr>
          <w:sz w:val="28"/>
          <w:szCs w:val="28"/>
        </w:rPr>
        <w:t xml:space="preserve"> </w:t>
      </w:r>
      <w:proofErr w:type="spellStart"/>
      <w:r w:rsidRPr="006060D8">
        <w:rPr>
          <w:sz w:val="28"/>
          <w:szCs w:val="28"/>
        </w:rPr>
        <w:t>mực</w:t>
      </w:r>
      <w:proofErr w:type="spellEnd"/>
      <w:r w:rsidRPr="006060D8">
        <w:rPr>
          <w:sz w:val="28"/>
          <w:szCs w:val="28"/>
        </w:rPr>
        <w:t xml:space="preserve"> </w:t>
      </w:r>
      <w:proofErr w:type="spellStart"/>
      <w:r w:rsidRPr="006060D8">
        <w:rPr>
          <w:sz w:val="28"/>
          <w:szCs w:val="28"/>
        </w:rPr>
        <w:t>quốc</w:t>
      </w:r>
      <w:proofErr w:type="spellEnd"/>
      <w:r w:rsidRPr="006060D8">
        <w:rPr>
          <w:sz w:val="28"/>
          <w:szCs w:val="28"/>
        </w:rPr>
        <w:t xml:space="preserve"> </w:t>
      </w:r>
      <w:proofErr w:type="spellStart"/>
      <w:r w:rsidRPr="006060D8">
        <w:rPr>
          <w:sz w:val="28"/>
          <w:szCs w:val="28"/>
        </w:rPr>
        <w:t>tế</w:t>
      </w:r>
      <w:proofErr w:type="spellEnd"/>
      <w:r w:rsidRPr="006060D8">
        <w:rPr>
          <w:sz w:val="28"/>
          <w:szCs w:val="28"/>
        </w:rPr>
        <w:t xml:space="preserve">, </w:t>
      </w:r>
      <w:proofErr w:type="spellStart"/>
      <w:r w:rsidRPr="006060D8">
        <w:rPr>
          <w:sz w:val="28"/>
          <w:szCs w:val="28"/>
        </w:rPr>
        <w:t>đặc</w:t>
      </w:r>
      <w:proofErr w:type="spellEnd"/>
      <w:r w:rsidRPr="006060D8">
        <w:rPr>
          <w:sz w:val="28"/>
          <w:szCs w:val="28"/>
        </w:rPr>
        <w:t xml:space="preserve"> </w:t>
      </w:r>
      <w:proofErr w:type="spellStart"/>
      <w:r w:rsidRPr="006060D8">
        <w:rPr>
          <w:sz w:val="28"/>
          <w:szCs w:val="28"/>
        </w:rPr>
        <w:t>biệt</w:t>
      </w:r>
      <w:proofErr w:type="spellEnd"/>
      <w:r w:rsidRPr="006060D8">
        <w:rPr>
          <w:sz w:val="28"/>
          <w:szCs w:val="28"/>
        </w:rPr>
        <w:t xml:space="preserve"> </w:t>
      </w:r>
      <w:proofErr w:type="spellStart"/>
      <w:r w:rsidRPr="006060D8">
        <w:rPr>
          <w:sz w:val="28"/>
          <w:szCs w:val="28"/>
        </w:rPr>
        <w:t>chú</w:t>
      </w:r>
      <w:proofErr w:type="spellEnd"/>
      <w:r w:rsidRPr="006060D8">
        <w:rPr>
          <w:sz w:val="28"/>
          <w:szCs w:val="28"/>
        </w:rPr>
        <w:t xml:space="preserve"> </w:t>
      </w:r>
      <w:proofErr w:type="spellStart"/>
      <w:r w:rsidRPr="006060D8">
        <w:rPr>
          <w:sz w:val="28"/>
          <w:szCs w:val="28"/>
        </w:rPr>
        <w:t>trọng</w:t>
      </w:r>
      <w:proofErr w:type="spellEnd"/>
      <w:r w:rsidRPr="006060D8">
        <w:rPr>
          <w:sz w:val="28"/>
          <w:szCs w:val="28"/>
        </w:rPr>
        <w:t xml:space="preserve"> </w:t>
      </w:r>
      <w:proofErr w:type="spellStart"/>
      <w:r w:rsidRPr="006060D8">
        <w:rPr>
          <w:sz w:val="28"/>
          <w:szCs w:val="28"/>
        </w:rPr>
        <w:t>đến</w:t>
      </w:r>
      <w:proofErr w:type="spellEnd"/>
      <w:r w:rsidRPr="006060D8">
        <w:rPr>
          <w:sz w:val="28"/>
          <w:szCs w:val="28"/>
        </w:rPr>
        <w:t xml:space="preserve"> </w:t>
      </w:r>
      <w:proofErr w:type="spellStart"/>
      <w:r w:rsidRPr="006060D8">
        <w:rPr>
          <w:sz w:val="28"/>
          <w:szCs w:val="28"/>
        </w:rPr>
        <w:t>minh</w:t>
      </w:r>
      <w:proofErr w:type="spellEnd"/>
      <w:r w:rsidRPr="006060D8">
        <w:rPr>
          <w:sz w:val="28"/>
          <w:szCs w:val="28"/>
        </w:rPr>
        <w:t xml:space="preserve"> </w:t>
      </w:r>
      <w:proofErr w:type="spellStart"/>
      <w:r w:rsidRPr="006060D8">
        <w:rPr>
          <w:sz w:val="28"/>
          <w:szCs w:val="28"/>
        </w:rPr>
        <w:t>bạch</w:t>
      </w:r>
      <w:proofErr w:type="spellEnd"/>
      <w:r w:rsidRPr="006060D8">
        <w:rPr>
          <w:sz w:val="28"/>
          <w:szCs w:val="28"/>
        </w:rPr>
        <w:t xml:space="preserve">, </w:t>
      </w:r>
      <w:proofErr w:type="spellStart"/>
      <w:r w:rsidRPr="006060D8">
        <w:rPr>
          <w:sz w:val="28"/>
          <w:szCs w:val="28"/>
        </w:rPr>
        <w:t>bảo</w:t>
      </w:r>
      <w:proofErr w:type="spellEnd"/>
      <w:r w:rsidRPr="006060D8">
        <w:rPr>
          <w:sz w:val="28"/>
          <w:szCs w:val="28"/>
        </w:rPr>
        <w:t xml:space="preserve"> </w:t>
      </w:r>
      <w:proofErr w:type="spellStart"/>
      <w:r w:rsidRPr="006060D8">
        <w:rPr>
          <w:sz w:val="28"/>
          <w:szCs w:val="28"/>
        </w:rPr>
        <w:t>vệ</w:t>
      </w:r>
      <w:proofErr w:type="spellEnd"/>
      <w:r w:rsidRPr="006060D8">
        <w:rPr>
          <w:sz w:val="28"/>
          <w:szCs w:val="28"/>
        </w:rPr>
        <w:t xml:space="preserve"> </w:t>
      </w:r>
      <w:proofErr w:type="spellStart"/>
      <w:r w:rsidRPr="006060D8">
        <w:rPr>
          <w:sz w:val="28"/>
          <w:szCs w:val="28"/>
        </w:rPr>
        <w:t>cổ</w:t>
      </w:r>
      <w:proofErr w:type="spellEnd"/>
      <w:r w:rsidRPr="006060D8">
        <w:rPr>
          <w:sz w:val="28"/>
          <w:szCs w:val="28"/>
        </w:rPr>
        <w:t xml:space="preserve"> </w:t>
      </w:r>
      <w:proofErr w:type="spellStart"/>
      <w:r w:rsidRPr="006060D8">
        <w:rPr>
          <w:sz w:val="28"/>
          <w:szCs w:val="28"/>
        </w:rPr>
        <w:t>đông</w:t>
      </w:r>
      <w:proofErr w:type="spellEnd"/>
      <w:r w:rsidRPr="006060D8">
        <w:rPr>
          <w:sz w:val="28"/>
          <w:szCs w:val="28"/>
        </w:rPr>
        <w:t xml:space="preserve">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nâng</w:t>
      </w:r>
      <w:proofErr w:type="spellEnd"/>
      <w:r w:rsidRPr="006060D8">
        <w:rPr>
          <w:sz w:val="28"/>
          <w:szCs w:val="28"/>
        </w:rPr>
        <w:t xml:space="preserve"> </w:t>
      </w:r>
      <w:proofErr w:type="spellStart"/>
      <w:r w:rsidRPr="006060D8">
        <w:rPr>
          <w:sz w:val="28"/>
          <w:szCs w:val="28"/>
        </w:rPr>
        <w:t>cao</w:t>
      </w:r>
      <w:proofErr w:type="spellEnd"/>
      <w:r w:rsidRPr="006060D8">
        <w:rPr>
          <w:sz w:val="28"/>
          <w:szCs w:val="28"/>
        </w:rPr>
        <w:t xml:space="preserve"> </w:t>
      </w:r>
      <w:proofErr w:type="spellStart"/>
      <w:r w:rsidRPr="006060D8">
        <w:rPr>
          <w:sz w:val="28"/>
          <w:szCs w:val="28"/>
        </w:rPr>
        <w:t>hiệu</w:t>
      </w:r>
      <w:proofErr w:type="spellEnd"/>
      <w:r w:rsidRPr="006060D8">
        <w:rPr>
          <w:sz w:val="28"/>
          <w:szCs w:val="28"/>
        </w:rPr>
        <w:t xml:space="preserve"> </w:t>
      </w:r>
      <w:proofErr w:type="spellStart"/>
      <w:r w:rsidRPr="006060D8">
        <w:rPr>
          <w:sz w:val="28"/>
          <w:szCs w:val="28"/>
        </w:rPr>
        <w:t>quả</w:t>
      </w:r>
      <w:proofErr w:type="spellEnd"/>
      <w:r w:rsidRPr="006060D8">
        <w:rPr>
          <w:sz w:val="28"/>
          <w:szCs w:val="28"/>
        </w:rPr>
        <w:t xml:space="preserve"> </w:t>
      </w:r>
      <w:proofErr w:type="spellStart"/>
      <w:r w:rsidRPr="006060D8">
        <w:rPr>
          <w:sz w:val="28"/>
          <w:szCs w:val="28"/>
        </w:rPr>
        <w:t>quản</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 xml:space="preserve">. </w:t>
      </w:r>
      <w:proofErr w:type="spellStart"/>
      <w:r w:rsidRPr="006060D8">
        <w:rPr>
          <w:sz w:val="28"/>
          <w:szCs w:val="28"/>
        </w:rPr>
        <w:t>Đây</w:t>
      </w:r>
      <w:proofErr w:type="spellEnd"/>
      <w:r w:rsidRPr="006060D8">
        <w:rPr>
          <w:sz w:val="28"/>
          <w:szCs w:val="28"/>
        </w:rPr>
        <w:t xml:space="preserve"> </w:t>
      </w:r>
      <w:proofErr w:type="spellStart"/>
      <w:r w:rsidRPr="006060D8">
        <w:rPr>
          <w:sz w:val="28"/>
          <w:szCs w:val="28"/>
        </w:rPr>
        <w:t>là</w:t>
      </w:r>
      <w:proofErr w:type="spellEnd"/>
      <w:r w:rsidRPr="006060D8">
        <w:rPr>
          <w:sz w:val="28"/>
          <w:szCs w:val="28"/>
        </w:rPr>
        <w:t xml:space="preserve"> </w:t>
      </w:r>
      <w:proofErr w:type="spellStart"/>
      <w:r w:rsidRPr="006060D8">
        <w:rPr>
          <w:sz w:val="28"/>
          <w:szCs w:val="28"/>
        </w:rPr>
        <w:t>bước</w:t>
      </w:r>
      <w:proofErr w:type="spellEnd"/>
      <w:r w:rsidRPr="006060D8">
        <w:rPr>
          <w:sz w:val="28"/>
          <w:szCs w:val="28"/>
        </w:rPr>
        <w:t xml:space="preserve"> </w:t>
      </w:r>
      <w:proofErr w:type="spellStart"/>
      <w:r w:rsidRPr="006060D8">
        <w:rPr>
          <w:sz w:val="28"/>
          <w:szCs w:val="28"/>
        </w:rPr>
        <w:lastRenderedPageBreak/>
        <w:t>tiến</w:t>
      </w:r>
      <w:proofErr w:type="spellEnd"/>
      <w:r w:rsidRPr="006060D8">
        <w:rPr>
          <w:sz w:val="28"/>
          <w:szCs w:val="28"/>
        </w:rPr>
        <w:t xml:space="preserve"> </w:t>
      </w:r>
      <w:proofErr w:type="spellStart"/>
      <w:r w:rsidRPr="006060D8">
        <w:rPr>
          <w:sz w:val="28"/>
          <w:szCs w:val="28"/>
        </w:rPr>
        <w:t>quan</w:t>
      </w:r>
      <w:proofErr w:type="spellEnd"/>
      <w:r w:rsidRPr="006060D8">
        <w:rPr>
          <w:sz w:val="28"/>
          <w:szCs w:val="28"/>
        </w:rPr>
        <w:t xml:space="preserve"> </w:t>
      </w:r>
      <w:proofErr w:type="spellStart"/>
      <w:r w:rsidRPr="006060D8">
        <w:rPr>
          <w:sz w:val="28"/>
          <w:szCs w:val="28"/>
        </w:rPr>
        <w:t>trọng</w:t>
      </w:r>
      <w:proofErr w:type="spellEnd"/>
      <w:r w:rsidRPr="006060D8">
        <w:rPr>
          <w:sz w:val="28"/>
          <w:szCs w:val="28"/>
        </w:rPr>
        <w:t xml:space="preserve"> so </w:t>
      </w:r>
      <w:proofErr w:type="spellStart"/>
      <w:r w:rsidRPr="006060D8">
        <w:rPr>
          <w:sz w:val="28"/>
          <w:szCs w:val="28"/>
        </w:rPr>
        <w:t>với</w:t>
      </w:r>
      <w:proofErr w:type="spellEnd"/>
      <w:r w:rsidRPr="006060D8">
        <w:rPr>
          <w:sz w:val="28"/>
          <w:szCs w:val="28"/>
        </w:rPr>
        <w:t xml:space="preserve"> </w:t>
      </w:r>
      <w:proofErr w:type="spellStart"/>
      <w:r w:rsidRPr="006060D8">
        <w:rPr>
          <w:sz w:val="28"/>
          <w:szCs w:val="28"/>
        </w:rPr>
        <w:t>các</w:t>
      </w:r>
      <w:proofErr w:type="spellEnd"/>
      <w:r w:rsidRPr="006060D8">
        <w:rPr>
          <w:sz w:val="28"/>
          <w:szCs w:val="28"/>
        </w:rPr>
        <w:t xml:space="preserve"> </w:t>
      </w:r>
      <w:proofErr w:type="spellStart"/>
      <w:r w:rsidRPr="006060D8">
        <w:rPr>
          <w:sz w:val="28"/>
          <w:szCs w:val="28"/>
        </w:rPr>
        <w:t>giai</w:t>
      </w:r>
      <w:proofErr w:type="spellEnd"/>
      <w:r w:rsidRPr="006060D8">
        <w:rPr>
          <w:sz w:val="28"/>
          <w:szCs w:val="28"/>
        </w:rPr>
        <w:t xml:space="preserve"> </w:t>
      </w:r>
      <w:proofErr w:type="spellStart"/>
      <w:r w:rsidRPr="006060D8">
        <w:rPr>
          <w:sz w:val="28"/>
          <w:szCs w:val="28"/>
        </w:rPr>
        <w:t>đoạn</w:t>
      </w:r>
      <w:proofErr w:type="spellEnd"/>
      <w:r w:rsidRPr="006060D8">
        <w:rPr>
          <w:sz w:val="28"/>
          <w:szCs w:val="28"/>
        </w:rPr>
        <w:t xml:space="preserve"> </w:t>
      </w:r>
      <w:proofErr w:type="spellStart"/>
      <w:r w:rsidRPr="006060D8">
        <w:rPr>
          <w:sz w:val="28"/>
          <w:szCs w:val="28"/>
        </w:rPr>
        <w:t>trước</w:t>
      </w:r>
      <w:proofErr w:type="spellEnd"/>
      <w:r w:rsidRPr="006060D8">
        <w:rPr>
          <w:sz w:val="28"/>
          <w:szCs w:val="28"/>
        </w:rPr>
        <w:t xml:space="preserve">, </w:t>
      </w:r>
      <w:proofErr w:type="spellStart"/>
      <w:r w:rsidRPr="006060D8">
        <w:rPr>
          <w:sz w:val="28"/>
          <w:szCs w:val="28"/>
        </w:rPr>
        <w:t>góp</w:t>
      </w:r>
      <w:proofErr w:type="spellEnd"/>
      <w:r w:rsidRPr="006060D8">
        <w:rPr>
          <w:sz w:val="28"/>
          <w:szCs w:val="28"/>
        </w:rPr>
        <w:t xml:space="preserve"> </w:t>
      </w:r>
      <w:proofErr w:type="spellStart"/>
      <w:r w:rsidRPr="006060D8">
        <w:rPr>
          <w:sz w:val="28"/>
          <w:szCs w:val="28"/>
        </w:rPr>
        <w:t>phần</w:t>
      </w:r>
      <w:proofErr w:type="spellEnd"/>
      <w:r w:rsidRPr="006060D8">
        <w:rPr>
          <w:sz w:val="28"/>
          <w:szCs w:val="28"/>
        </w:rPr>
        <w:t xml:space="preserve"> </w:t>
      </w:r>
      <w:proofErr w:type="spellStart"/>
      <w:r w:rsidRPr="006060D8">
        <w:rPr>
          <w:sz w:val="28"/>
          <w:szCs w:val="28"/>
        </w:rPr>
        <w:t>thúc</w:t>
      </w:r>
      <w:proofErr w:type="spellEnd"/>
      <w:r w:rsidRPr="006060D8">
        <w:rPr>
          <w:sz w:val="28"/>
          <w:szCs w:val="28"/>
        </w:rPr>
        <w:t xml:space="preserve"> </w:t>
      </w:r>
      <w:proofErr w:type="spellStart"/>
      <w:r w:rsidRPr="006060D8">
        <w:rPr>
          <w:sz w:val="28"/>
          <w:szCs w:val="28"/>
        </w:rPr>
        <w:t>đẩy</w:t>
      </w:r>
      <w:proofErr w:type="spellEnd"/>
      <w:r w:rsidRPr="006060D8">
        <w:rPr>
          <w:sz w:val="28"/>
          <w:szCs w:val="28"/>
        </w:rPr>
        <w:t xml:space="preserve"> </w:t>
      </w:r>
      <w:proofErr w:type="spellStart"/>
      <w:r w:rsidRPr="006060D8">
        <w:rPr>
          <w:sz w:val="28"/>
          <w:szCs w:val="28"/>
        </w:rPr>
        <w:t>niềm</w:t>
      </w:r>
      <w:proofErr w:type="spellEnd"/>
      <w:r w:rsidRPr="006060D8">
        <w:rPr>
          <w:sz w:val="28"/>
          <w:szCs w:val="28"/>
        </w:rPr>
        <w:t xml:space="preserve"> tin </w:t>
      </w:r>
      <w:proofErr w:type="spellStart"/>
      <w:r w:rsidRPr="006060D8">
        <w:rPr>
          <w:sz w:val="28"/>
          <w:szCs w:val="28"/>
        </w:rPr>
        <w:t>của</w:t>
      </w:r>
      <w:proofErr w:type="spellEnd"/>
      <w:r w:rsidRPr="006060D8">
        <w:rPr>
          <w:sz w:val="28"/>
          <w:szCs w:val="28"/>
        </w:rPr>
        <w:t xml:space="preserve"> </w:t>
      </w:r>
      <w:proofErr w:type="spellStart"/>
      <w:r w:rsidRPr="006060D8">
        <w:rPr>
          <w:sz w:val="28"/>
          <w:szCs w:val="28"/>
        </w:rPr>
        <w:t>nhà</w:t>
      </w:r>
      <w:proofErr w:type="spellEnd"/>
      <w:r w:rsidRPr="006060D8">
        <w:rPr>
          <w:sz w:val="28"/>
          <w:szCs w:val="28"/>
        </w:rPr>
        <w:t xml:space="preserve"> </w:t>
      </w:r>
      <w:proofErr w:type="spellStart"/>
      <w:r w:rsidRPr="006060D8">
        <w:rPr>
          <w:sz w:val="28"/>
          <w:szCs w:val="28"/>
        </w:rPr>
        <w:t>đầu</w:t>
      </w:r>
      <w:proofErr w:type="spellEnd"/>
      <w:r w:rsidRPr="006060D8">
        <w:rPr>
          <w:sz w:val="28"/>
          <w:szCs w:val="28"/>
        </w:rPr>
        <w:t xml:space="preserve"> </w:t>
      </w:r>
      <w:proofErr w:type="spellStart"/>
      <w:r w:rsidRPr="006060D8">
        <w:rPr>
          <w:sz w:val="28"/>
          <w:szCs w:val="28"/>
        </w:rPr>
        <w:t>tư</w:t>
      </w:r>
      <w:proofErr w:type="spellEnd"/>
      <w:r w:rsidRPr="006060D8">
        <w:rPr>
          <w:sz w:val="28"/>
          <w:szCs w:val="28"/>
        </w:rPr>
        <w:t xml:space="preserve"> </w:t>
      </w:r>
      <w:proofErr w:type="spellStart"/>
      <w:r w:rsidRPr="006060D8">
        <w:rPr>
          <w:sz w:val="28"/>
          <w:szCs w:val="28"/>
        </w:rPr>
        <w:t>trong</w:t>
      </w:r>
      <w:proofErr w:type="spellEnd"/>
      <w:r w:rsidRPr="006060D8">
        <w:rPr>
          <w:sz w:val="28"/>
          <w:szCs w:val="28"/>
        </w:rPr>
        <w:t xml:space="preserve">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ngoài</w:t>
      </w:r>
      <w:proofErr w:type="spellEnd"/>
      <w:r w:rsidRPr="006060D8">
        <w:rPr>
          <w:sz w:val="28"/>
          <w:szCs w:val="28"/>
        </w:rPr>
        <w:t xml:space="preserve"> </w:t>
      </w:r>
      <w:proofErr w:type="spellStart"/>
      <w:r w:rsidRPr="006060D8">
        <w:rPr>
          <w:sz w:val="28"/>
          <w:szCs w:val="28"/>
        </w:rPr>
        <w:t>nước</w:t>
      </w:r>
      <w:proofErr w:type="spellEnd"/>
      <w:r w:rsidRPr="006060D8">
        <w:rPr>
          <w:sz w:val="28"/>
          <w:szCs w:val="28"/>
        </w:rPr>
        <w:t>.</w:t>
      </w:r>
    </w:p>
    <w:p w14:paraId="0700F82C" w14:textId="4405776E" w:rsidR="00B26704" w:rsidRPr="00BE43C5" w:rsidRDefault="00B26704" w:rsidP="00BE43C5">
      <w:pPr>
        <w:pStyle w:val="NormalWeb"/>
        <w:spacing w:before="0" w:beforeAutospacing="0" w:after="0" w:afterAutospacing="0" w:line="276" w:lineRule="auto"/>
        <w:ind w:firstLine="720"/>
        <w:jc w:val="both"/>
        <w:rPr>
          <w:rFonts w:eastAsiaTheme="majorEastAsia"/>
          <w:sz w:val="28"/>
          <w:szCs w:val="28"/>
        </w:rPr>
      </w:pPr>
      <w:r w:rsidRPr="006060D8">
        <w:rPr>
          <w:rStyle w:val="Strong"/>
          <w:rFonts w:eastAsiaTheme="majorEastAsia"/>
          <w:b w:val="0"/>
          <w:bCs w:val="0"/>
          <w:sz w:val="28"/>
          <w:szCs w:val="28"/>
        </w:rPr>
        <w:t xml:space="preserve">Hai </w:t>
      </w:r>
      <w:proofErr w:type="spellStart"/>
      <w:r w:rsidRPr="006060D8">
        <w:rPr>
          <w:rStyle w:val="Strong"/>
          <w:rFonts w:eastAsiaTheme="majorEastAsia"/>
          <w:b w:val="0"/>
          <w:bCs w:val="0"/>
          <w:sz w:val="28"/>
          <w:szCs w:val="28"/>
        </w:rPr>
        <w:t>là</w:t>
      </w:r>
      <w:proofErr w:type="spellEnd"/>
      <w:r w:rsidRPr="006060D8">
        <w:rPr>
          <w:rStyle w:val="Strong"/>
          <w:rFonts w:eastAsiaTheme="majorEastAsia"/>
          <w:b w:val="0"/>
          <w:bCs w:val="0"/>
          <w:sz w:val="28"/>
          <w:szCs w:val="28"/>
        </w:rPr>
        <w:t xml:space="preserve">: </w:t>
      </w:r>
      <w:proofErr w:type="spellStart"/>
      <w:r w:rsidRPr="006060D8">
        <w:rPr>
          <w:rStyle w:val="Strong"/>
          <w:b w:val="0"/>
          <w:bCs w:val="0"/>
          <w:sz w:val="28"/>
          <w:szCs w:val="28"/>
        </w:rPr>
        <w:t>Sự</w:t>
      </w:r>
      <w:proofErr w:type="spellEnd"/>
      <w:r w:rsidRPr="006060D8">
        <w:rPr>
          <w:rStyle w:val="Strong"/>
          <w:b w:val="0"/>
          <w:bCs w:val="0"/>
          <w:sz w:val="28"/>
          <w:szCs w:val="28"/>
        </w:rPr>
        <w:t xml:space="preserve"> </w:t>
      </w:r>
      <w:proofErr w:type="spellStart"/>
      <w:r w:rsidRPr="006060D8">
        <w:rPr>
          <w:rStyle w:val="Strong"/>
          <w:b w:val="0"/>
          <w:bCs w:val="0"/>
          <w:sz w:val="28"/>
          <w:szCs w:val="28"/>
        </w:rPr>
        <w:t>tiến</w:t>
      </w:r>
      <w:proofErr w:type="spellEnd"/>
      <w:r w:rsidRPr="006060D8">
        <w:rPr>
          <w:rStyle w:val="Strong"/>
          <w:b w:val="0"/>
          <w:bCs w:val="0"/>
          <w:sz w:val="28"/>
          <w:szCs w:val="28"/>
        </w:rPr>
        <w:t xml:space="preserve"> </w:t>
      </w:r>
      <w:proofErr w:type="spellStart"/>
      <w:r w:rsidRPr="006060D8">
        <w:rPr>
          <w:rStyle w:val="Strong"/>
          <w:b w:val="0"/>
          <w:bCs w:val="0"/>
          <w:sz w:val="28"/>
          <w:szCs w:val="28"/>
        </w:rPr>
        <w:t>bộ</w:t>
      </w:r>
      <w:proofErr w:type="spellEnd"/>
      <w:r w:rsidRPr="006060D8">
        <w:rPr>
          <w:rStyle w:val="Strong"/>
          <w:b w:val="0"/>
          <w:bCs w:val="0"/>
          <w:sz w:val="28"/>
          <w:szCs w:val="28"/>
        </w:rPr>
        <w:t xml:space="preserve"> </w:t>
      </w:r>
      <w:proofErr w:type="spellStart"/>
      <w:r w:rsidRPr="006060D8">
        <w:rPr>
          <w:rStyle w:val="Strong"/>
          <w:b w:val="0"/>
          <w:bCs w:val="0"/>
          <w:sz w:val="28"/>
          <w:szCs w:val="28"/>
        </w:rPr>
        <w:t>rõ</w:t>
      </w:r>
      <w:proofErr w:type="spellEnd"/>
      <w:r w:rsidRPr="006060D8">
        <w:rPr>
          <w:rStyle w:val="Strong"/>
          <w:b w:val="0"/>
          <w:bCs w:val="0"/>
          <w:sz w:val="28"/>
          <w:szCs w:val="28"/>
        </w:rPr>
        <w:t xml:space="preserve"> </w:t>
      </w:r>
      <w:proofErr w:type="spellStart"/>
      <w:r w:rsidRPr="006060D8">
        <w:rPr>
          <w:rStyle w:val="Strong"/>
          <w:b w:val="0"/>
          <w:bCs w:val="0"/>
          <w:sz w:val="28"/>
          <w:szCs w:val="28"/>
        </w:rPr>
        <w:t>rệt</w:t>
      </w:r>
      <w:proofErr w:type="spellEnd"/>
      <w:r w:rsidRPr="006060D8">
        <w:rPr>
          <w:rStyle w:val="Strong"/>
          <w:b w:val="0"/>
          <w:bCs w:val="0"/>
          <w:sz w:val="28"/>
          <w:szCs w:val="28"/>
        </w:rPr>
        <w:t xml:space="preserve"> </w:t>
      </w:r>
      <w:proofErr w:type="spellStart"/>
      <w:r w:rsidRPr="006060D8">
        <w:rPr>
          <w:rStyle w:val="Strong"/>
          <w:b w:val="0"/>
          <w:bCs w:val="0"/>
          <w:sz w:val="28"/>
          <w:szCs w:val="28"/>
        </w:rPr>
        <w:t>trong</w:t>
      </w:r>
      <w:proofErr w:type="spellEnd"/>
      <w:r w:rsidRPr="006060D8">
        <w:rPr>
          <w:rStyle w:val="Strong"/>
          <w:b w:val="0"/>
          <w:bCs w:val="0"/>
          <w:sz w:val="28"/>
          <w:szCs w:val="28"/>
        </w:rPr>
        <w:t xml:space="preserve"> </w:t>
      </w:r>
      <w:proofErr w:type="spellStart"/>
      <w:r w:rsidRPr="006060D8">
        <w:rPr>
          <w:rStyle w:val="Strong"/>
          <w:b w:val="0"/>
          <w:bCs w:val="0"/>
          <w:sz w:val="28"/>
          <w:szCs w:val="28"/>
        </w:rPr>
        <w:t>bảo</w:t>
      </w:r>
      <w:proofErr w:type="spellEnd"/>
      <w:r w:rsidRPr="006060D8">
        <w:rPr>
          <w:rStyle w:val="Strong"/>
          <w:b w:val="0"/>
          <w:bCs w:val="0"/>
          <w:sz w:val="28"/>
          <w:szCs w:val="28"/>
        </w:rPr>
        <w:t xml:space="preserve"> </w:t>
      </w:r>
      <w:proofErr w:type="spellStart"/>
      <w:r w:rsidRPr="006060D8">
        <w:rPr>
          <w:rStyle w:val="Strong"/>
          <w:b w:val="0"/>
          <w:bCs w:val="0"/>
          <w:sz w:val="28"/>
          <w:szCs w:val="28"/>
        </w:rPr>
        <w:t>vệ</w:t>
      </w:r>
      <w:proofErr w:type="spellEnd"/>
      <w:r w:rsidRPr="006060D8">
        <w:rPr>
          <w:rStyle w:val="Strong"/>
          <w:b w:val="0"/>
          <w:bCs w:val="0"/>
          <w:sz w:val="28"/>
          <w:szCs w:val="28"/>
        </w:rPr>
        <w:t xml:space="preserve"> </w:t>
      </w:r>
      <w:proofErr w:type="spellStart"/>
      <w:r w:rsidRPr="006060D8">
        <w:rPr>
          <w:rStyle w:val="Strong"/>
          <w:b w:val="0"/>
          <w:bCs w:val="0"/>
          <w:sz w:val="28"/>
          <w:szCs w:val="28"/>
        </w:rPr>
        <w:t>cổ</w:t>
      </w:r>
      <w:proofErr w:type="spellEnd"/>
      <w:r w:rsidRPr="006060D8">
        <w:rPr>
          <w:rStyle w:val="Strong"/>
          <w:b w:val="0"/>
          <w:bCs w:val="0"/>
          <w:sz w:val="28"/>
          <w:szCs w:val="28"/>
        </w:rPr>
        <w:t xml:space="preserve"> </w:t>
      </w:r>
      <w:proofErr w:type="spellStart"/>
      <w:r w:rsidRPr="006060D8">
        <w:rPr>
          <w:rStyle w:val="Strong"/>
          <w:b w:val="0"/>
          <w:bCs w:val="0"/>
          <w:sz w:val="28"/>
          <w:szCs w:val="28"/>
        </w:rPr>
        <w:t>đông</w:t>
      </w:r>
      <w:proofErr w:type="spellEnd"/>
      <w:r w:rsidRPr="006060D8">
        <w:rPr>
          <w:rStyle w:val="Strong"/>
          <w:b w:val="0"/>
          <w:bCs w:val="0"/>
          <w:sz w:val="28"/>
          <w:szCs w:val="28"/>
        </w:rPr>
        <w:t xml:space="preserve"> </w:t>
      </w:r>
      <w:proofErr w:type="spellStart"/>
      <w:r w:rsidRPr="006060D8">
        <w:rPr>
          <w:rStyle w:val="Strong"/>
          <w:b w:val="0"/>
          <w:bCs w:val="0"/>
          <w:sz w:val="28"/>
          <w:szCs w:val="28"/>
        </w:rPr>
        <w:t>và</w:t>
      </w:r>
      <w:proofErr w:type="spellEnd"/>
      <w:r w:rsidRPr="006060D8">
        <w:rPr>
          <w:rStyle w:val="Strong"/>
          <w:b w:val="0"/>
          <w:bCs w:val="0"/>
          <w:sz w:val="28"/>
          <w:szCs w:val="28"/>
        </w:rPr>
        <w:t xml:space="preserve"> </w:t>
      </w:r>
      <w:proofErr w:type="spellStart"/>
      <w:r w:rsidRPr="006060D8">
        <w:rPr>
          <w:rStyle w:val="Strong"/>
          <w:b w:val="0"/>
          <w:bCs w:val="0"/>
          <w:sz w:val="28"/>
          <w:szCs w:val="28"/>
        </w:rPr>
        <w:t>minh</w:t>
      </w:r>
      <w:proofErr w:type="spellEnd"/>
      <w:r w:rsidRPr="006060D8">
        <w:rPr>
          <w:rStyle w:val="Strong"/>
          <w:b w:val="0"/>
          <w:bCs w:val="0"/>
          <w:sz w:val="28"/>
          <w:szCs w:val="28"/>
        </w:rPr>
        <w:t xml:space="preserve"> </w:t>
      </w:r>
      <w:proofErr w:type="spellStart"/>
      <w:r w:rsidRPr="006060D8">
        <w:rPr>
          <w:rStyle w:val="Strong"/>
          <w:b w:val="0"/>
          <w:bCs w:val="0"/>
          <w:sz w:val="28"/>
          <w:szCs w:val="28"/>
        </w:rPr>
        <w:t>bạch</w:t>
      </w:r>
      <w:proofErr w:type="spellEnd"/>
      <w:r w:rsidRPr="006060D8">
        <w:rPr>
          <w:rStyle w:val="Strong"/>
          <w:b w:val="0"/>
          <w:bCs w:val="0"/>
          <w:sz w:val="28"/>
          <w:szCs w:val="28"/>
        </w:rPr>
        <w:t xml:space="preserve"> </w:t>
      </w:r>
      <w:proofErr w:type="spellStart"/>
      <w:r w:rsidRPr="006060D8">
        <w:rPr>
          <w:rStyle w:val="Strong"/>
          <w:b w:val="0"/>
          <w:bCs w:val="0"/>
          <w:sz w:val="28"/>
          <w:szCs w:val="28"/>
        </w:rPr>
        <w:t>thông</w:t>
      </w:r>
      <w:proofErr w:type="spellEnd"/>
      <w:r w:rsidRPr="006060D8">
        <w:rPr>
          <w:rStyle w:val="Strong"/>
          <w:b w:val="0"/>
          <w:bCs w:val="0"/>
          <w:sz w:val="28"/>
          <w:szCs w:val="28"/>
        </w:rPr>
        <w:t xml:space="preserve"> tin:</w:t>
      </w:r>
      <w:r w:rsidR="00BE43C5">
        <w:rPr>
          <w:rStyle w:val="Strong"/>
          <w:rFonts w:eastAsiaTheme="majorEastAsia"/>
          <w:b w:val="0"/>
          <w:bCs w:val="0"/>
          <w:sz w:val="28"/>
          <w:szCs w:val="28"/>
        </w:rPr>
        <w:t xml:space="preserve"> </w:t>
      </w:r>
      <w:proofErr w:type="spellStart"/>
      <w:r w:rsidRPr="006060D8">
        <w:rPr>
          <w:sz w:val="28"/>
          <w:szCs w:val="28"/>
        </w:rPr>
        <w:t>Quy</w:t>
      </w:r>
      <w:proofErr w:type="spellEnd"/>
      <w:r w:rsidRPr="006060D8">
        <w:rPr>
          <w:sz w:val="28"/>
          <w:szCs w:val="28"/>
        </w:rPr>
        <w:t xml:space="preserve"> </w:t>
      </w:r>
      <w:proofErr w:type="spellStart"/>
      <w:r w:rsidRPr="006060D8">
        <w:rPr>
          <w:sz w:val="28"/>
          <w:szCs w:val="28"/>
        </w:rPr>
        <w:t>định</w:t>
      </w:r>
      <w:proofErr w:type="spellEnd"/>
      <w:r w:rsidRPr="006060D8">
        <w:rPr>
          <w:sz w:val="28"/>
          <w:szCs w:val="28"/>
        </w:rPr>
        <w:t xml:space="preserve"> </w:t>
      </w:r>
      <w:proofErr w:type="spellStart"/>
      <w:r w:rsidRPr="006060D8">
        <w:rPr>
          <w:sz w:val="28"/>
          <w:szCs w:val="28"/>
        </w:rPr>
        <w:t>về</w:t>
      </w:r>
      <w:proofErr w:type="spellEnd"/>
      <w:r w:rsidRPr="006060D8">
        <w:rPr>
          <w:sz w:val="28"/>
          <w:szCs w:val="28"/>
        </w:rPr>
        <w:t xml:space="preserve"> </w:t>
      </w:r>
      <w:proofErr w:type="spellStart"/>
      <w:r w:rsidRPr="006060D8">
        <w:rPr>
          <w:sz w:val="28"/>
          <w:szCs w:val="28"/>
        </w:rPr>
        <w:t>quyền</w:t>
      </w:r>
      <w:proofErr w:type="spellEnd"/>
      <w:r w:rsidRPr="006060D8">
        <w:rPr>
          <w:sz w:val="28"/>
          <w:szCs w:val="28"/>
        </w:rPr>
        <w:t xml:space="preserve"> </w:t>
      </w:r>
      <w:proofErr w:type="spellStart"/>
      <w:r w:rsidRPr="006060D8">
        <w:rPr>
          <w:sz w:val="28"/>
          <w:szCs w:val="28"/>
        </w:rPr>
        <w:t>biểu</w:t>
      </w:r>
      <w:proofErr w:type="spellEnd"/>
      <w:r w:rsidRPr="006060D8">
        <w:rPr>
          <w:sz w:val="28"/>
          <w:szCs w:val="28"/>
        </w:rPr>
        <w:t xml:space="preserve"> </w:t>
      </w:r>
      <w:proofErr w:type="spellStart"/>
      <w:r w:rsidRPr="006060D8">
        <w:rPr>
          <w:sz w:val="28"/>
          <w:szCs w:val="28"/>
        </w:rPr>
        <w:t>quyết</w:t>
      </w:r>
      <w:proofErr w:type="spellEnd"/>
      <w:r w:rsidRPr="006060D8">
        <w:rPr>
          <w:sz w:val="28"/>
          <w:szCs w:val="28"/>
        </w:rPr>
        <w:t xml:space="preserve">, </w:t>
      </w:r>
      <w:proofErr w:type="spellStart"/>
      <w:r w:rsidRPr="006060D8">
        <w:rPr>
          <w:sz w:val="28"/>
          <w:szCs w:val="28"/>
        </w:rPr>
        <w:t>công</w:t>
      </w:r>
      <w:proofErr w:type="spellEnd"/>
      <w:r w:rsidRPr="006060D8">
        <w:rPr>
          <w:sz w:val="28"/>
          <w:szCs w:val="28"/>
        </w:rPr>
        <w:t xml:space="preserve"> </w:t>
      </w:r>
      <w:proofErr w:type="spellStart"/>
      <w:r w:rsidRPr="006060D8">
        <w:rPr>
          <w:sz w:val="28"/>
          <w:szCs w:val="28"/>
        </w:rPr>
        <w:t>bố</w:t>
      </w:r>
      <w:proofErr w:type="spellEnd"/>
      <w:r w:rsidRPr="006060D8">
        <w:rPr>
          <w:sz w:val="28"/>
          <w:szCs w:val="28"/>
        </w:rPr>
        <w:t xml:space="preserve"> </w:t>
      </w:r>
      <w:proofErr w:type="spellStart"/>
      <w:r w:rsidRPr="006060D8">
        <w:rPr>
          <w:sz w:val="28"/>
          <w:szCs w:val="28"/>
        </w:rPr>
        <w:t>thông</w:t>
      </w:r>
      <w:proofErr w:type="spellEnd"/>
      <w:r w:rsidRPr="006060D8">
        <w:rPr>
          <w:sz w:val="28"/>
          <w:szCs w:val="28"/>
        </w:rPr>
        <w:t xml:space="preserve"> tin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cơ</w:t>
      </w:r>
      <w:proofErr w:type="spellEnd"/>
      <w:r w:rsidRPr="006060D8">
        <w:rPr>
          <w:sz w:val="28"/>
          <w:szCs w:val="28"/>
        </w:rPr>
        <w:t xml:space="preserve"> </w:t>
      </w:r>
      <w:proofErr w:type="spellStart"/>
      <w:r w:rsidRPr="006060D8">
        <w:rPr>
          <w:sz w:val="28"/>
          <w:szCs w:val="28"/>
        </w:rPr>
        <w:t>chế</w:t>
      </w:r>
      <w:proofErr w:type="spellEnd"/>
      <w:r w:rsidRPr="006060D8">
        <w:rPr>
          <w:sz w:val="28"/>
          <w:szCs w:val="28"/>
        </w:rPr>
        <w:t xml:space="preserve"> </w:t>
      </w:r>
      <w:proofErr w:type="spellStart"/>
      <w:r w:rsidRPr="006060D8">
        <w:rPr>
          <w:sz w:val="28"/>
          <w:szCs w:val="28"/>
        </w:rPr>
        <w:t>giải</w:t>
      </w:r>
      <w:proofErr w:type="spellEnd"/>
      <w:r w:rsidRPr="006060D8">
        <w:rPr>
          <w:sz w:val="28"/>
          <w:szCs w:val="28"/>
        </w:rPr>
        <w:t xml:space="preserve"> </w:t>
      </w:r>
      <w:proofErr w:type="spellStart"/>
      <w:r w:rsidRPr="006060D8">
        <w:rPr>
          <w:sz w:val="28"/>
          <w:szCs w:val="28"/>
        </w:rPr>
        <w:t>trình</w:t>
      </w:r>
      <w:proofErr w:type="spellEnd"/>
      <w:r w:rsidRPr="006060D8">
        <w:rPr>
          <w:sz w:val="28"/>
          <w:szCs w:val="28"/>
        </w:rPr>
        <w:t xml:space="preserve"> </w:t>
      </w:r>
      <w:proofErr w:type="spellStart"/>
      <w:r w:rsidRPr="006060D8">
        <w:rPr>
          <w:sz w:val="28"/>
          <w:szCs w:val="28"/>
        </w:rPr>
        <w:t>đã</w:t>
      </w:r>
      <w:proofErr w:type="spellEnd"/>
      <w:r w:rsidRPr="006060D8">
        <w:rPr>
          <w:sz w:val="28"/>
          <w:szCs w:val="28"/>
        </w:rPr>
        <w:t xml:space="preserve"> </w:t>
      </w:r>
      <w:proofErr w:type="spellStart"/>
      <w:r w:rsidRPr="006060D8">
        <w:rPr>
          <w:sz w:val="28"/>
          <w:szCs w:val="28"/>
        </w:rPr>
        <w:t>được</w:t>
      </w:r>
      <w:proofErr w:type="spellEnd"/>
      <w:r w:rsidRPr="006060D8">
        <w:rPr>
          <w:sz w:val="28"/>
          <w:szCs w:val="28"/>
        </w:rPr>
        <w:t xml:space="preserve"> </w:t>
      </w:r>
      <w:proofErr w:type="spellStart"/>
      <w:r w:rsidRPr="006060D8">
        <w:rPr>
          <w:sz w:val="28"/>
          <w:szCs w:val="28"/>
        </w:rPr>
        <w:t>thiết</w:t>
      </w:r>
      <w:proofErr w:type="spellEnd"/>
      <w:r w:rsidRPr="006060D8">
        <w:rPr>
          <w:sz w:val="28"/>
          <w:szCs w:val="28"/>
        </w:rPr>
        <w:t xml:space="preserve"> </w:t>
      </w:r>
      <w:proofErr w:type="spellStart"/>
      <w:r w:rsidRPr="006060D8">
        <w:rPr>
          <w:sz w:val="28"/>
          <w:szCs w:val="28"/>
        </w:rPr>
        <w:t>kế</w:t>
      </w:r>
      <w:proofErr w:type="spellEnd"/>
      <w:r w:rsidRPr="006060D8">
        <w:rPr>
          <w:sz w:val="28"/>
          <w:szCs w:val="28"/>
        </w:rPr>
        <w:t xml:space="preserve"> </w:t>
      </w:r>
      <w:proofErr w:type="spellStart"/>
      <w:r w:rsidRPr="006060D8">
        <w:rPr>
          <w:sz w:val="28"/>
          <w:szCs w:val="28"/>
        </w:rPr>
        <w:t>để</w:t>
      </w:r>
      <w:proofErr w:type="spellEnd"/>
      <w:r w:rsidRPr="006060D8">
        <w:rPr>
          <w:sz w:val="28"/>
          <w:szCs w:val="28"/>
        </w:rPr>
        <w:t xml:space="preserve"> </w:t>
      </w:r>
      <w:proofErr w:type="spellStart"/>
      <w:r w:rsidRPr="006060D8">
        <w:rPr>
          <w:sz w:val="28"/>
          <w:szCs w:val="28"/>
        </w:rPr>
        <w:t>hạn</w:t>
      </w:r>
      <w:proofErr w:type="spellEnd"/>
      <w:r w:rsidRPr="006060D8">
        <w:rPr>
          <w:sz w:val="28"/>
          <w:szCs w:val="28"/>
        </w:rPr>
        <w:t xml:space="preserve"> </w:t>
      </w:r>
      <w:proofErr w:type="spellStart"/>
      <w:r w:rsidRPr="006060D8">
        <w:rPr>
          <w:sz w:val="28"/>
          <w:szCs w:val="28"/>
        </w:rPr>
        <w:t>chế</w:t>
      </w:r>
      <w:proofErr w:type="spellEnd"/>
      <w:r w:rsidRPr="006060D8">
        <w:rPr>
          <w:sz w:val="28"/>
          <w:szCs w:val="28"/>
        </w:rPr>
        <w:t xml:space="preserve"> </w:t>
      </w:r>
      <w:proofErr w:type="spellStart"/>
      <w:r w:rsidRPr="006060D8">
        <w:rPr>
          <w:sz w:val="28"/>
          <w:szCs w:val="28"/>
        </w:rPr>
        <w:t>tình</w:t>
      </w:r>
      <w:proofErr w:type="spellEnd"/>
      <w:r w:rsidRPr="006060D8">
        <w:rPr>
          <w:sz w:val="28"/>
          <w:szCs w:val="28"/>
        </w:rPr>
        <w:t xml:space="preserve"> </w:t>
      </w:r>
      <w:proofErr w:type="spellStart"/>
      <w:r w:rsidRPr="006060D8">
        <w:rPr>
          <w:sz w:val="28"/>
          <w:szCs w:val="28"/>
        </w:rPr>
        <w:t>trạng</w:t>
      </w:r>
      <w:proofErr w:type="spellEnd"/>
      <w:r w:rsidRPr="006060D8">
        <w:rPr>
          <w:sz w:val="28"/>
          <w:szCs w:val="28"/>
        </w:rPr>
        <w:t xml:space="preserve"> </w:t>
      </w:r>
      <w:proofErr w:type="spellStart"/>
      <w:r w:rsidRPr="006060D8">
        <w:rPr>
          <w:sz w:val="28"/>
          <w:szCs w:val="28"/>
        </w:rPr>
        <w:t>lạm</w:t>
      </w:r>
      <w:proofErr w:type="spellEnd"/>
      <w:r w:rsidRPr="006060D8">
        <w:rPr>
          <w:sz w:val="28"/>
          <w:szCs w:val="28"/>
        </w:rPr>
        <w:t xml:space="preserve"> </w:t>
      </w:r>
      <w:proofErr w:type="spellStart"/>
      <w:r w:rsidRPr="006060D8">
        <w:rPr>
          <w:sz w:val="28"/>
          <w:szCs w:val="28"/>
        </w:rPr>
        <w:t>quyền</w:t>
      </w:r>
      <w:proofErr w:type="spellEnd"/>
      <w:r w:rsidRPr="006060D8">
        <w:rPr>
          <w:sz w:val="28"/>
          <w:szCs w:val="28"/>
        </w:rPr>
        <w:t xml:space="preserve">, </w:t>
      </w:r>
      <w:proofErr w:type="spellStart"/>
      <w:r w:rsidRPr="006060D8">
        <w:rPr>
          <w:sz w:val="28"/>
          <w:szCs w:val="28"/>
        </w:rPr>
        <w:t>đồng</w:t>
      </w:r>
      <w:proofErr w:type="spellEnd"/>
      <w:r w:rsidRPr="006060D8">
        <w:rPr>
          <w:sz w:val="28"/>
          <w:szCs w:val="28"/>
        </w:rPr>
        <w:t xml:space="preserve"> </w:t>
      </w:r>
      <w:proofErr w:type="spellStart"/>
      <w:r w:rsidRPr="006060D8">
        <w:rPr>
          <w:sz w:val="28"/>
          <w:szCs w:val="28"/>
        </w:rPr>
        <w:t>thời</w:t>
      </w:r>
      <w:proofErr w:type="spellEnd"/>
      <w:r w:rsidRPr="006060D8">
        <w:rPr>
          <w:sz w:val="28"/>
          <w:szCs w:val="28"/>
        </w:rPr>
        <w:t xml:space="preserve"> </w:t>
      </w:r>
      <w:proofErr w:type="spellStart"/>
      <w:r w:rsidRPr="006060D8">
        <w:rPr>
          <w:sz w:val="28"/>
          <w:szCs w:val="28"/>
        </w:rPr>
        <w:t>bảo</w:t>
      </w:r>
      <w:proofErr w:type="spellEnd"/>
      <w:r w:rsidRPr="006060D8">
        <w:rPr>
          <w:sz w:val="28"/>
          <w:szCs w:val="28"/>
        </w:rPr>
        <w:t xml:space="preserve"> </w:t>
      </w:r>
      <w:proofErr w:type="spellStart"/>
      <w:r w:rsidRPr="006060D8">
        <w:rPr>
          <w:sz w:val="28"/>
          <w:szCs w:val="28"/>
        </w:rPr>
        <w:t>đảm</w:t>
      </w:r>
      <w:proofErr w:type="spellEnd"/>
      <w:r w:rsidRPr="006060D8">
        <w:rPr>
          <w:sz w:val="28"/>
          <w:szCs w:val="28"/>
        </w:rPr>
        <w:t xml:space="preserve"> </w:t>
      </w:r>
      <w:proofErr w:type="spellStart"/>
      <w:r w:rsidRPr="006060D8">
        <w:rPr>
          <w:sz w:val="28"/>
          <w:szCs w:val="28"/>
        </w:rPr>
        <w:t>quyền</w:t>
      </w:r>
      <w:proofErr w:type="spellEnd"/>
      <w:r w:rsidRPr="006060D8">
        <w:rPr>
          <w:sz w:val="28"/>
          <w:szCs w:val="28"/>
        </w:rPr>
        <w:t xml:space="preserve"> </w:t>
      </w:r>
      <w:proofErr w:type="spellStart"/>
      <w:r w:rsidRPr="006060D8">
        <w:rPr>
          <w:sz w:val="28"/>
          <w:szCs w:val="28"/>
        </w:rPr>
        <w:t>lợi</w:t>
      </w:r>
      <w:proofErr w:type="spellEnd"/>
      <w:r w:rsidRPr="006060D8">
        <w:rPr>
          <w:sz w:val="28"/>
          <w:szCs w:val="28"/>
        </w:rPr>
        <w:t xml:space="preserve"> </w:t>
      </w:r>
      <w:proofErr w:type="spellStart"/>
      <w:r w:rsidRPr="006060D8">
        <w:rPr>
          <w:sz w:val="28"/>
          <w:szCs w:val="28"/>
        </w:rPr>
        <w:t>cổ</w:t>
      </w:r>
      <w:proofErr w:type="spellEnd"/>
      <w:r w:rsidRPr="006060D8">
        <w:rPr>
          <w:sz w:val="28"/>
          <w:szCs w:val="28"/>
        </w:rPr>
        <w:t xml:space="preserve"> </w:t>
      </w:r>
      <w:proofErr w:type="spellStart"/>
      <w:r w:rsidRPr="006060D8">
        <w:rPr>
          <w:sz w:val="28"/>
          <w:szCs w:val="28"/>
        </w:rPr>
        <w:t>đông</w:t>
      </w:r>
      <w:proofErr w:type="spellEnd"/>
      <w:r w:rsidRPr="006060D8">
        <w:rPr>
          <w:sz w:val="28"/>
          <w:szCs w:val="28"/>
        </w:rPr>
        <w:t xml:space="preserve"> </w:t>
      </w:r>
      <w:proofErr w:type="spellStart"/>
      <w:r w:rsidRPr="006060D8">
        <w:rPr>
          <w:sz w:val="28"/>
          <w:szCs w:val="28"/>
        </w:rPr>
        <w:t>thiểu</w:t>
      </w:r>
      <w:proofErr w:type="spellEnd"/>
      <w:r w:rsidRPr="006060D8">
        <w:rPr>
          <w:sz w:val="28"/>
          <w:szCs w:val="28"/>
        </w:rPr>
        <w:t xml:space="preserve"> </w:t>
      </w:r>
      <w:proofErr w:type="spellStart"/>
      <w:r w:rsidRPr="006060D8">
        <w:rPr>
          <w:sz w:val="28"/>
          <w:szCs w:val="28"/>
        </w:rPr>
        <w:t>số</w:t>
      </w:r>
      <w:proofErr w:type="spellEnd"/>
      <w:r w:rsidRPr="006060D8">
        <w:rPr>
          <w:sz w:val="28"/>
          <w:szCs w:val="28"/>
        </w:rPr>
        <w:t xml:space="preserve">. </w:t>
      </w:r>
      <w:proofErr w:type="spellStart"/>
      <w:r w:rsidRPr="006060D8">
        <w:rPr>
          <w:sz w:val="28"/>
          <w:szCs w:val="28"/>
        </w:rPr>
        <w:t>Tuy</w:t>
      </w:r>
      <w:proofErr w:type="spellEnd"/>
      <w:r w:rsidRPr="006060D8">
        <w:rPr>
          <w:sz w:val="28"/>
          <w:szCs w:val="28"/>
        </w:rPr>
        <w:t xml:space="preserve"> </w:t>
      </w:r>
      <w:proofErr w:type="spellStart"/>
      <w:r w:rsidRPr="006060D8">
        <w:rPr>
          <w:sz w:val="28"/>
          <w:szCs w:val="28"/>
        </w:rPr>
        <w:t>nhiên</w:t>
      </w:r>
      <w:proofErr w:type="spellEnd"/>
      <w:r w:rsidRPr="006060D8">
        <w:rPr>
          <w:sz w:val="28"/>
          <w:szCs w:val="28"/>
        </w:rPr>
        <w:t xml:space="preserve">, </w:t>
      </w:r>
      <w:proofErr w:type="spellStart"/>
      <w:r w:rsidRPr="006060D8">
        <w:rPr>
          <w:sz w:val="28"/>
          <w:szCs w:val="28"/>
        </w:rPr>
        <w:t>tính</w:t>
      </w:r>
      <w:proofErr w:type="spellEnd"/>
      <w:r w:rsidRPr="006060D8">
        <w:rPr>
          <w:sz w:val="28"/>
          <w:szCs w:val="28"/>
        </w:rPr>
        <w:t xml:space="preserve"> </w:t>
      </w:r>
      <w:proofErr w:type="spellStart"/>
      <w:r w:rsidRPr="006060D8">
        <w:rPr>
          <w:sz w:val="28"/>
          <w:szCs w:val="28"/>
        </w:rPr>
        <w:t>thực</w:t>
      </w:r>
      <w:proofErr w:type="spellEnd"/>
      <w:r w:rsidRPr="006060D8">
        <w:rPr>
          <w:sz w:val="28"/>
          <w:szCs w:val="28"/>
        </w:rPr>
        <w:t xml:space="preserve"> </w:t>
      </w:r>
      <w:proofErr w:type="spellStart"/>
      <w:r w:rsidRPr="006060D8">
        <w:rPr>
          <w:sz w:val="28"/>
          <w:szCs w:val="28"/>
        </w:rPr>
        <w:t>thi</w:t>
      </w:r>
      <w:proofErr w:type="spellEnd"/>
      <w:r w:rsidRPr="006060D8">
        <w:rPr>
          <w:sz w:val="28"/>
          <w:szCs w:val="28"/>
        </w:rPr>
        <w:t xml:space="preserve"> </w:t>
      </w:r>
      <w:proofErr w:type="spellStart"/>
      <w:r w:rsidRPr="006060D8">
        <w:rPr>
          <w:sz w:val="28"/>
          <w:szCs w:val="28"/>
        </w:rPr>
        <w:t>trong</w:t>
      </w:r>
      <w:proofErr w:type="spellEnd"/>
      <w:r w:rsidRPr="006060D8">
        <w:rPr>
          <w:sz w:val="28"/>
          <w:szCs w:val="28"/>
        </w:rPr>
        <w:t xml:space="preserve"> </w:t>
      </w:r>
      <w:proofErr w:type="spellStart"/>
      <w:r w:rsidRPr="006060D8">
        <w:rPr>
          <w:sz w:val="28"/>
          <w:szCs w:val="28"/>
        </w:rPr>
        <w:t>thực</w:t>
      </w:r>
      <w:proofErr w:type="spellEnd"/>
      <w:r w:rsidRPr="006060D8">
        <w:rPr>
          <w:sz w:val="28"/>
          <w:szCs w:val="28"/>
        </w:rPr>
        <w:t xml:space="preserve"> </w:t>
      </w:r>
      <w:proofErr w:type="spellStart"/>
      <w:r w:rsidRPr="006060D8">
        <w:rPr>
          <w:sz w:val="28"/>
          <w:szCs w:val="28"/>
        </w:rPr>
        <w:t>tế</w:t>
      </w:r>
      <w:proofErr w:type="spellEnd"/>
      <w:r w:rsidRPr="006060D8">
        <w:rPr>
          <w:sz w:val="28"/>
          <w:szCs w:val="28"/>
        </w:rPr>
        <w:t xml:space="preserve"> </w:t>
      </w:r>
      <w:proofErr w:type="spellStart"/>
      <w:r w:rsidRPr="006060D8">
        <w:rPr>
          <w:sz w:val="28"/>
          <w:szCs w:val="28"/>
        </w:rPr>
        <w:t>còn</w:t>
      </w:r>
      <w:proofErr w:type="spellEnd"/>
      <w:r w:rsidRPr="006060D8">
        <w:rPr>
          <w:sz w:val="28"/>
          <w:szCs w:val="28"/>
        </w:rPr>
        <w:t xml:space="preserve"> </w:t>
      </w:r>
      <w:proofErr w:type="spellStart"/>
      <w:r w:rsidRPr="006060D8">
        <w:rPr>
          <w:sz w:val="28"/>
          <w:szCs w:val="28"/>
        </w:rPr>
        <w:t>phụ</w:t>
      </w:r>
      <w:proofErr w:type="spellEnd"/>
      <w:r w:rsidRPr="006060D8">
        <w:rPr>
          <w:sz w:val="28"/>
          <w:szCs w:val="28"/>
        </w:rPr>
        <w:t xml:space="preserve"> </w:t>
      </w:r>
      <w:proofErr w:type="spellStart"/>
      <w:r w:rsidRPr="006060D8">
        <w:rPr>
          <w:sz w:val="28"/>
          <w:szCs w:val="28"/>
        </w:rPr>
        <w:t>thuộc</w:t>
      </w:r>
      <w:proofErr w:type="spellEnd"/>
      <w:r w:rsidRPr="006060D8">
        <w:rPr>
          <w:sz w:val="28"/>
          <w:szCs w:val="28"/>
        </w:rPr>
        <w:t xml:space="preserve"> </w:t>
      </w:r>
      <w:proofErr w:type="spellStart"/>
      <w:r w:rsidRPr="006060D8">
        <w:rPr>
          <w:sz w:val="28"/>
          <w:szCs w:val="28"/>
        </w:rPr>
        <w:t>nhiều</w:t>
      </w:r>
      <w:proofErr w:type="spellEnd"/>
      <w:r w:rsidRPr="006060D8">
        <w:rPr>
          <w:sz w:val="28"/>
          <w:szCs w:val="28"/>
        </w:rPr>
        <w:t xml:space="preserve"> </w:t>
      </w:r>
      <w:proofErr w:type="spellStart"/>
      <w:r w:rsidRPr="006060D8">
        <w:rPr>
          <w:sz w:val="28"/>
          <w:szCs w:val="28"/>
        </w:rPr>
        <w:t>vào</w:t>
      </w:r>
      <w:proofErr w:type="spellEnd"/>
      <w:r w:rsidRPr="006060D8">
        <w:rPr>
          <w:sz w:val="28"/>
          <w:szCs w:val="28"/>
        </w:rPr>
        <w:t xml:space="preserve"> </w:t>
      </w:r>
      <w:proofErr w:type="spellStart"/>
      <w:r w:rsidRPr="006060D8">
        <w:rPr>
          <w:sz w:val="28"/>
          <w:szCs w:val="28"/>
        </w:rPr>
        <w:t>nhận</w:t>
      </w:r>
      <w:proofErr w:type="spellEnd"/>
      <w:r w:rsidRPr="006060D8">
        <w:rPr>
          <w:sz w:val="28"/>
          <w:szCs w:val="28"/>
        </w:rPr>
        <w:t xml:space="preserve"> </w:t>
      </w:r>
      <w:proofErr w:type="spellStart"/>
      <w:r w:rsidRPr="006060D8">
        <w:rPr>
          <w:sz w:val="28"/>
          <w:szCs w:val="28"/>
        </w:rPr>
        <w:t>thức</w:t>
      </w:r>
      <w:proofErr w:type="spellEnd"/>
      <w:r w:rsidRPr="006060D8">
        <w:rPr>
          <w:sz w:val="28"/>
          <w:szCs w:val="28"/>
        </w:rPr>
        <w:t xml:space="preserve"> </w:t>
      </w:r>
      <w:proofErr w:type="spellStart"/>
      <w:r w:rsidRPr="006060D8">
        <w:rPr>
          <w:sz w:val="28"/>
          <w:szCs w:val="28"/>
        </w:rPr>
        <w:t>và</w:t>
      </w:r>
      <w:proofErr w:type="spellEnd"/>
      <w:r w:rsidRPr="006060D8">
        <w:rPr>
          <w:sz w:val="28"/>
          <w:szCs w:val="28"/>
        </w:rPr>
        <w:t xml:space="preserve"> ý </w:t>
      </w:r>
      <w:proofErr w:type="spellStart"/>
      <w:r w:rsidRPr="006060D8">
        <w:rPr>
          <w:sz w:val="28"/>
          <w:szCs w:val="28"/>
        </w:rPr>
        <w:t>thức</w:t>
      </w:r>
      <w:proofErr w:type="spellEnd"/>
      <w:r w:rsidRPr="006060D8">
        <w:rPr>
          <w:sz w:val="28"/>
          <w:szCs w:val="28"/>
        </w:rPr>
        <w:t xml:space="preserve"> </w:t>
      </w:r>
      <w:proofErr w:type="spellStart"/>
      <w:r w:rsidRPr="006060D8">
        <w:rPr>
          <w:sz w:val="28"/>
          <w:szCs w:val="28"/>
        </w:rPr>
        <w:t>tuân</w:t>
      </w:r>
      <w:proofErr w:type="spellEnd"/>
      <w:r w:rsidRPr="006060D8">
        <w:rPr>
          <w:sz w:val="28"/>
          <w:szCs w:val="28"/>
        </w:rPr>
        <w:t xml:space="preserve"> </w:t>
      </w:r>
      <w:proofErr w:type="spellStart"/>
      <w:r w:rsidRPr="006060D8">
        <w:rPr>
          <w:sz w:val="28"/>
          <w:szCs w:val="28"/>
        </w:rPr>
        <w:t>thủ</w:t>
      </w:r>
      <w:proofErr w:type="spellEnd"/>
      <w:r w:rsidRPr="006060D8">
        <w:rPr>
          <w:sz w:val="28"/>
          <w:szCs w:val="28"/>
        </w:rPr>
        <w:t xml:space="preserve"> </w:t>
      </w:r>
      <w:proofErr w:type="spellStart"/>
      <w:r w:rsidRPr="006060D8">
        <w:rPr>
          <w:sz w:val="28"/>
          <w:szCs w:val="28"/>
        </w:rPr>
        <w:t>của</w:t>
      </w:r>
      <w:proofErr w:type="spellEnd"/>
      <w:r w:rsidRPr="006060D8">
        <w:rPr>
          <w:sz w:val="28"/>
          <w:szCs w:val="28"/>
        </w:rPr>
        <w:t xml:space="preserve"> </w:t>
      </w:r>
      <w:proofErr w:type="spellStart"/>
      <w:r w:rsidRPr="006060D8">
        <w:rPr>
          <w:sz w:val="28"/>
          <w:szCs w:val="28"/>
        </w:rPr>
        <w:t>doanh</w:t>
      </w:r>
      <w:proofErr w:type="spellEnd"/>
      <w:r w:rsidRPr="006060D8">
        <w:rPr>
          <w:sz w:val="28"/>
          <w:szCs w:val="28"/>
        </w:rPr>
        <w:t xml:space="preserve"> </w:t>
      </w:r>
      <w:proofErr w:type="spellStart"/>
      <w:r w:rsidRPr="006060D8">
        <w:rPr>
          <w:sz w:val="28"/>
          <w:szCs w:val="28"/>
        </w:rPr>
        <w:t>nghiệp</w:t>
      </w:r>
      <w:proofErr w:type="spellEnd"/>
      <w:r w:rsidRPr="006060D8">
        <w:rPr>
          <w:sz w:val="28"/>
          <w:szCs w:val="28"/>
        </w:rPr>
        <w:t>.</w:t>
      </w:r>
    </w:p>
    <w:p w14:paraId="4B3D7272" w14:textId="77777777" w:rsidR="00B26704" w:rsidRPr="006060D8" w:rsidRDefault="00B26704" w:rsidP="006060D8">
      <w:pPr>
        <w:pStyle w:val="NormalWeb"/>
        <w:spacing w:before="0" w:beforeAutospacing="0" w:after="0" w:afterAutospacing="0" w:line="276" w:lineRule="auto"/>
        <w:ind w:firstLine="720"/>
        <w:jc w:val="both"/>
        <w:rPr>
          <w:b/>
          <w:bCs/>
          <w:sz w:val="28"/>
          <w:szCs w:val="28"/>
        </w:rPr>
      </w:pPr>
      <w:proofErr w:type="spellStart"/>
      <w:r w:rsidRPr="006060D8">
        <w:rPr>
          <w:rStyle w:val="Strong"/>
          <w:rFonts w:eastAsiaTheme="majorEastAsia"/>
          <w:b w:val="0"/>
          <w:bCs w:val="0"/>
          <w:sz w:val="28"/>
          <w:szCs w:val="28"/>
        </w:rPr>
        <w:t>Bà</w:t>
      </w:r>
      <w:proofErr w:type="spellEnd"/>
      <w:r w:rsidRPr="006060D8">
        <w:rPr>
          <w:rStyle w:val="Strong"/>
          <w:rFonts w:eastAsiaTheme="majorEastAsia"/>
          <w:b w:val="0"/>
          <w:bCs w:val="0"/>
          <w:sz w:val="28"/>
          <w:szCs w:val="28"/>
        </w:rPr>
        <w:t xml:space="preserve"> </w:t>
      </w:r>
      <w:proofErr w:type="spellStart"/>
      <w:r w:rsidRPr="006060D8">
        <w:rPr>
          <w:rStyle w:val="Strong"/>
          <w:rFonts w:eastAsiaTheme="majorEastAsia"/>
          <w:b w:val="0"/>
          <w:bCs w:val="0"/>
          <w:sz w:val="28"/>
          <w:szCs w:val="28"/>
        </w:rPr>
        <w:t>là</w:t>
      </w:r>
      <w:proofErr w:type="spellEnd"/>
      <w:r w:rsidRPr="006060D8">
        <w:rPr>
          <w:rStyle w:val="Strong"/>
          <w:rFonts w:eastAsiaTheme="majorEastAsia"/>
          <w:b w:val="0"/>
          <w:bCs w:val="0"/>
          <w:sz w:val="28"/>
          <w:szCs w:val="28"/>
        </w:rPr>
        <w:t xml:space="preserve">: </w:t>
      </w:r>
      <w:proofErr w:type="spellStart"/>
      <w:r w:rsidRPr="006060D8">
        <w:rPr>
          <w:rStyle w:val="Strong"/>
          <w:b w:val="0"/>
          <w:bCs w:val="0"/>
          <w:sz w:val="28"/>
          <w:szCs w:val="28"/>
        </w:rPr>
        <w:t>Những</w:t>
      </w:r>
      <w:proofErr w:type="spellEnd"/>
      <w:r w:rsidRPr="006060D8">
        <w:rPr>
          <w:rStyle w:val="Strong"/>
          <w:b w:val="0"/>
          <w:bCs w:val="0"/>
          <w:sz w:val="28"/>
          <w:szCs w:val="28"/>
        </w:rPr>
        <w:t xml:space="preserve"> </w:t>
      </w:r>
      <w:proofErr w:type="spellStart"/>
      <w:r w:rsidRPr="006060D8">
        <w:rPr>
          <w:rStyle w:val="Strong"/>
          <w:b w:val="0"/>
          <w:bCs w:val="0"/>
          <w:sz w:val="28"/>
          <w:szCs w:val="28"/>
        </w:rPr>
        <w:t>điểm</w:t>
      </w:r>
      <w:proofErr w:type="spellEnd"/>
      <w:r w:rsidRPr="006060D8">
        <w:rPr>
          <w:rStyle w:val="Strong"/>
          <w:b w:val="0"/>
          <w:bCs w:val="0"/>
          <w:sz w:val="28"/>
          <w:szCs w:val="28"/>
        </w:rPr>
        <w:t xml:space="preserve"> </w:t>
      </w:r>
      <w:proofErr w:type="spellStart"/>
      <w:r w:rsidRPr="006060D8">
        <w:rPr>
          <w:rStyle w:val="Strong"/>
          <w:b w:val="0"/>
          <w:bCs w:val="0"/>
          <w:sz w:val="28"/>
          <w:szCs w:val="28"/>
        </w:rPr>
        <w:t>nghẽn</w:t>
      </w:r>
      <w:proofErr w:type="spellEnd"/>
      <w:r w:rsidRPr="006060D8">
        <w:rPr>
          <w:rStyle w:val="Strong"/>
          <w:b w:val="0"/>
          <w:bCs w:val="0"/>
          <w:sz w:val="28"/>
          <w:szCs w:val="28"/>
        </w:rPr>
        <w:t xml:space="preserve"> </w:t>
      </w:r>
      <w:proofErr w:type="spellStart"/>
      <w:r w:rsidRPr="006060D8">
        <w:rPr>
          <w:rStyle w:val="Strong"/>
          <w:b w:val="0"/>
          <w:bCs w:val="0"/>
          <w:sz w:val="28"/>
          <w:szCs w:val="28"/>
        </w:rPr>
        <w:t>trong</w:t>
      </w:r>
      <w:proofErr w:type="spellEnd"/>
      <w:r w:rsidRPr="006060D8">
        <w:rPr>
          <w:rStyle w:val="Strong"/>
          <w:b w:val="0"/>
          <w:bCs w:val="0"/>
          <w:sz w:val="28"/>
          <w:szCs w:val="28"/>
        </w:rPr>
        <w:t xml:space="preserve"> </w:t>
      </w:r>
      <w:proofErr w:type="spellStart"/>
      <w:r w:rsidRPr="006060D8">
        <w:rPr>
          <w:rStyle w:val="Strong"/>
          <w:b w:val="0"/>
          <w:bCs w:val="0"/>
          <w:sz w:val="28"/>
          <w:szCs w:val="28"/>
        </w:rPr>
        <w:t>áp</w:t>
      </w:r>
      <w:proofErr w:type="spellEnd"/>
      <w:r w:rsidRPr="006060D8">
        <w:rPr>
          <w:rStyle w:val="Strong"/>
          <w:b w:val="0"/>
          <w:bCs w:val="0"/>
          <w:sz w:val="28"/>
          <w:szCs w:val="28"/>
        </w:rPr>
        <w:t xml:space="preserve"> </w:t>
      </w:r>
      <w:proofErr w:type="spellStart"/>
      <w:r w:rsidRPr="006060D8">
        <w:rPr>
          <w:rStyle w:val="Strong"/>
          <w:b w:val="0"/>
          <w:bCs w:val="0"/>
          <w:sz w:val="28"/>
          <w:szCs w:val="28"/>
        </w:rPr>
        <w:t>dụng</w:t>
      </w:r>
      <w:proofErr w:type="spellEnd"/>
      <w:r w:rsidRPr="006060D8">
        <w:rPr>
          <w:rStyle w:val="Strong"/>
          <w:b w:val="0"/>
          <w:bCs w:val="0"/>
          <w:sz w:val="28"/>
          <w:szCs w:val="28"/>
        </w:rPr>
        <w:t>:</w:t>
      </w:r>
    </w:p>
    <w:p w14:paraId="0F5C5DAD" w14:textId="77777777" w:rsidR="00B26704" w:rsidRPr="006060D8" w:rsidRDefault="00B26704" w:rsidP="006060D8">
      <w:pPr>
        <w:pStyle w:val="NormalWeb"/>
        <w:spacing w:before="0" w:beforeAutospacing="0" w:after="0" w:afterAutospacing="0" w:line="276" w:lineRule="auto"/>
        <w:ind w:firstLine="720"/>
        <w:jc w:val="both"/>
        <w:rPr>
          <w:sz w:val="28"/>
          <w:szCs w:val="28"/>
        </w:rPr>
      </w:pPr>
      <w:r w:rsidRPr="006060D8">
        <w:rPr>
          <w:sz w:val="28"/>
          <w:szCs w:val="28"/>
        </w:rPr>
        <w:t xml:space="preserve">- </w:t>
      </w:r>
      <w:proofErr w:type="spellStart"/>
      <w:r w:rsidRPr="006060D8">
        <w:rPr>
          <w:sz w:val="28"/>
          <w:szCs w:val="28"/>
        </w:rPr>
        <w:t>Tính</w:t>
      </w:r>
      <w:proofErr w:type="spellEnd"/>
      <w:r w:rsidRPr="006060D8">
        <w:rPr>
          <w:sz w:val="28"/>
          <w:szCs w:val="28"/>
        </w:rPr>
        <w:t xml:space="preserve"> </w:t>
      </w:r>
      <w:proofErr w:type="spellStart"/>
      <w:r w:rsidRPr="006060D8">
        <w:rPr>
          <w:rStyle w:val="Strong"/>
          <w:b w:val="0"/>
          <w:bCs w:val="0"/>
          <w:sz w:val="28"/>
          <w:szCs w:val="28"/>
        </w:rPr>
        <w:t>thiếu</w:t>
      </w:r>
      <w:proofErr w:type="spellEnd"/>
      <w:r w:rsidRPr="006060D8">
        <w:rPr>
          <w:rStyle w:val="Strong"/>
          <w:b w:val="0"/>
          <w:bCs w:val="0"/>
          <w:sz w:val="28"/>
          <w:szCs w:val="28"/>
        </w:rPr>
        <w:t xml:space="preserve"> </w:t>
      </w:r>
      <w:proofErr w:type="spellStart"/>
      <w:r w:rsidRPr="006060D8">
        <w:rPr>
          <w:rStyle w:val="Strong"/>
          <w:b w:val="0"/>
          <w:bCs w:val="0"/>
          <w:sz w:val="28"/>
          <w:szCs w:val="28"/>
        </w:rPr>
        <w:t>đồng</w:t>
      </w:r>
      <w:proofErr w:type="spellEnd"/>
      <w:r w:rsidRPr="006060D8">
        <w:rPr>
          <w:rStyle w:val="Strong"/>
          <w:b w:val="0"/>
          <w:bCs w:val="0"/>
          <w:sz w:val="28"/>
          <w:szCs w:val="28"/>
        </w:rPr>
        <w:t xml:space="preserve"> </w:t>
      </w:r>
      <w:proofErr w:type="spellStart"/>
      <w:r w:rsidRPr="006060D8">
        <w:rPr>
          <w:rStyle w:val="Strong"/>
          <w:b w:val="0"/>
          <w:bCs w:val="0"/>
          <w:sz w:val="28"/>
          <w:szCs w:val="28"/>
        </w:rPr>
        <w:t>bộ</w:t>
      </w:r>
      <w:proofErr w:type="spellEnd"/>
      <w:r w:rsidRPr="006060D8">
        <w:rPr>
          <w:sz w:val="28"/>
          <w:szCs w:val="28"/>
        </w:rPr>
        <w:t xml:space="preserve"> </w:t>
      </w:r>
      <w:proofErr w:type="spellStart"/>
      <w:r w:rsidRPr="006060D8">
        <w:rPr>
          <w:sz w:val="28"/>
          <w:szCs w:val="28"/>
        </w:rPr>
        <w:t>giữa</w:t>
      </w:r>
      <w:proofErr w:type="spellEnd"/>
      <w:r w:rsidRPr="006060D8">
        <w:rPr>
          <w:sz w:val="28"/>
          <w:szCs w:val="28"/>
        </w:rPr>
        <w:t xml:space="preserve"> </w:t>
      </w:r>
      <w:proofErr w:type="spellStart"/>
      <w:r w:rsidRPr="006060D8">
        <w:rPr>
          <w:sz w:val="28"/>
          <w:szCs w:val="28"/>
        </w:rPr>
        <w:t>các</w:t>
      </w:r>
      <w:proofErr w:type="spellEnd"/>
      <w:r w:rsidRPr="006060D8">
        <w:rPr>
          <w:sz w:val="28"/>
          <w:szCs w:val="28"/>
        </w:rPr>
        <w:t xml:space="preserve"> </w:t>
      </w:r>
      <w:proofErr w:type="spellStart"/>
      <w:r w:rsidRPr="006060D8">
        <w:rPr>
          <w:sz w:val="28"/>
          <w:szCs w:val="28"/>
        </w:rPr>
        <w:t>luật</w:t>
      </w:r>
      <w:proofErr w:type="spellEnd"/>
      <w:r w:rsidRPr="006060D8">
        <w:rPr>
          <w:sz w:val="28"/>
          <w:szCs w:val="28"/>
        </w:rPr>
        <w:t xml:space="preserve">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văn</w:t>
      </w:r>
      <w:proofErr w:type="spellEnd"/>
      <w:r w:rsidRPr="006060D8">
        <w:rPr>
          <w:sz w:val="28"/>
          <w:szCs w:val="28"/>
        </w:rPr>
        <w:t xml:space="preserve"> </w:t>
      </w:r>
      <w:proofErr w:type="spellStart"/>
      <w:r w:rsidRPr="006060D8">
        <w:rPr>
          <w:sz w:val="28"/>
          <w:szCs w:val="28"/>
        </w:rPr>
        <w:t>bản</w:t>
      </w:r>
      <w:proofErr w:type="spellEnd"/>
      <w:r w:rsidRPr="006060D8">
        <w:rPr>
          <w:sz w:val="28"/>
          <w:szCs w:val="28"/>
        </w:rPr>
        <w:t xml:space="preserve"> </w:t>
      </w:r>
      <w:proofErr w:type="spellStart"/>
      <w:r w:rsidRPr="006060D8">
        <w:rPr>
          <w:sz w:val="28"/>
          <w:szCs w:val="28"/>
        </w:rPr>
        <w:t>dưới</w:t>
      </w:r>
      <w:proofErr w:type="spellEnd"/>
      <w:r w:rsidRPr="006060D8">
        <w:rPr>
          <w:sz w:val="28"/>
          <w:szCs w:val="28"/>
        </w:rPr>
        <w:t xml:space="preserve"> </w:t>
      </w:r>
      <w:proofErr w:type="spellStart"/>
      <w:r w:rsidRPr="006060D8">
        <w:rPr>
          <w:sz w:val="28"/>
          <w:szCs w:val="28"/>
        </w:rPr>
        <w:t>luật</w:t>
      </w:r>
      <w:proofErr w:type="spellEnd"/>
      <w:r w:rsidRPr="006060D8">
        <w:rPr>
          <w:sz w:val="28"/>
          <w:szCs w:val="28"/>
        </w:rPr>
        <w:t xml:space="preserve"> </w:t>
      </w:r>
      <w:proofErr w:type="spellStart"/>
      <w:r w:rsidRPr="006060D8">
        <w:rPr>
          <w:sz w:val="28"/>
          <w:szCs w:val="28"/>
        </w:rPr>
        <w:t>gây</w:t>
      </w:r>
      <w:proofErr w:type="spellEnd"/>
      <w:r w:rsidRPr="006060D8">
        <w:rPr>
          <w:sz w:val="28"/>
          <w:szCs w:val="28"/>
        </w:rPr>
        <w:t xml:space="preserve"> ra </w:t>
      </w:r>
      <w:proofErr w:type="spellStart"/>
      <w:r w:rsidRPr="006060D8">
        <w:rPr>
          <w:sz w:val="28"/>
          <w:szCs w:val="28"/>
        </w:rPr>
        <w:t>sự</w:t>
      </w:r>
      <w:proofErr w:type="spellEnd"/>
      <w:r w:rsidRPr="006060D8">
        <w:rPr>
          <w:sz w:val="28"/>
          <w:szCs w:val="28"/>
        </w:rPr>
        <w:t xml:space="preserve"> </w:t>
      </w:r>
      <w:proofErr w:type="spellStart"/>
      <w:r w:rsidRPr="006060D8">
        <w:rPr>
          <w:sz w:val="28"/>
          <w:szCs w:val="28"/>
        </w:rPr>
        <w:t>lúng</w:t>
      </w:r>
      <w:proofErr w:type="spellEnd"/>
      <w:r w:rsidRPr="006060D8">
        <w:rPr>
          <w:sz w:val="28"/>
          <w:szCs w:val="28"/>
        </w:rPr>
        <w:t xml:space="preserve"> </w:t>
      </w:r>
      <w:proofErr w:type="spellStart"/>
      <w:r w:rsidRPr="006060D8">
        <w:rPr>
          <w:sz w:val="28"/>
          <w:szCs w:val="28"/>
        </w:rPr>
        <w:t>túng</w:t>
      </w:r>
      <w:proofErr w:type="spellEnd"/>
      <w:r w:rsidRPr="006060D8">
        <w:rPr>
          <w:sz w:val="28"/>
          <w:szCs w:val="28"/>
        </w:rPr>
        <w:t xml:space="preserve"> </w:t>
      </w:r>
      <w:proofErr w:type="spellStart"/>
      <w:r w:rsidRPr="006060D8">
        <w:rPr>
          <w:sz w:val="28"/>
          <w:szCs w:val="28"/>
        </w:rPr>
        <w:t>trong</w:t>
      </w:r>
      <w:proofErr w:type="spellEnd"/>
      <w:r w:rsidRPr="006060D8">
        <w:rPr>
          <w:sz w:val="28"/>
          <w:szCs w:val="28"/>
        </w:rPr>
        <w:t xml:space="preserve"> </w:t>
      </w:r>
      <w:proofErr w:type="spellStart"/>
      <w:r w:rsidRPr="006060D8">
        <w:rPr>
          <w:sz w:val="28"/>
          <w:szCs w:val="28"/>
        </w:rPr>
        <w:t>thực</w:t>
      </w:r>
      <w:proofErr w:type="spellEnd"/>
      <w:r w:rsidRPr="006060D8">
        <w:rPr>
          <w:sz w:val="28"/>
          <w:szCs w:val="28"/>
        </w:rPr>
        <w:t xml:space="preserve"> </w:t>
      </w:r>
      <w:proofErr w:type="spellStart"/>
      <w:r w:rsidRPr="006060D8">
        <w:rPr>
          <w:sz w:val="28"/>
          <w:szCs w:val="28"/>
        </w:rPr>
        <w:t>hiện</w:t>
      </w:r>
      <w:proofErr w:type="spellEnd"/>
      <w:r w:rsidRPr="006060D8">
        <w:rPr>
          <w:sz w:val="28"/>
          <w:szCs w:val="28"/>
        </w:rPr>
        <w:t xml:space="preserve">, </w:t>
      </w:r>
      <w:proofErr w:type="spellStart"/>
      <w:r w:rsidRPr="006060D8">
        <w:rPr>
          <w:sz w:val="28"/>
          <w:szCs w:val="28"/>
        </w:rPr>
        <w:t>đôi</w:t>
      </w:r>
      <w:proofErr w:type="spellEnd"/>
      <w:r w:rsidRPr="006060D8">
        <w:rPr>
          <w:sz w:val="28"/>
          <w:szCs w:val="28"/>
        </w:rPr>
        <w:t xml:space="preserve"> </w:t>
      </w:r>
      <w:proofErr w:type="spellStart"/>
      <w:r w:rsidRPr="006060D8">
        <w:rPr>
          <w:sz w:val="28"/>
          <w:szCs w:val="28"/>
        </w:rPr>
        <w:t>khi</w:t>
      </w:r>
      <w:proofErr w:type="spellEnd"/>
      <w:r w:rsidRPr="006060D8">
        <w:rPr>
          <w:sz w:val="28"/>
          <w:szCs w:val="28"/>
        </w:rPr>
        <w:t xml:space="preserve"> </w:t>
      </w:r>
      <w:proofErr w:type="spellStart"/>
      <w:r w:rsidRPr="006060D8">
        <w:rPr>
          <w:sz w:val="28"/>
          <w:szCs w:val="28"/>
        </w:rPr>
        <w:t>làm</w:t>
      </w:r>
      <w:proofErr w:type="spellEnd"/>
      <w:r w:rsidRPr="006060D8">
        <w:rPr>
          <w:sz w:val="28"/>
          <w:szCs w:val="28"/>
        </w:rPr>
        <w:t xml:space="preserve"> </w:t>
      </w:r>
      <w:proofErr w:type="spellStart"/>
      <w:r w:rsidRPr="006060D8">
        <w:rPr>
          <w:sz w:val="28"/>
          <w:szCs w:val="28"/>
        </w:rPr>
        <w:t>giảm</w:t>
      </w:r>
      <w:proofErr w:type="spellEnd"/>
      <w:r w:rsidRPr="006060D8">
        <w:rPr>
          <w:sz w:val="28"/>
          <w:szCs w:val="28"/>
        </w:rPr>
        <w:t xml:space="preserve"> </w:t>
      </w:r>
      <w:proofErr w:type="spellStart"/>
      <w:r w:rsidRPr="006060D8">
        <w:rPr>
          <w:sz w:val="28"/>
          <w:szCs w:val="28"/>
        </w:rPr>
        <w:t>tính</w:t>
      </w:r>
      <w:proofErr w:type="spellEnd"/>
      <w:r w:rsidRPr="006060D8">
        <w:rPr>
          <w:sz w:val="28"/>
          <w:szCs w:val="28"/>
        </w:rPr>
        <w:t xml:space="preserve"> </w:t>
      </w:r>
      <w:proofErr w:type="spellStart"/>
      <w:r w:rsidRPr="006060D8">
        <w:rPr>
          <w:sz w:val="28"/>
          <w:szCs w:val="28"/>
        </w:rPr>
        <w:t>minh</w:t>
      </w:r>
      <w:proofErr w:type="spellEnd"/>
      <w:r w:rsidRPr="006060D8">
        <w:rPr>
          <w:sz w:val="28"/>
          <w:szCs w:val="28"/>
        </w:rPr>
        <w:t xml:space="preserve"> </w:t>
      </w:r>
      <w:proofErr w:type="spellStart"/>
      <w:r w:rsidRPr="006060D8">
        <w:rPr>
          <w:sz w:val="28"/>
          <w:szCs w:val="28"/>
        </w:rPr>
        <w:t>bạch</w:t>
      </w:r>
      <w:proofErr w:type="spellEnd"/>
      <w:r w:rsidRPr="006060D8">
        <w:rPr>
          <w:sz w:val="28"/>
          <w:szCs w:val="28"/>
        </w:rPr>
        <w:t>.</w:t>
      </w:r>
    </w:p>
    <w:p w14:paraId="65827CA7" w14:textId="77777777" w:rsidR="00B26704" w:rsidRPr="006060D8" w:rsidRDefault="00B26704" w:rsidP="006060D8">
      <w:pPr>
        <w:pStyle w:val="NormalWeb"/>
        <w:spacing w:before="0" w:beforeAutospacing="0" w:after="0" w:afterAutospacing="0" w:line="276" w:lineRule="auto"/>
        <w:ind w:firstLine="720"/>
        <w:jc w:val="both"/>
        <w:rPr>
          <w:sz w:val="28"/>
          <w:szCs w:val="28"/>
        </w:rPr>
      </w:pPr>
      <w:r w:rsidRPr="006060D8">
        <w:rPr>
          <w:rStyle w:val="Strong"/>
          <w:rFonts w:eastAsiaTheme="majorEastAsia"/>
          <w:b w:val="0"/>
          <w:bCs w:val="0"/>
          <w:sz w:val="28"/>
          <w:szCs w:val="28"/>
        </w:rPr>
        <w:t xml:space="preserve">- </w:t>
      </w:r>
      <w:proofErr w:type="spellStart"/>
      <w:r w:rsidRPr="006060D8">
        <w:rPr>
          <w:rStyle w:val="Strong"/>
          <w:b w:val="0"/>
          <w:bCs w:val="0"/>
          <w:sz w:val="28"/>
          <w:szCs w:val="28"/>
        </w:rPr>
        <w:t>Bảo</w:t>
      </w:r>
      <w:proofErr w:type="spellEnd"/>
      <w:r w:rsidRPr="006060D8">
        <w:rPr>
          <w:rStyle w:val="Strong"/>
          <w:b w:val="0"/>
          <w:bCs w:val="0"/>
          <w:sz w:val="28"/>
          <w:szCs w:val="28"/>
        </w:rPr>
        <w:t xml:space="preserve"> </w:t>
      </w:r>
      <w:proofErr w:type="spellStart"/>
      <w:r w:rsidRPr="006060D8">
        <w:rPr>
          <w:rStyle w:val="Strong"/>
          <w:b w:val="0"/>
          <w:bCs w:val="0"/>
          <w:sz w:val="28"/>
          <w:szCs w:val="28"/>
        </w:rPr>
        <w:t>vệ</w:t>
      </w:r>
      <w:proofErr w:type="spellEnd"/>
      <w:r w:rsidRPr="006060D8">
        <w:rPr>
          <w:rStyle w:val="Strong"/>
          <w:b w:val="0"/>
          <w:bCs w:val="0"/>
          <w:sz w:val="28"/>
          <w:szCs w:val="28"/>
        </w:rPr>
        <w:t xml:space="preserve"> </w:t>
      </w:r>
      <w:proofErr w:type="spellStart"/>
      <w:r w:rsidRPr="006060D8">
        <w:rPr>
          <w:rStyle w:val="Strong"/>
          <w:b w:val="0"/>
          <w:bCs w:val="0"/>
          <w:sz w:val="28"/>
          <w:szCs w:val="28"/>
        </w:rPr>
        <w:t>cổ</w:t>
      </w:r>
      <w:proofErr w:type="spellEnd"/>
      <w:r w:rsidRPr="006060D8">
        <w:rPr>
          <w:rStyle w:val="Strong"/>
          <w:b w:val="0"/>
          <w:bCs w:val="0"/>
          <w:sz w:val="28"/>
          <w:szCs w:val="28"/>
        </w:rPr>
        <w:t xml:space="preserve"> </w:t>
      </w:r>
      <w:proofErr w:type="spellStart"/>
      <w:r w:rsidRPr="006060D8">
        <w:rPr>
          <w:rStyle w:val="Strong"/>
          <w:b w:val="0"/>
          <w:bCs w:val="0"/>
          <w:sz w:val="28"/>
          <w:szCs w:val="28"/>
        </w:rPr>
        <w:t>đông</w:t>
      </w:r>
      <w:proofErr w:type="spellEnd"/>
      <w:r w:rsidRPr="006060D8">
        <w:rPr>
          <w:rStyle w:val="Strong"/>
          <w:b w:val="0"/>
          <w:bCs w:val="0"/>
          <w:sz w:val="28"/>
          <w:szCs w:val="28"/>
        </w:rPr>
        <w:t xml:space="preserve"> </w:t>
      </w:r>
      <w:proofErr w:type="spellStart"/>
      <w:r w:rsidRPr="006060D8">
        <w:rPr>
          <w:rStyle w:val="Strong"/>
          <w:b w:val="0"/>
          <w:bCs w:val="0"/>
          <w:sz w:val="28"/>
          <w:szCs w:val="28"/>
        </w:rPr>
        <w:t>thiểu</w:t>
      </w:r>
      <w:proofErr w:type="spellEnd"/>
      <w:r w:rsidRPr="006060D8">
        <w:rPr>
          <w:rStyle w:val="Strong"/>
          <w:b w:val="0"/>
          <w:bCs w:val="0"/>
          <w:sz w:val="28"/>
          <w:szCs w:val="28"/>
        </w:rPr>
        <w:t xml:space="preserve"> </w:t>
      </w:r>
      <w:proofErr w:type="spellStart"/>
      <w:r w:rsidRPr="006060D8">
        <w:rPr>
          <w:rStyle w:val="Strong"/>
          <w:b w:val="0"/>
          <w:bCs w:val="0"/>
          <w:sz w:val="28"/>
          <w:szCs w:val="28"/>
        </w:rPr>
        <w:t>số</w:t>
      </w:r>
      <w:proofErr w:type="spellEnd"/>
      <w:r w:rsidRPr="006060D8">
        <w:rPr>
          <w:sz w:val="28"/>
          <w:szCs w:val="28"/>
        </w:rPr>
        <w:t xml:space="preserve"> </w:t>
      </w:r>
      <w:proofErr w:type="spellStart"/>
      <w:r w:rsidRPr="006060D8">
        <w:rPr>
          <w:sz w:val="28"/>
          <w:szCs w:val="28"/>
        </w:rPr>
        <w:t>tuy</w:t>
      </w:r>
      <w:proofErr w:type="spellEnd"/>
      <w:r w:rsidRPr="006060D8">
        <w:rPr>
          <w:sz w:val="28"/>
          <w:szCs w:val="28"/>
        </w:rPr>
        <w:t xml:space="preserve"> </w:t>
      </w:r>
      <w:proofErr w:type="spellStart"/>
      <w:r w:rsidRPr="006060D8">
        <w:rPr>
          <w:sz w:val="28"/>
          <w:szCs w:val="28"/>
        </w:rPr>
        <w:t>có</w:t>
      </w:r>
      <w:proofErr w:type="spellEnd"/>
      <w:r w:rsidRPr="006060D8">
        <w:rPr>
          <w:sz w:val="28"/>
          <w:szCs w:val="28"/>
        </w:rPr>
        <w:t xml:space="preserve"> </w:t>
      </w:r>
      <w:proofErr w:type="spellStart"/>
      <w:r w:rsidRPr="006060D8">
        <w:rPr>
          <w:sz w:val="28"/>
          <w:szCs w:val="28"/>
        </w:rPr>
        <w:t>quy</w:t>
      </w:r>
      <w:proofErr w:type="spellEnd"/>
      <w:r w:rsidRPr="006060D8">
        <w:rPr>
          <w:sz w:val="28"/>
          <w:szCs w:val="28"/>
        </w:rPr>
        <w:t xml:space="preserve"> </w:t>
      </w:r>
      <w:proofErr w:type="spellStart"/>
      <w:r w:rsidRPr="006060D8">
        <w:rPr>
          <w:sz w:val="28"/>
          <w:szCs w:val="28"/>
        </w:rPr>
        <w:t>định</w:t>
      </w:r>
      <w:proofErr w:type="spellEnd"/>
      <w:r w:rsidRPr="006060D8">
        <w:rPr>
          <w:sz w:val="28"/>
          <w:szCs w:val="28"/>
        </w:rPr>
        <w:t xml:space="preserve"> </w:t>
      </w:r>
      <w:proofErr w:type="spellStart"/>
      <w:r w:rsidRPr="006060D8">
        <w:rPr>
          <w:sz w:val="28"/>
          <w:szCs w:val="28"/>
        </w:rPr>
        <w:t>nhưng</w:t>
      </w:r>
      <w:proofErr w:type="spellEnd"/>
      <w:r w:rsidRPr="006060D8">
        <w:rPr>
          <w:sz w:val="28"/>
          <w:szCs w:val="28"/>
        </w:rPr>
        <w:t xml:space="preserve"> </w:t>
      </w:r>
      <w:proofErr w:type="spellStart"/>
      <w:r w:rsidRPr="006060D8">
        <w:rPr>
          <w:sz w:val="28"/>
          <w:szCs w:val="28"/>
        </w:rPr>
        <w:t>chưa</w:t>
      </w:r>
      <w:proofErr w:type="spellEnd"/>
      <w:r w:rsidRPr="006060D8">
        <w:rPr>
          <w:sz w:val="28"/>
          <w:szCs w:val="28"/>
        </w:rPr>
        <w:t xml:space="preserve"> </w:t>
      </w:r>
      <w:proofErr w:type="spellStart"/>
      <w:r w:rsidRPr="006060D8">
        <w:rPr>
          <w:sz w:val="28"/>
          <w:szCs w:val="28"/>
        </w:rPr>
        <w:t>có</w:t>
      </w:r>
      <w:proofErr w:type="spellEnd"/>
      <w:r w:rsidRPr="006060D8">
        <w:rPr>
          <w:sz w:val="28"/>
          <w:szCs w:val="28"/>
        </w:rPr>
        <w:t xml:space="preserve"> </w:t>
      </w:r>
      <w:proofErr w:type="spellStart"/>
      <w:r w:rsidRPr="006060D8">
        <w:rPr>
          <w:sz w:val="28"/>
          <w:szCs w:val="28"/>
        </w:rPr>
        <w:t>cơ</w:t>
      </w:r>
      <w:proofErr w:type="spellEnd"/>
      <w:r w:rsidRPr="006060D8">
        <w:rPr>
          <w:sz w:val="28"/>
          <w:szCs w:val="28"/>
        </w:rPr>
        <w:t xml:space="preserve"> </w:t>
      </w:r>
      <w:proofErr w:type="spellStart"/>
      <w:r w:rsidRPr="006060D8">
        <w:rPr>
          <w:sz w:val="28"/>
          <w:szCs w:val="28"/>
        </w:rPr>
        <w:t>chế</w:t>
      </w:r>
      <w:proofErr w:type="spellEnd"/>
      <w:r w:rsidRPr="006060D8">
        <w:rPr>
          <w:sz w:val="28"/>
          <w:szCs w:val="28"/>
        </w:rPr>
        <w:t xml:space="preserve"> </w:t>
      </w:r>
      <w:proofErr w:type="spellStart"/>
      <w:r w:rsidRPr="006060D8">
        <w:rPr>
          <w:sz w:val="28"/>
          <w:szCs w:val="28"/>
        </w:rPr>
        <w:t>thực</w:t>
      </w:r>
      <w:proofErr w:type="spellEnd"/>
      <w:r w:rsidRPr="006060D8">
        <w:rPr>
          <w:sz w:val="28"/>
          <w:szCs w:val="28"/>
        </w:rPr>
        <w:t xml:space="preserve"> </w:t>
      </w:r>
      <w:proofErr w:type="spellStart"/>
      <w:r w:rsidRPr="006060D8">
        <w:rPr>
          <w:sz w:val="28"/>
          <w:szCs w:val="28"/>
        </w:rPr>
        <w:t>sự</w:t>
      </w:r>
      <w:proofErr w:type="spellEnd"/>
      <w:r w:rsidRPr="006060D8">
        <w:rPr>
          <w:sz w:val="28"/>
          <w:szCs w:val="28"/>
        </w:rPr>
        <w:t xml:space="preserve"> </w:t>
      </w:r>
      <w:proofErr w:type="spellStart"/>
      <w:r w:rsidRPr="006060D8">
        <w:rPr>
          <w:sz w:val="28"/>
          <w:szCs w:val="28"/>
        </w:rPr>
        <w:t>mạnh</w:t>
      </w:r>
      <w:proofErr w:type="spellEnd"/>
      <w:r w:rsidRPr="006060D8">
        <w:rPr>
          <w:sz w:val="28"/>
          <w:szCs w:val="28"/>
        </w:rPr>
        <w:t xml:space="preserve"> </w:t>
      </w:r>
      <w:proofErr w:type="spellStart"/>
      <w:r w:rsidRPr="006060D8">
        <w:rPr>
          <w:sz w:val="28"/>
          <w:szCs w:val="28"/>
        </w:rPr>
        <w:t>mẽ</w:t>
      </w:r>
      <w:proofErr w:type="spellEnd"/>
      <w:r w:rsidRPr="006060D8">
        <w:rPr>
          <w:sz w:val="28"/>
          <w:szCs w:val="28"/>
        </w:rPr>
        <w:t xml:space="preserve"> </w:t>
      </w:r>
      <w:proofErr w:type="spellStart"/>
      <w:r w:rsidRPr="006060D8">
        <w:rPr>
          <w:sz w:val="28"/>
          <w:szCs w:val="28"/>
        </w:rPr>
        <w:t>để</w:t>
      </w:r>
      <w:proofErr w:type="spellEnd"/>
      <w:r w:rsidRPr="006060D8">
        <w:rPr>
          <w:sz w:val="28"/>
          <w:szCs w:val="28"/>
        </w:rPr>
        <w:t xml:space="preserve"> </w:t>
      </w:r>
      <w:proofErr w:type="spellStart"/>
      <w:r w:rsidRPr="006060D8">
        <w:rPr>
          <w:sz w:val="28"/>
          <w:szCs w:val="28"/>
        </w:rPr>
        <w:t>bảo</w:t>
      </w:r>
      <w:proofErr w:type="spellEnd"/>
      <w:r w:rsidRPr="006060D8">
        <w:rPr>
          <w:sz w:val="28"/>
          <w:szCs w:val="28"/>
        </w:rPr>
        <w:t xml:space="preserve"> </w:t>
      </w:r>
      <w:proofErr w:type="spellStart"/>
      <w:r w:rsidRPr="006060D8">
        <w:rPr>
          <w:sz w:val="28"/>
          <w:szCs w:val="28"/>
        </w:rPr>
        <w:t>đảm</w:t>
      </w:r>
      <w:proofErr w:type="spellEnd"/>
      <w:r w:rsidRPr="006060D8">
        <w:rPr>
          <w:sz w:val="28"/>
          <w:szCs w:val="28"/>
        </w:rPr>
        <w:t xml:space="preserve"> </w:t>
      </w:r>
      <w:proofErr w:type="spellStart"/>
      <w:r w:rsidRPr="006060D8">
        <w:rPr>
          <w:sz w:val="28"/>
          <w:szCs w:val="28"/>
        </w:rPr>
        <w:t>quyền</w:t>
      </w:r>
      <w:proofErr w:type="spellEnd"/>
      <w:r w:rsidRPr="006060D8">
        <w:rPr>
          <w:sz w:val="28"/>
          <w:szCs w:val="28"/>
        </w:rPr>
        <w:t xml:space="preserve"> </w:t>
      </w:r>
      <w:proofErr w:type="spellStart"/>
      <w:r w:rsidRPr="006060D8">
        <w:rPr>
          <w:sz w:val="28"/>
          <w:szCs w:val="28"/>
        </w:rPr>
        <w:t>tiếp</w:t>
      </w:r>
      <w:proofErr w:type="spellEnd"/>
      <w:r w:rsidRPr="006060D8">
        <w:rPr>
          <w:sz w:val="28"/>
          <w:szCs w:val="28"/>
        </w:rPr>
        <w:t xml:space="preserve"> </w:t>
      </w:r>
      <w:proofErr w:type="spellStart"/>
      <w:r w:rsidRPr="006060D8">
        <w:rPr>
          <w:sz w:val="28"/>
          <w:szCs w:val="28"/>
        </w:rPr>
        <w:t>cận</w:t>
      </w:r>
      <w:proofErr w:type="spellEnd"/>
      <w:r w:rsidRPr="006060D8">
        <w:rPr>
          <w:sz w:val="28"/>
          <w:szCs w:val="28"/>
        </w:rPr>
        <w:t xml:space="preserve"> </w:t>
      </w:r>
      <w:proofErr w:type="spellStart"/>
      <w:r w:rsidRPr="006060D8">
        <w:rPr>
          <w:sz w:val="28"/>
          <w:szCs w:val="28"/>
        </w:rPr>
        <w:t>thông</w:t>
      </w:r>
      <w:proofErr w:type="spellEnd"/>
      <w:r w:rsidRPr="006060D8">
        <w:rPr>
          <w:sz w:val="28"/>
          <w:szCs w:val="28"/>
        </w:rPr>
        <w:t xml:space="preserve"> tin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tham</w:t>
      </w:r>
      <w:proofErr w:type="spellEnd"/>
      <w:r w:rsidRPr="006060D8">
        <w:rPr>
          <w:sz w:val="28"/>
          <w:szCs w:val="28"/>
        </w:rPr>
        <w:t xml:space="preserve"> </w:t>
      </w:r>
      <w:proofErr w:type="spellStart"/>
      <w:r w:rsidRPr="006060D8">
        <w:rPr>
          <w:sz w:val="28"/>
          <w:szCs w:val="28"/>
        </w:rPr>
        <w:t>gia</w:t>
      </w:r>
      <w:proofErr w:type="spellEnd"/>
      <w:r w:rsidRPr="006060D8">
        <w:rPr>
          <w:sz w:val="28"/>
          <w:szCs w:val="28"/>
        </w:rPr>
        <w:t xml:space="preserve"> </w:t>
      </w:r>
      <w:proofErr w:type="spellStart"/>
      <w:r w:rsidRPr="006060D8">
        <w:rPr>
          <w:sz w:val="28"/>
          <w:szCs w:val="28"/>
        </w:rPr>
        <w:t>quản</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w:t>
      </w:r>
    </w:p>
    <w:p w14:paraId="59F50575" w14:textId="77777777" w:rsidR="00B26704" w:rsidRPr="006060D8" w:rsidRDefault="00B26704" w:rsidP="006060D8">
      <w:pPr>
        <w:pStyle w:val="NormalWeb"/>
        <w:spacing w:before="0" w:beforeAutospacing="0" w:after="0" w:afterAutospacing="0" w:line="276" w:lineRule="auto"/>
        <w:ind w:firstLine="720"/>
        <w:jc w:val="both"/>
        <w:rPr>
          <w:sz w:val="28"/>
          <w:szCs w:val="28"/>
        </w:rPr>
      </w:pPr>
      <w:r w:rsidRPr="006060D8">
        <w:rPr>
          <w:rStyle w:val="Strong"/>
          <w:rFonts w:eastAsiaTheme="majorEastAsia"/>
          <w:b w:val="0"/>
          <w:bCs w:val="0"/>
          <w:sz w:val="28"/>
          <w:szCs w:val="28"/>
        </w:rPr>
        <w:t xml:space="preserve">- </w:t>
      </w:r>
      <w:proofErr w:type="spellStart"/>
      <w:r w:rsidRPr="006060D8">
        <w:rPr>
          <w:rStyle w:val="Strong"/>
          <w:b w:val="0"/>
          <w:bCs w:val="0"/>
          <w:sz w:val="28"/>
          <w:szCs w:val="28"/>
        </w:rPr>
        <w:t>Giám</w:t>
      </w:r>
      <w:proofErr w:type="spellEnd"/>
      <w:r w:rsidRPr="006060D8">
        <w:rPr>
          <w:rStyle w:val="Strong"/>
          <w:b w:val="0"/>
          <w:bCs w:val="0"/>
          <w:sz w:val="28"/>
          <w:szCs w:val="28"/>
        </w:rPr>
        <w:t xml:space="preserve"> </w:t>
      </w:r>
      <w:proofErr w:type="spellStart"/>
      <w:r w:rsidRPr="006060D8">
        <w:rPr>
          <w:rStyle w:val="Strong"/>
          <w:b w:val="0"/>
          <w:bCs w:val="0"/>
          <w:sz w:val="28"/>
          <w:szCs w:val="28"/>
        </w:rPr>
        <w:t>sát</w:t>
      </w:r>
      <w:proofErr w:type="spellEnd"/>
      <w:r w:rsidRPr="006060D8">
        <w:rPr>
          <w:rStyle w:val="Strong"/>
          <w:b w:val="0"/>
          <w:bCs w:val="0"/>
          <w:sz w:val="28"/>
          <w:szCs w:val="28"/>
        </w:rPr>
        <w:t xml:space="preserve"> </w:t>
      </w:r>
      <w:proofErr w:type="spellStart"/>
      <w:r w:rsidRPr="006060D8">
        <w:rPr>
          <w:rStyle w:val="Strong"/>
          <w:b w:val="0"/>
          <w:bCs w:val="0"/>
          <w:sz w:val="28"/>
          <w:szCs w:val="28"/>
        </w:rPr>
        <w:t>nội</w:t>
      </w:r>
      <w:proofErr w:type="spellEnd"/>
      <w:r w:rsidRPr="006060D8">
        <w:rPr>
          <w:rStyle w:val="Strong"/>
          <w:b w:val="0"/>
          <w:bCs w:val="0"/>
          <w:sz w:val="28"/>
          <w:szCs w:val="28"/>
        </w:rPr>
        <w:t xml:space="preserve"> </w:t>
      </w:r>
      <w:proofErr w:type="spellStart"/>
      <w:r w:rsidRPr="006060D8">
        <w:rPr>
          <w:rStyle w:val="Strong"/>
          <w:b w:val="0"/>
          <w:bCs w:val="0"/>
          <w:sz w:val="28"/>
          <w:szCs w:val="28"/>
        </w:rPr>
        <w:t>bộ</w:t>
      </w:r>
      <w:proofErr w:type="spellEnd"/>
      <w:r w:rsidRPr="006060D8">
        <w:rPr>
          <w:sz w:val="28"/>
          <w:szCs w:val="28"/>
        </w:rPr>
        <w:t xml:space="preserve"> </w:t>
      </w:r>
      <w:proofErr w:type="spellStart"/>
      <w:r w:rsidRPr="006060D8">
        <w:rPr>
          <w:sz w:val="28"/>
          <w:szCs w:val="28"/>
        </w:rPr>
        <w:t>chưa</w:t>
      </w:r>
      <w:proofErr w:type="spellEnd"/>
      <w:r w:rsidRPr="006060D8">
        <w:rPr>
          <w:sz w:val="28"/>
          <w:szCs w:val="28"/>
        </w:rPr>
        <w:t xml:space="preserve"> </w:t>
      </w:r>
      <w:proofErr w:type="spellStart"/>
      <w:r w:rsidRPr="006060D8">
        <w:rPr>
          <w:sz w:val="28"/>
          <w:szCs w:val="28"/>
        </w:rPr>
        <w:t>hiệu</w:t>
      </w:r>
      <w:proofErr w:type="spellEnd"/>
      <w:r w:rsidRPr="006060D8">
        <w:rPr>
          <w:sz w:val="28"/>
          <w:szCs w:val="28"/>
        </w:rPr>
        <w:t xml:space="preserve"> </w:t>
      </w:r>
      <w:proofErr w:type="spellStart"/>
      <w:r w:rsidRPr="006060D8">
        <w:rPr>
          <w:sz w:val="28"/>
          <w:szCs w:val="28"/>
        </w:rPr>
        <w:t>quả</w:t>
      </w:r>
      <w:proofErr w:type="spellEnd"/>
      <w:r w:rsidRPr="006060D8">
        <w:rPr>
          <w:sz w:val="28"/>
          <w:szCs w:val="28"/>
        </w:rPr>
        <w:t xml:space="preserve">, </w:t>
      </w:r>
      <w:proofErr w:type="spellStart"/>
      <w:r w:rsidRPr="006060D8">
        <w:rPr>
          <w:sz w:val="28"/>
          <w:szCs w:val="28"/>
        </w:rPr>
        <w:t>chủ</w:t>
      </w:r>
      <w:proofErr w:type="spellEnd"/>
      <w:r w:rsidRPr="006060D8">
        <w:rPr>
          <w:sz w:val="28"/>
          <w:szCs w:val="28"/>
        </w:rPr>
        <w:t xml:space="preserve"> </w:t>
      </w:r>
      <w:proofErr w:type="spellStart"/>
      <w:r w:rsidRPr="006060D8">
        <w:rPr>
          <w:sz w:val="28"/>
          <w:szCs w:val="28"/>
        </w:rPr>
        <w:t>yếu</w:t>
      </w:r>
      <w:proofErr w:type="spellEnd"/>
      <w:r w:rsidRPr="006060D8">
        <w:rPr>
          <w:sz w:val="28"/>
          <w:szCs w:val="28"/>
        </w:rPr>
        <w:t xml:space="preserve"> do </w:t>
      </w:r>
      <w:proofErr w:type="spellStart"/>
      <w:r w:rsidRPr="006060D8">
        <w:rPr>
          <w:sz w:val="28"/>
          <w:szCs w:val="28"/>
        </w:rPr>
        <w:t>hạn</w:t>
      </w:r>
      <w:proofErr w:type="spellEnd"/>
      <w:r w:rsidRPr="006060D8">
        <w:rPr>
          <w:sz w:val="28"/>
          <w:szCs w:val="28"/>
        </w:rPr>
        <w:t xml:space="preserve"> </w:t>
      </w:r>
      <w:proofErr w:type="spellStart"/>
      <w:r w:rsidRPr="006060D8">
        <w:rPr>
          <w:sz w:val="28"/>
          <w:szCs w:val="28"/>
        </w:rPr>
        <w:t>chế</w:t>
      </w:r>
      <w:proofErr w:type="spellEnd"/>
      <w:r w:rsidRPr="006060D8">
        <w:rPr>
          <w:sz w:val="28"/>
          <w:szCs w:val="28"/>
        </w:rPr>
        <w:t xml:space="preserve"> </w:t>
      </w:r>
      <w:proofErr w:type="spellStart"/>
      <w:r w:rsidRPr="006060D8">
        <w:rPr>
          <w:sz w:val="28"/>
          <w:szCs w:val="28"/>
        </w:rPr>
        <w:t>về</w:t>
      </w:r>
      <w:proofErr w:type="spellEnd"/>
      <w:r w:rsidRPr="006060D8">
        <w:rPr>
          <w:sz w:val="28"/>
          <w:szCs w:val="28"/>
        </w:rPr>
        <w:t xml:space="preserve"> </w:t>
      </w:r>
      <w:proofErr w:type="spellStart"/>
      <w:r w:rsidRPr="006060D8">
        <w:rPr>
          <w:sz w:val="28"/>
          <w:szCs w:val="28"/>
        </w:rPr>
        <w:t>năng</w:t>
      </w:r>
      <w:proofErr w:type="spellEnd"/>
      <w:r w:rsidRPr="006060D8">
        <w:rPr>
          <w:sz w:val="28"/>
          <w:szCs w:val="28"/>
        </w:rPr>
        <w:t xml:space="preserve"> </w:t>
      </w:r>
      <w:proofErr w:type="spellStart"/>
      <w:r w:rsidRPr="006060D8">
        <w:rPr>
          <w:sz w:val="28"/>
          <w:szCs w:val="28"/>
        </w:rPr>
        <w:t>lực</w:t>
      </w:r>
      <w:proofErr w:type="spellEnd"/>
      <w:r w:rsidRPr="006060D8">
        <w:rPr>
          <w:sz w:val="28"/>
          <w:szCs w:val="28"/>
        </w:rPr>
        <w:t xml:space="preserve">, </w:t>
      </w:r>
      <w:proofErr w:type="spellStart"/>
      <w:r w:rsidRPr="006060D8">
        <w:rPr>
          <w:sz w:val="28"/>
          <w:szCs w:val="28"/>
        </w:rPr>
        <w:t>tính</w:t>
      </w:r>
      <w:proofErr w:type="spellEnd"/>
      <w:r w:rsidRPr="006060D8">
        <w:rPr>
          <w:sz w:val="28"/>
          <w:szCs w:val="28"/>
        </w:rPr>
        <w:t xml:space="preserve"> </w:t>
      </w:r>
      <w:proofErr w:type="spellStart"/>
      <w:r w:rsidRPr="006060D8">
        <w:rPr>
          <w:sz w:val="28"/>
          <w:szCs w:val="28"/>
        </w:rPr>
        <w:t>độc</w:t>
      </w:r>
      <w:proofErr w:type="spellEnd"/>
      <w:r w:rsidRPr="006060D8">
        <w:rPr>
          <w:sz w:val="28"/>
          <w:szCs w:val="28"/>
        </w:rPr>
        <w:t xml:space="preserve"> </w:t>
      </w:r>
      <w:proofErr w:type="spellStart"/>
      <w:r w:rsidRPr="006060D8">
        <w:rPr>
          <w:sz w:val="28"/>
          <w:szCs w:val="28"/>
        </w:rPr>
        <w:t>lập</w:t>
      </w:r>
      <w:proofErr w:type="spellEnd"/>
      <w:r w:rsidRPr="006060D8">
        <w:rPr>
          <w:sz w:val="28"/>
          <w:szCs w:val="28"/>
        </w:rPr>
        <w:t xml:space="preserve"> </w:t>
      </w:r>
      <w:proofErr w:type="spellStart"/>
      <w:r w:rsidRPr="006060D8">
        <w:rPr>
          <w:sz w:val="28"/>
          <w:szCs w:val="28"/>
        </w:rPr>
        <w:t>của</w:t>
      </w:r>
      <w:proofErr w:type="spellEnd"/>
      <w:r w:rsidRPr="006060D8">
        <w:rPr>
          <w:sz w:val="28"/>
          <w:szCs w:val="28"/>
        </w:rPr>
        <w:t xml:space="preserve"> Ban </w:t>
      </w:r>
      <w:proofErr w:type="spellStart"/>
      <w:r w:rsidRPr="006060D8">
        <w:rPr>
          <w:sz w:val="28"/>
          <w:szCs w:val="28"/>
        </w:rPr>
        <w:t>Kiểm</w:t>
      </w:r>
      <w:proofErr w:type="spellEnd"/>
      <w:r w:rsidRPr="006060D8">
        <w:rPr>
          <w:sz w:val="28"/>
          <w:szCs w:val="28"/>
        </w:rPr>
        <w:t xml:space="preserve"> </w:t>
      </w:r>
      <w:proofErr w:type="spellStart"/>
      <w:r w:rsidRPr="006060D8">
        <w:rPr>
          <w:sz w:val="28"/>
          <w:szCs w:val="28"/>
        </w:rPr>
        <w:t>soát</w:t>
      </w:r>
      <w:proofErr w:type="spellEnd"/>
      <w:r w:rsidRPr="006060D8">
        <w:rPr>
          <w:sz w:val="28"/>
          <w:szCs w:val="28"/>
        </w:rPr>
        <w:t xml:space="preserve">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văn</w:t>
      </w:r>
      <w:proofErr w:type="spellEnd"/>
      <w:r w:rsidRPr="006060D8">
        <w:rPr>
          <w:sz w:val="28"/>
          <w:szCs w:val="28"/>
        </w:rPr>
        <w:t xml:space="preserve"> </w:t>
      </w:r>
      <w:proofErr w:type="spellStart"/>
      <w:r w:rsidRPr="006060D8">
        <w:rPr>
          <w:sz w:val="28"/>
          <w:szCs w:val="28"/>
        </w:rPr>
        <w:t>hóa</w:t>
      </w:r>
      <w:proofErr w:type="spellEnd"/>
      <w:r w:rsidRPr="006060D8">
        <w:rPr>
          <w:sz w:val="28"/>
          <w:szCs w:val="28"/>
        </w:rPr>
        <w:t xml:space="preserve"> </w:t>
      </w:r>
      <w:proofErr w:type="spellStart"/>
      <w:r w:rsidRPr="006060D8">
        <w:rPr>
          <w:sz w:val="28"/>
          <w:szCs w:val="28"/>
        </w:rPr>
        <w:t>quản</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 xml:space="preserve"> </w:t>
      </w:r>
      <w:proofErr w:type="spellStart"/>
      <w:r w:rsidRPr="006060D8">
        <w:rPr>
          <w:sz w:val="28"/>
          <w:szCs w:val="28"/>
        </w:rPr>
        <w:t>còn</w:t>
      </w:r>
      <w:proofErr w:type="spellEnd"/>
      <w:r w:rsidRPr="006060D8">
        <w:rPr>
          <w:sz w:val="28"/>
          <w:szCs w:val="28"/>
        </w:rPr>
        <w:t xml:space="preserve"> </w:t>
      </w:r>
      <w:proofErr w:type="spellStart"/>
      <w:r w:rsidRPr="006060D8">
        <w:rPr>
          <w:sz w:val="28"/>
          <w:szCs w:val="28"/>
        </w:rPr>
        <w:t>nặng</w:t>
      </w:r>
      <w:proofErr w:type="spellEnd"/>
      <w:r w:rsidRPr="006060D8">
        <w:rPr>
          <w:sz w:val="28"/>
          <w:szCs w:val="28"/>
        </w:rPr>
        <w:t xml:space="preserve"> </w:t>
      </w:r>
      <w:proofErr w:type="spellStart"/>
      <w:r w:rsidRPr="006060D8">
        <w:rPr>
          <w:sz w:val="28"/>
          <w:szCs w:val="28"/>
        </w:rPr>
        <w:t>tính</w:t>
      </w:r>
      <w:proofErr w:type="spellEnd"/>
      <w:r w:rsidRPr="006060D8">
        <w:rPr>
          <w:sz w:val="28"/>
          <w:szCs w:val="28"/>
        </w:rPr>
        <w:t xml:space="preserve"> “</w:t>
      </w:r>
      <w:proofErr w:type="spellStart"/>
      <w:r w:rsidRPr="006060D8">
        <w:rPr>
          <w:sz w:val="28"/>
          <w:szCs w:val="28"/>
        </w:rPr>
        <w:t>gia</w:t>
      </w:r>
      <w:proofErr w:type="spellEnd"/>
      <w:r w:rsidRPr="006060D8">
        <w:rPr>
          <w:sz w:val="28"/>
          <w:szCs w:val="28"/>
        </w:rPr>
        <w:t xml:space="preserve"> </w:t>
      </w:r>
      <w:proofErr w:type="spellStart"/>
      <w:r w:rsidRPr="006060D8">
        <w:rPr>
          <w:sz w:val="28"/>
          <w:szCs w:val="28"/>
        </w:rPr>
        <w:t>đình</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w:t>
      </w:r>
    </w:p>
    <w:p w14:paraId="3A53F689" w14:textId="0BD2E06A" w:rsidR="00B26704" w:rsidRPr="00BE43C5" w:rsidRDefault="00B26704" w:rsidP="00BE43C5">
      <w:pPr>
        <w:pStyle w:val="NormalWeb"/>
        <w:spacing w:before="0" w:beforeAutospacing="0" w:after="0" w:afterAutospacing="0" w:line="276" w:lineRule="auto"/>
        <w:ind w:firstLine="720"/>
        <w:jc w:val="both"/>
        <w:rPr>
          <w:rFonts w:eastAsiaTheme="majorEastAsia"/>
          <w:sz w:val="28"/>
          <w:szCs w:val="28"/>
        </w:rPr>
      </w:pPr>
      <w:proofErr w:type="spellStart"/>
      <w:r w:rsidRPr="006060D8">
        <w:rPr>
          <w:rStyle w:val="Strong"/>
          <w:rFonts w:eastAsiaTheme="majorEastAsia"/>
          <w:b w:val="0"/>
          <w:bCs w:val="0"/>
          <w:sz w:val="28"/>
          <w:szCs w:val="28"/>
        </w:rPr>
        <w:t>Bốn</w:t>
      </w:r>
      <w:proofErr w:type="spellEnd"/>
      <w:r w:rsidRPr="006060D8">
        <w:rPr>
          <w:rStyle w:val="Strong"/>
          <w:rFonts w:eastAsiaTheme="majorEastAsia"/>
          <w:b w:val="0"/>
          <w:bCs w:val="0"/>
          <w:sz w:val="28"/>
          <w:szCs w:val="28"/>
        </w:rPr>
        <w:t xml:space="preserve"> </w:t>
      </w:r>
      <w:proofErr w:type="spellStart"/>
      <w:r w:rsidRPr="006060D8">
        <w:rPr>
          <w:rStyle w:val="Strong"/>
          <w:rFonts w:eastAsiaTheme="majorEastAsia"/>
          <w:b w:val="0"/>
          <w:bCs w:val="0"/>
          <w:sz w:val="28"/>
          <w:szCs w:val="28"/>
        </w:rPr>
        <w:t>là</w:t>
      </w:r>
      <w:proofErr w:type="spellEnd"/>
      <w:r w:rsidRPr="006060D8">
        <w:rPr>
          <w:rStyle w:val="Strong"/>
          <w:rFonts w:eastAsiaTheme="majorEastAsia"/>
          <w:b w:val="0"/>
          <w:bCs w:val="0"/>
          <w:sz w:val="28"/>
          <w:szCs w:val="28"/>
        </w:rPr>
        <w:t xml:space="preserve">: </w:t>
      </w:r>
      <w:proofErr w:type="spellStart"/>
      <w:r w:rsidRPr="006060D8">
        <w:rPr>
          <w:rStyle w:val="Strong"/>
          <w:b w:val="0"/>
          <w:bCs w:val="0"/>
          <w:sz w:val="28"/>
          <w:szCs w:val="28"/>
        </w:rPr>
        <w:t>Nguyên</w:t>
      </w:r>
      <w:proofErr w:type="spellEnd"/>
      <w:r w:rsidRPr="006060D8">
        <w:rPr>
          <w:rStyle w:val="Strong"/>
          <w:b w:val="0"/>
          <w:bCs w:val="0"/>
          <w:sz w:val="28"/>
          <w:szCs w:val="28"/>
        </w:rPr>
        <w:t xml:space="preserve"> </w:t>
      </w:r>
      <w:proofErr w:type="spellStart"/>
      <w:r w:rsidRPr="006060D8">
        <w:rPr>
          <w:rStyle w:val="Strong"/>
          <w:b w:val="0"/>
          <w:bCs w:val="0"/>
          <w:sz w:val="28"/>
          <w:szCs w:val="28"/>
        </w:rPr>
        <w:t>nhân</w:t>
      </w:r>
      <w:proofErr w:type="spellEnd"/>
      <w:r w:rsidRPr="006060D8">
        <w:rPr>
          <w:rStyle w:val="Strong"/>
          <w:b w:val="0"/>
          <w:bCs w:val="0"/>
          <w:sz w:val="28"/>
          <w:szCs w:val="28"/>
        </w:rPr>
        <w:t xml:space="preserve"> </w:t>
      </w:r>
      <w:proofErr w:type="spellStart"/>
      <w:r w:rsidRPr="006060D8">
        <w:rPr>
          <w:rStyle w:val="Strong"/>
          <w:b w:val="0"/>
          <w:bCs w:val="0"/>
          <w:sz w:val="28"/>
          <w:szCs w:val="28"/>
        </w:rPr>
        <w:t>sâu</w:t>
      </w:r>
      <w:proofErr w:type="spellEnd"/>
      <w:r w:rsidRPr="006060D8">
        <w:rPr>
          <w:rStyle w:val="Strong"/>
          <w:b w:val="0"/>
          <w:bCs w:val="0"/>
          <w:sz w:val="28"/>
          <w:szCs w:val="28"/>
        </w:rPr>
        <w:t xml:space="preserve"> </w:t>
      </w:r>
      <w:proofErr w:type="spellStart"/>
      <w:r w:rsidRPr="006060D8">
        <w:rPr>
          <w:rStyle w:val="Strong"/>
          <w:b w:val="0"/>
          <w:bCs w:val="0"/>
          <w:sz w:val="28"/>
          <w:szCs w:val="28"/>
        </w:rPr>
        <w:t>xa</w:t>
      </w:r>
      <w:proofErr w:type="spellEnd"/>
      <w:r w:rsidRPr="006060D8">
        <w:rPr>
          <w:rStyle w:val="Strong"/>
          <w:b w:val="0"/>
          <w:bCs w:val="0"/>
          <w:sz w:val="28"/>
          <w:szCs w:val="28"/>
        </w:rPr>
        <w:t>:</w:t>
      </w:r>
      <w:r w:rsidR="00BE43C5">
        <w:rPr>
          <w:rStyle w:val="Strong"/>
          <w:rFonts w:eastAsiaTheme="majorEastAsia"/>
          <w:b w:val="0"/>
          <w:bCs w:val="0"/>
          <w:sz w:val="28"/>
          <w:szCs w:val="28"/>
        </w:rPr>
        <w:t xml:space="preserve"> </w:t>
      </w:r>
      <w:proofErr w:type="spellStart"/>
      <w:r w:rsidRPr="006060D8">
        <w:rPr>
          <w:sz w:val="28"/>
          <w:szCs w:val="28"/>
        </w:rPr>
        <w:t>Bên</w:t>
      </w:r>
      <w:proofErr w:type="spellEnd"/>
      <w:r w:rsidRPr="006060D8">
        <w:rPr>
          <w:sz w:val="28"/>
          <w:szCs w:val="28"/>
        </w:rPr>
        <w:t xml:space="preserve"> </w:t>
      </w:r>
      <w:proofErr w:type="spellStart"/>
      <w:r w:rsidRPr="006060D8">
        <w:rPr>
          <w:sz w:val="28"/>
          <w:szCs w:val="28"/>
        </w:rPr>
        <w:t>cạnh</w:t>
      </w:r>
      <w:proofErr w:type="spellEnd"/>
      <w:r w:rsidRPr="006060D8">
        <w:rPr>
          <w:sz w:val="28"/>
          <w:szCs w:val="28"/>
        </w:rPr>
        <w:t xml:space="preserve"> </w:t>
      </w:r>
      <w:proofErr w:type="spellStart"/>
      <w:r w:rsidRPr="006060D8">
        <w:rPr>
          <w:sz w:val="28"/>
          <w:szCs w:val="28"/>
        </w:rPr>
        <w:t>yếu</w:t>
      </w:r>
      <w:proofErr w:type="spellEnd"/>
      <w:r w:rsidRPr="006060D8">
        <w:rPr>
          <w:sz w:val="28"/>
          <w:szCs w:val="28"/>
        </w:rPr>
        <w:t xml:space="preserve"> </w:t>
      </w:r>
      <w:proofErr w:type="spellStart"/>
      <w:r w:rsidRPr="006060D8">
        <w:rPr>
          <w:sz w:val="28"/>
          <w:szCs w:val="28"/>
        </w:rPr>
        <w:t>tố</w:t>
      </w:r>
      <w:proofErr w:type="spellEnd"/>
      <w:r w:rsidRPr="006060D8">
        <w:rPr>
          <w:sz w:val="28"/>
          <w:szCs w:val="28"/>
        </w:rPr>
        <w:t xml:space="preserve"> </w:t>
      </w:r>
      <w:proofErr w:type="spellStart"/>
      <w:r w:rsidRPr="006060D8">
        <w:rPr>
          <w:sz w:val="28"/>
          <w:szCs w:val="28"/>
        </w:rPr>
        <w:t>pháp</w:t>
      </w:r>
      <w:proofErr w:type="spellEnd"/>
      <w:r w:rsidRPr="006060D8">
        <w:rPr>
          <w:sz w:val="28"/>
          <w:szCs w:val="28"/>
        </w:rPr>
        <w:t xml:space="preserve"> </w:t>
      </w:r>
      <w:proofErr w:type="spellStart"/>
      <w:r w:rsidRPr="006060D8">
        <w:rPr>
          <w:sz w:val="28"/>
          <w:szCs w:val="28"/>
        </w:rPr>
        <w:t>lý</w:t>
      </w:r>
      <w:proofErr w:type="spellEnd"/>
      <w:r w:rsidRPr="006060D8">
        <w:rPr>
          <w:sz w:val="28"/>
          <w:szCs w:val="28"/>
        </w:rPr>
        <w:t xml:space="preserve">, </w:t>
      </w:r>
      <w:proofErr w:type="spellStart"/>
      <w:r w:rsidRPr="006060D8">
        <w:rPr>
          <w:sz w:val="28"/>
          <w:szCs w:val="28"/>
        </w:rPr>
        <w:t>một</w:t>
      </w:r>
      <w:proofErr w:type="spellEnd"/>
      <w:r w:rsidRPr="006060D8">
        <w:rPr>
          <w:sz w:val="28"/>
          <w:szCs w:val="28"/>
        </w:rPr>
        <w:t xml:space="preserve"> </w:t>
      </w:r>
      <w:proofErr w:type="spellStart"/>
      <w:r w:rsidRPr="006060D8">
        <w:rPr>
          <w:sz w:val="28"/>
          <w:szCs w:val="28"/>
        </w:rPr>
        <w:t>phần</w:t>
      </w:r>
      <w:proofErr w:type="spellEnd"/>
      <w:r w:rsidRPr="006060D8">
        <w:rPr>
          <w:sz w:val="28"/>
          <w:szCs w:val="28"/>
        </w:rPr>
        <w:t xml:space="preserve"> </w:t>
      </w:r>
      <w:proofErr w:type="spellStart"/>
      <w:r w:rsidRPr="006060D8">
        <w:rPr>
          <w:sz w:val="28"/>
          <w:szCs w:val="28"/>
        </w:rPr>
        <w:t>nguyên</w:t>
      </w:r>
      <w:proofErr w:type="spellEnd"/>
      <w:r w:rsidRPr="006060D8">
        <w:rPr>
          <w:sz w:val="28"/>
          <w:szCs w:val="28"/>
        </w:rPr>
        <w:t xml:space="preserve"> </w:t>
      </w:r>
      <w:proofErr w:type="spellStart"/>
      <w:r w:rsidRPr="006060D8">
        <w:rPr>
          <w:sz w:val="28"/>
          <w:szCs w:val="28"/>
        </w:rPr>
        <w:t>nhân</w:t>
      </w:r>
      <w:proofErr w:type="spellEnd"/>
      <w:r w:rsidRPr="006060D8">
        <w:rPr>
          <w:sz w:val="28"/>
          <w:szCs w:val="28"/>
        </w:rPr>
        <w:t xml:space="preserve"> </w:t>
      </w:r>
      <w:proofErr w:type="spellStart"/>
      <w:r w:rsidRPr="006060D8">
        <w:rPr>
          <w:sz w:val="28"/>
          <w:szCs w:val="28"/>
        </w:rPr>
        <w:t>đến</w:t>
      </w:r>
      <w:proofErr w:type="spellEnd"/>
      <w:r w:rsidRPr="006060D8">
        <w:rPr>
          <w:sz w:val="28"/>
          <w:szCs w:val="28"/>
        </w:rPr>
        <w:t xml:space="preserve"> </w:t>
      </w:r>
      <w:proofErr w:type="spellStart"/>
      <w:r w:rsidRPr="006060D8">
        <w:rPr>
          <w:sz w:val="28"/>
          <w:szCs w:val="28"/>
        </w:rPr>
        <w:t>từ</w:t>
      </w:r>
      <w:proofErr w:type="spellEnd"/>
      <w:r w:rsidRPr="006060D8">
        <w:rPr>
          <w:sz w:val="28"/>
          <w:szCs w:val="28"/>
        </w:rPr>
        <w:t xml:space="preserve"> </w:t>
      </w:r>
      <w:proofErr w:type="spellStart"/>
      <w:r w:rsidRPr="006060D8">
        <w:rPr>
          <w:rStyle w:val="Strong"/>
          <w:b w:val="0"/>
          <w:bCs w:val="0"/>
          <w:sz w:val="28"/>
          <w:szCs w:val="28"/>
        </w:rPr>
        <w:t>văn</w:t>
      </w:r>
      <w:proofErr w:type="spellEnd"/>
      <w:r w:rsidRPr="006060D8">
        <w:rPr>
          <w:rStyle w:val="Strong"/>
          <w:b w:val="0"/>
          <w:bCs w:val="0"/>
          <w:sz w:val="28"/>
          <w:szCs w:val="28"/>
        </w:rPr>
        <w:t xml:space="preserve"> </w:t>
      </w:r>
      <w:proofErr w:type="spellStart"/>
      <w:r w:rsidRPr="006060D8">
        <w:rPr>
          <w:rStyle w:val="Strong"/>
          <w:b w:val="0"/>
          <w:bCs w:val="0"/>
          <w:sz w:val="28"/>
          <w:szCs w:val="28"/>
        </w:rPr>
        <w:t>hóa</w:t>
      </w:r>
      <w:proofErr w:type="spellEnd"/>
      <w:r w:rsidRPr="006060D8">
        <w:rPr>
          <w:rStyle w:val="Strong"/>
          <w:b w:val="0"/>
          <w:bCs w:val="0"/>
          <w:sz w:val="28"/>
          <w:szCs w:val="28"/>
        </w:rPr>
        <w:t xml:space="preserve"> </w:t>
      </w:r>
      <w:proofErr w:type="spellStart"/>
      <w:r w:rsidRPr="006060D8">
        <w:rPr>
          <w:rStyle w:val="Strong"/>
          <w:b w:val="0"/>
          <w:bCs w:val="0"/>
          <w:sz w:val="28"/>
          <w:szCs w:val="28"/>
        </w:rPr>
        <w:t>quản</w:t>
      </w:r>
      <w:proofErr w:type="spellEnd"/>
      <w:r w:rsidRPr="006060D8">
        <w:rPr>
          <w:rStyle w:val="Strong"/>
          <w:b w:val="0"/>
          <w:bCs w:val="0"/>
          <w:sz w:val="28"/>
          <w:szCs w:val="28"/>
        </w:rPr>
        <w:t xml:space="preserve"> </w:t>
      </w:r>
      <w:proofErr w:type="spellStart"/>
      <w:r w:rsidRPr="006060D8">
        <w:rPr>
          <w:rStyle w:val="Strong"/>
          <w:b w:val="0"/>
          <w:bCs w:val="0"/>
          <w:sz w:val="28"/>
          <w:szCs w:val="28"/>
        </w:rPr>
        <w:t>trị</w:t>
      </w:r>
      <w:proofErr w:type="spellEnd"/>
      <w:r w:rsidRPr="006060D8">
        <w:rPr>
          <w:rStyle w:val="Strong"/>
          <w:b w:val="0"/>
          <w:bCs w:val="0"/>
          <w:sz w:val="28"/>
          <w:szCs w:val="28"/>
        </w:rPr>
        <w:t xml:space="preserve"> </w:t>
      </w:r>
      <w:proofErr w:type="spellStart"/>
      <w:r w:rsidRPr="006060D8">
        <w:rPr>
          <w:rStyle w:val="Strong"/>
          <w:b w:val="0"/>
          <w:bCs w:val="0"/>
          <w:sz w:val="28"/>
          <w:szCs w:val="28"/>
        </w:rPr>
        <w:t>doanh</w:t>
      </w:r>
      <w:proofErr w:type="spellEnd"/>
      <w:r w:rsidRPr="006060D8">
        <w:rPr>
          <w:rStyle w:val="Strong"/>
          <w:b w:val="0"/>
          <w:bCs w:val="0"/>
          <w:sz w:val="28"/>
          <w:szCs w:val="28"/>
        </w:rPr>
        <w:t xml:space="preserve"> </w:t>
      </w:r>
      <w:proofErr w:type="spellStart"/>
      <w:r w:rsidRPr="006060D8">
        <w:rPr>
          <w:rStyle w:val="Strong"/>
          <w:b w:val="0"/>
          <w:bCs w:val="0"/>
          <w:sz w:val="28"/>
          <w:szCs w:val="28"/>
        </w:rPr>
        <w:t>nghiệp</w:t>
      </w:r>
      <w:proofErr w:type="spellEnd"/>
      <w:r w:rsidRPr="006060D8">
        <w:rPr>
          <w:sz w:val="28"/>
          <w:szCs w:val="28"/>
        </w:rPr>
        <w:t xml:space="preserve"> ở </w:t>
      </w:r>
      <w:proofErr w:type="spellStart"/>
      <w:r w:rsidRPr="006060D8">
        <w:rPr>
          <w:sz w:val="28"/>
          <w:szCs w:val="28"/>
        </w:rPr>
        <w:t>Việt</w:t>
      </w:r>
      <w:proofErr w:type="spellEnd"/>
      <w:r w:rsidRPr="006060D8">
        <w:rPr>
          <w:sz w:val="28"/>
          <w:szCs w:val="28"/>
        </w:rPr>
        <w:t xml:space="preserve"> Nam </w:t>
      </w:r>
      <w:proofErr w:type="spellStart"/>
      <w:r w:rsidRPr="006060D8">
        <w:rPr>
          <w:sz w:val="28"/>
          <w:szCs w:val="28"/>
        </w:rPr>
        <w:t>còn</w:t>
      </w:r>
      <w:proofErr w:type="spellEnd"/>
      <w:r w:rsidRPr="006060D8">
        <w:rPr>
          <w:sz w:val="28"/>
          <w:szCs w:val="28"/>
        </w:rPr>
        <w:t xml:space="preserve"> </w:t>
      </w:r>
      <w:proofErr w:type="spellStart"/>
      <w:r w:rsidRPr="006060D8">
        <w:rPr>
          <w:sz w:val="28"/>
          <w:szCs w:val="28"/>
        </w:rPr>
        <w:t>thiên</w:t>
      </w:r>
      <w:proofErr w:type="spellEnd"/>
      <w:r w:rsidRPr="006060D8">
        <w:rPr>
          <w:sz w:val="28"/>
          <w:szCs w:val="28"/>
        </w:rPr>
        <w:t xml:space="preserve"> </w:t>
      </w:r>
      <w:proofErr w:type="spellStart"/>
      <w:r w:rsidRPr="006060D8">
        <w:rPr>
          <w:sz w:val="28"/>
          <w:szCs w:val="28"/>
        </w:rPr>
        <w:t>về</w:t>
      </w:r>
      <w:proofErr w:type="spellEnd"/>
      <w:r w:rsidRPr="006060D8">
        <w:rPr>
          <w:sz w:val="28"/>
          <w:szCs w:val="28"/>
        </w:rPr>
        <w:t xml:space="preserve"> </w:t>
      </w:r>
      <w:proofErr w:type="spellStart"/>
      <w:r w:rsidRPr="006060D8">
        <w:rPr>
          <w:sz w:val="28"/>
          <w:szCs w:val="28"/>
        </w:rPr>
        <w:t>tính</w:t>
      </w:r>
      <w:proofErr w:type="spellEnd"/>
      <w:r w:rsidRPr="006060D8">
        <w:rPr>
          <w:sz w:val="28"/>
          <w:szCs w:val="28"/>
        </w:rPr>
        <w:t xml:space="preserve"> </w:t>
      </w:r>
      <w:proofErr w:type="spellStart"/>
      <w:r w:rsidRPr="006060D8">
        <w:rPr>
          <w:sz w:val="28"/>
          <w:szCs w:val="28"/>
        </w:rPr>
        <w:t>tập</w:t>
      </w:r>
      <w:proofErr w:type="spellEnd"/>
      <w:r w:rsidRPr="006060D8">
        <w:rPr>
          <w:sz w:val="28"/>
          <w:szCs w:val="28"/>
        </w:rPr>
        <w:t xml:space="preserve"> </w:t>
      </w:r>
      <w:proofErr w:type="spellStart"/>
      <w:r w:rsidRPr="006060D8">
        <w:rPr>
          <w:sz w:val="28"/>
          <w:szCs w:val="28"/>
        </w:rPr>
        <w:t>trung</w:t>
      </w:r>
      <w:proofErr w:type="spellEnd"/>
      <w:r w:rsidRPr="006060D8">
        <w:rPr>
          <w:sz w:val="28"/>
          <w:szCs w:val="28"/>
        </w:rPr>
        <w:t xml:space="preserve"> </w:t>
      </w:r>
      <w:proofErr w:type="spellStart"/>
      <w:r w:rsidRPr="006060D8">
        <w:rPr>
          <w:sz w:val="28"/>
          <w:szCs w:val="28"/>
        </w:rPr>
        <w:t>quyền</w:t>
      </w:r>
      <w:proofErr w:type="spellEnd"/>
      <w:r w:rsidRPr="006060D8">
        <w:rPr>
          <w:sz w:val="28"/>
          <w:szCs w:val="28"/>
        </w:rPr>
        <w:t xml:space="preserve"> </w:t>
      </w:r>
      <w:proofErr w:type="spellStart"/>
      <w:r w:rsidRPr="006060D8">
        <w:rPr>
          <w:sz w:val="28"/>
          <w:szCs w:val="28"/>
        </w:rPr>
        <w:t>lực</w:t>
      </w:r>
      <w:proofErr w:type="spellEnd"/>
      <w:r w:rsidRPr="006060D8">
        <w:rPr>
          <w:sz w:val="28"/>
          <w:szCs w:val="28"/>
        </w:rPr>
        <w:t xml:space="preserve">, </w:t>
      </w:r>
      <w:proofErr w:type="spellStart"/>
      <w:r w:rsidRPr="006060D8">
        <w:rPr>
          <w:sz w:val="28"/>
          <w:szCs w:val="28"/>
        </w:rPr>
        <w:t>thiếu</w:t>
      </w:r>
      <w:proofErr w:type="spellEnd"/>
      <w:r w:rsidRPr="006060D8">
        <w:rPr>
          <w:sz w:val="28"/>
          <w:szCs w:val="28"/>
        </w:rPr>
        <w:t xml:space="preserve"> </w:t>
      </w:r>
      <w:proofErr w:type="spellStart"/>
      <w:r w:rsidRPr="006060D8">
        <w:rPr>
          <w:sz w:val="28"/>
          <w:szCs w:val="28"/>
        </w:rPr>
        <w:t>tính</w:t>
      </w:r>
      <w:proofErr w:type="spellEnd"/>
      <w:r w:rsidRPr="006060D8">
        <w:rPr>
          <w:sz w:val="28"/>
          <w:szCs w:val="28"/>
        </w:rPr>
        <w:t xml:space="preserve"> </w:t>
      </w:r>
      <w:proofErr w:type="spellStart"/>
      <w:r w:rsidRPr="006060D8">
        <w:rPr>
          <w:sz w:val="28"/>
          <w:szCs w:val="28"/>
        </w:rPr>
        <w:t>minh</w:t>
      </w:r>
      <w:proofErr w:type="spellEnd"/>
      <w:r w:rsidRPr="006060D8">
        <w:rPr>
          <w:sz w:val="28"/>
          <w:szCs w:val="28"/>
        </w:rPr>
        <w:t xml:space="preserve"> </w:t>
      </w:r>
      <w:proofErr w:type="spellStart"/>
      <w:r w:rsidRPr="006060D8">
        <w:rPr>
          <w:sz w:val="28"/>
          <w:szCs w:val="28"/>
        </w:rPr>
        <w:t>bạch</w:t>
      </w:r>
      <w:proofErr w:type="spellEnd"/>
      <w:r w:rsidRPr="006060D8">
        <w:rPr>
          <w:sz w:val="28"/>
          <w:szCs w:val="28"/>
        </w:rPr>
        <w:t xml:space="preserve">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ít</w:t>
      </w:r>
      <w:proofErr w:type="spellEnd"/>
      <w:r w:rsidRPr="006060D8">
        <w:rPr>
          <w:sz w:val="28"/>
          <w:szCs w:val="28"/>
        </w:rPr>
        <w:t xml:space="preserve"> </w:t>
      </w:r>
      <w:proofErr w:type="spellStart"/>
      <w:r w:rsidRPr="006060D8">
        <w:rPr>
          <w:sz w:val="28"/>
          <w:szCs w:val="28"/>
        </w:rPr>
        <w:t>chú</w:t>
      </w:r>
      <w:proofErr w:type="spellEnd"/>
      <w:r w:rsidRPr="006060D8">
        <w:rPr>
          <w:sz w:val="28"/>
          <w:szCs w:val="28"/>
        </w:rPr>
        <w:t xml:space="preserve"> </w:t>
      </w:r>
      <w:proofErr w:type="spellStart"/>
      <w:r w:rsidRPr="006060D8">
        <w:rPr>
          <w:sz w:val="28"/>
          <w:szCs w:val="28"/>
        </w:rPr>
        <w:t>trọng</w:t>
      </w:r>
      <w:proofErr w:type="spellEnd"/>
      <w:r w:rsidRPr="006060D8">
        <w:rPr>
          <w:sz w:val="28"/>
          <w:szCs w:val="28"/>
        </w:rPr>
        <w:t xml:space="preserve"> </w:t>
      </w:r>
      <w:proofErr w:type="spellStart"/>
      <w:r w:rsidRPr="006060D8">
        <w:rPr>
          <w:sz w:val="28"/>
          <w:szCs w:val="28"/>
        </w:rPr>
        <w:t>đến</w:t>
      </w:r>
      <w:proofErr w:type="spellEnd"/>
      <w:r w:rsidRPr="006060D8">
        <w:rPr>
          <w:sz w:val="28"/>
          <w:szCs w:val="28"/>
        </w:rPr>
        <w:t xml:space="preserve"> </w:t>
      </w:r>
      <w:proofErr w:type="spellStart"/>
      <w:r w:rsidRPr="006060D8">
        <w:rPr>
          <w:sz w:val="28"/>
          <w:szCs w:val="28"/>
        </w:rPr>
        <w:t>quản</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 xml:space="preserve"> </w:t>
      </w:r>
      <w:proofErr w:type="spellStart"/>
      <w:r w:rsidRPr="006060D8">
        <w:rPr>
          <w:sz w:val="28"/>
          <w:szCs w:val="28"/>
        </w:rPr>
        <w:t>rủi</w:t>
      </w:r>
      <w:proofErr w:type="spellEnd"/>
      <w:r w:rsidRPr="006060D8">
        <w:rPr>
          <w:sz w:val="28"/>
          <w:szCs w:val="28"/>
        </w:rPr>
        <w:t xml:space="preserve"> ro. </w:t>
      </w:r>
      <w:proofErr w:type="spellStart"/>
      <w:r w:rsidRPr="006060D8">
        <w:rPr>
          <w:sz w:val="28"/>
          <w:szCs w:val="28"/>
        </w:rPr>
        <w:t>Thêm</w:t>
      </w:r>
      <w:proofErr w:type="spellEnd"/>
      <w:r w:rsidRPr="006060D8">
        <w:rPr>
          <w:sz w:val="28"/>
          <w:szCs w:val="28"/>
        </w:rPr>
        <w:t xml:space="preserve"> </w:t>
      </w:r>
      <w:proofErr w:type="spellStart"/>
      <w:r w:rsidRPr="006060D8">
        <w:rPr>
          <w:sz w:val="28"/>
          <w:szCs w:val="28"/>
        </w:rPr>
        <w:t>vào</w:t>
      </w:r>
      <w:proofErr w:type="spellEnd"/>
      <w:r w:rsidRPr="006060D8">
        <w:rPr>
          <w:sz w:val="28"/>
          <w:szCs w:val="28"/>
        </w:rPr>
        <w:t xml:space="preserve"> </w:t>
      </w:r>
      <w:proofErr w:type="spellStart"/>
      <w:r w:rsidRPr="006060D8">
        <w:rPr>
          <w:sz w:val="28"/>
          <w:szCs w:val="28"/>
        </w:rPr>
        <w:t>đó</w:t>
      </w:r>
      <w:proofErr w:type="spellEnd"/>
      <w:r w:rsidRPr="006060D8">
        <w:rPr>
          <w:sz w:val="28"/>
          <w:szCs w:val="28"/>
        </w:rPr>
        <w:t xml:space="preserve">, </w:t>
      </w:r>
      <w:proofErr w:type="spellStart"/>
      <w:r w:rsidRPr="006060D8">
        <w:rPr>
          <w:rStyle w:val="Strong"/>
          <w:b w:val="0"/>
          <w:bCs w:val="0"/>
          <w:sz w:val="28"/>
          <w:szCs w:val="28"/>
        </w:rPr>
        <w:t>ứng</w:t>
      </w:r>
      <w:proofErr w:type="spellEnd"/>
      <w:r w:rsidRPr="006060D8">
        <w:rPr>
          <w:rStyle w:val="Strong"/>
          <w:b w:val="0"/>
          <w:bCs w:val="0"/>
          <w:sz w:val="28"/>
          <w:szCs w:val="28"/>
        </w:rPr>
        <w:t xml:space="preserve"> </w:t>
      </w:r>
      <w:proofErr w:type="spellStart"/>
      <w:r w:rsidRPr="006060D8">
        <w:rPr>
          <w:rStyle w:val="Strong"/>
          <w:b w:val="0"/>
          <w:bCs w:val="0"/>
          <w:sz w:val="28"/>
          <w:szCs w:val="28"/>
        </w:rPr>
        <w:t>dụng</w:t>
      </w:r>
      <w:proofErr w:type="spellEnd"/>
      <w:r w:rsidRPr="006060D8">
        <w:rPr>
          <w:rStyle w:val="Strong"/>
          <w:b w:val="0"/>
          <w:bCs w:val="0"/>
          <w:sz w:val="28"/>
          <w:szCs w:val="28"/>
        </w:rPr>
        <w:t xml:space="preserve"> </w:t>
      </w:r>
      <w:proofErr w:type="spellStart"/>
      <w:r w:rsidRPr="006060D8">
        <w:rPr>
          <w:rStyle w:val="Strong"/>
          <w:b w:val="0"/>
          <w:bCs w:val="0"/>
          <w:sz w:val="28"/>
          <w:szCs w:val="28"/>
        </w:rPr>
        <w:t>công</w:t>
      </w:r>
      <w:proofErr w:type="spellEnd"/>
      <w:r w:rsidRPr="006060D8">
        <w:rPr>
          <w:rStyle w:val="Strong"/>
          <w:b w:val="0"/>
          <w:bCs w:val="0"/>
          <w:sz w:val="28"/>
          <w:szCs w:val="28"/>
        </w:rPr>
        <w:t xml:space="preserve"> </w:t>
      </w:r>
      <w:proofErr w:type="spellStart"/>
      <w:r w:rsidRPr="006060D8">
        <w:rPr>
          <w:rStyle w:val="Strong"/>
          <w:b w:val="0"/>
          <w:bCs w:val="0"/>
          <w:sz w:val="28"/>
          <w:szCs w:val="28"/>
        </w:rPr>
        <w:t>nghệ</w:t>
      </w:r>
      <w:proofErr w:type="spellEnd"/>
      <w:r w:rsidRPr="006060D8">
        <w:rPr>
          <w:rStyle w:val="Strong"/>
          <w:b w:val="0"/>
          <w:bCs w:val="0"/>
          <w:sz w:val="28"/>
          <w:szCs w:val="28"/>
        </w:rPr>
        <w:t xml:space="preserve"> </w:t>
      </w:r>
      <w:proofErr w:type="spellStart"/>
      <w:r w:rsidRPr="006060D8">
        <w:rPr>
          <w:rStyle w:val="Strong"/>
          <w:b w:val="0"/>
          <w:bCs w:val="0"/>
          <w:sz w:val="28"/>
          <w:szCs w:val="28"/>
        </w:rPr>
        <w:t>thông</w:t>
      </w:r>
      <w:proofErr w:type="spellEnd"/>
      <w:r w:rsidRPr="006060D8">
        <w:rPr>
          <w:rStyle w:val="Strong"/>
          <w:b w:val="0"/>
          <w:bCs w:val="0"/>
          <w:sz w:val="28"/>
          <w:szCs w:val="28"/>
        </w:rPr>
        <w:t xml:space="preserve"> tin</w:t>
      </w:r>
      <w:r w:rsidRPr="006060D8">
        <w:rPr>
          <w:sz w:val="28"/>
          <w:szCs w:val="28"/>
        </w:rPr>
        <w:t xml:space="preserve"> </w:t>
      </w:r>
      <w:proofErr w:type="spellStart"/>
      <w:r w:rsidRPr="006060D8">
        <w:rPr>
          <w:sz w:val="28"/>
          <w:szCs w:val="28"/>
        </w:rPr>
        <w:t>trong</w:t>
      </w:r>
      <w:proofErr w:type="spellEnd"/>
      <w:r w:rsidRPr="006060D8">
        <w:rPr>
          <w:sz w:val="28"/>
          <w:szCs w:val="28"/>
        </w:rPr>
        <w:t xml:space="preserve"> </w:t>
      </w:r>
      <w:proofErr w:type="spellStart"/>
      <w:r w:rsidRPr="006060D8">
        <w:rPr>
          <w:sz w:val="28"/>
          <w:szCs w:val="28"/>
        </w:rPr>
        <w:t>quản</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 xml:space="preserve"> </w:t>
      </w:r>
      <w:proofErr w:type="spellStart"/>
      <w:r w:rsidRPr="006060D8">
        <w:rPr>
          <w:sz w:val="28"/>
          <w:szCs w:val="28"/>
        </w:rPr>
        <w:t>chưa</w:t>
      </w:r>
      <w:proofErr w:type="spellEnd"/>
      <w:r w:rsidRPr="006060D8">
        <w:rPr>
          <w:sz w:val="28"/>
          <w:szCs w:val="28"/>
        </w:rPr>
        <w:t xml:space="preserve"> </w:t>
      </w:r>
      <w:proofErr w:type="spellStart"/>
      <w:r w:rsidRPr="006060D8">
        <w:rPr>
          <w:sz w:val="28"/>
          <w:szCs w:val="28"/>
        </w:rPr>
        <w:t>được</w:t>
      </w:r>
      <w:proofErr w:type="spellEnd"/>
      <w:r w:rsidRPr="006060D8">
        <w:rPr>
          <w:sz w:val="28"/>
          <w:szCs w:val="28"/>
        </w:rPr>
        <w:t xml:space="preserve"> </w:t>
      </w:r>
      <w:proofErr w:type="spellStart"/>
      <w:r w:rsidRPr="006060D8">
        <w:rPr>
          <w:sz w:val="28"/>
          <w:szCs w:val="28"/>
        </w:rPr>
        <w:t>quan</w:t>
      </w:r>
      <w:proofErr w:type="spellEnd"/>
      <w:r w:rsidRPr="006060D8">
        <w:rPr>
          <w:sz w:val="28"/>
          <w:szCs w:val="28"/>
        </w:rPr>
        <w:t xml:space="preserve"> </w:t>
      </w:r>
      <w:proofErr w:type="spellStart"/>
      <w:r w:rsidRPr="006060D8">
        <w:rPr>
          <w:sz w:val="28"/>
          <w:szCs w:val="28"/>
        </w:rPr>
        <w:t>tâm</w:t>
      </w:r>
      <w:proofErr w:type="spellEnd"/>
      <w:r w:rsidRPr="006060D8">
        <w:rPr>
          <w:sz w:val="28"/>
          <w:szCs w:val="28"/>
        </w:rPr>
        <w:t xml:space="preserve"> </w:t>
      </w:r>
      <w:proofErr w:type="spellStart"/>
      <w:r w:rsidRPr="006060D8">
        <w:rPr>
          <w:sz w:val="28"/>
          <w:szCs w:val="28"/>
        </w:rPr>
        <w:t>đúng</w:t>
      </w:r>
      <w:proofErr w:type="spellEnd"/>
      <w:r w:rsidRPr="006060D8">
        <w:rPr>
          <w:sz w:val="28"/>
          <w:szCs w:val="28"/>
        </w:rPr>
        <w:t xml:space="preserve"> </w:t>
      </w:r>
      <w:proofErr w:type="spellStart"/>
      <w:r w:rsidRPr="006060D8">
        <w:rPr>
          <w:sz w:val="28"/>
          <w:szCs w:val="28"/>
        </w:rPr>
        <w:t>mức</w:t>
      </w:r>
      <w:proofErr w:type="spellEnd"/>
      <w:r w:rsidRPr="006060D8">
        <w:rPr>
          <w:sz w:val="28"/>
          <w:szCs w:val="28"/>
        </w:rPr>
        <w:t xml:space="preserve">, </w:t>
      </w:r>
      <w:proofErr w:type="spellStart"/>
      <w:r w:rsidRPr="006060D8">
        <w:rPr>
          <w:sz w:val="28"/>
          <w:szCs w:val="28"/>
        </w:rPr>
        <w:t>trong</w:t>
      </w:r>
      <w:proofErr w:type="spellEnd"/>
      <w:r w:rsidRPr="006060D8">
        <w:rPr>
          <w:sz w:val="28"/>
          <w:szCs w:val="28"/>
        </w:rPr>
        <w:t xml:space="preserve"> </w:t>
      </w:r>
      <w:proofErr w:type="spellStart"/>
      <w:r w:rsidRPr="006060D8">
        <w:rPr>
          <w:sz w:val="28"/>
          <w:szCs w:val="28"/>
        </w:rPr>
        <w:t>khi</w:t>
      </w:r>
      <w:proofErr w:type="spellEnd"/>
      <w:r w:rsidRPr="006060D8">
        <w:rPr>
          <w:sz w:val="28"/>
          <w:szCs w:val="28"/>
        </w:rPr>
        <w:t xml:space="preserve"> </w:t>
      </w:r>
      <w:proofErr w:type="spellStart"/>
      <w:r w:rsidRPr="006060D8">
        <w:rPr>
          <w:sz w:val="28"/>
          <w:szCs w:val="28"/>
        </w:rPr>
        <w:t>đây</w:t>
      </w:r>
      <w:proofErr w:type="spellEnd"/>
      <w:r w:rsidRPr="006060D8">
        <w:rPr>
          <w:sz w:val="28"/>
          <w:szCs w:val="28"/>
        </w:rPr>
        <w:t xml:space="preserve"> </w:t>
      </w:r>
      <w:proofErr w:type="spellStart"/>
      <w:r w:rsidRPr="006060D8">
        <w:rPr>
          <w:sz w:val="28"/>
          <w:szCs w:val="28"/>
        </w:rPr>
        <w:t>là</w:t>
      </w:r>
      <w:proofErr w:type="spellEnd"/>
      <w:r w:rsidRPr="006060D8">
        <w:rPr>
          <w:sz w:val="28"/>
          <w:szCs w:val="28"/>
        </w:rPr>
        <w:t xml:space="preserve"> xu </w:t>
      </w:r>
      <w:proofErr w:type="spellStart"/>
      <w:r w:rsidRPr="006060D8">
        <w:rPr>
          <w:sz w:val="28"/>
          <w:szCs w:val="28"/>
        </w:rPr>
        <w:t>hướng</w:t>
      </w:r>
      <w:proofErr w:type="spellEnd"/>
      <w:r w:rsidRPr="006060D8">
        <w:rPr>
          <w:sz w:val="28"/>
          <w:szCs w:val="28"/>
        </w:rPr>
        <w:t xml:space="preserve"> </w:t>
      </w:r>
      <w:proofErr w:type="spellStart"/>
      <w:r w:rsidRPr="006060D8">
        <w:rPr>
          <w:sz w:val="28"/>
          <w:szCs w:val="28"/>
        </w:rPr>
        <w:t>tất</w:t>
      </w:r>
      <w:proofErr w:type="spellEnd"/>
      <w:r w:rsidRPr="006060D8">
        <w:rPr>
          <w:sz w:val="28"/>
          <w:szCs w:val="28"/>
        </w:rPr>
        <w:t xml:space="preserve"> </w:t>
      </w:r>
      <w:proofErr w:type="spellStart"/>
      <w:r w:rsidRPr="006060D8">
        <w:rPr>
          <w:sz w:val="28"/>
          <w:szCs w:val="28"/>
        </w:rPr>
        <w:t>yếu</w:t>
      </w:r>
      <w:proofErr w:type="spellEnd"/>
      <w:r w:rsidRPr="006060D8">
        <w:rPr>
          <w:sz w:val="28"/>
          <w:szCs w:val="28"/>
        </w:rPr>
        <w:t xml:space="preserve"> </w:t>
      </w:r>
      <w:proofErr w:type="spellStart"/>
      <w:r w:rsidRPr="006060D8">
        <w:rPr>
          <w:sz w:val="28"/>
          <w:szCs w:val="28"/>
        </w:rPr>
        <w:t>của</w:t>
      </w:r>
      <w:proofErr w:type="spellEnd"/>
      <w:r w:rsidRPr="006060D8">
        <w:rPr>
          <w:sz w:val="28"/>
          <w:szCs w:val="28"/>
        </w:rPr>
        <w:t xml:space="preserve"> </w:t>
      </w:r>
      <w:proofErr w:type="spellStart"/>
      <w:r w:rsidRPr="006060D8">
        <w:rPr>
          <w:sz w:val="28"/>
          <w:szCs w:val="28"/>
        </w:rPr>
        <w:t>quản</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 xml:space="preserve"> </w:t>
      </w:r>
      <w:proofErr w:type="spellStart"/>
      <w:r w:rsidRPr="006060D8">
        <w:rPr>
          <w:sz w:val="28"/>
          <w:szCs w:val="28"/>
        </w:rPr>
        <w:t>hiện</w:t>
      </w:r>
      <w:proofErr w:type="spellEnd"/>
      <w:r w:rsidRPr="006060D8">
        <w:rPr>
          <w:sz w:val="28"/>
          <w:szCs w:val="28"/>
        </w:rPr>
        <w:t xml:space="preserve"> </w:t>
      </w:r>
      <w:proofErr w:type="spellStart"/>
      <w:r w:rsidRPr="006060D8">
        <w:rPr>
          <w:sz w:val="28"/>
          <w:szCs w:val="28"/>
        </w:rPr>
        <w:t>đại</w:t>
      </w:r>
      <w:proofErr w:type="spellEnd"/>
      <w:r w:rsidRPr="006060D8">
        <w:rPr>
          <w:sz w:val="28"/>
          <w:szCs w:val="28"/>
        </w:rPr>
        <w:t>.</w:t>
      </w:r>
    </w:p>
    <w:p w14:paraId="3CE9D8B5" w14:textId="48688FF4" w:rsidR="00B26704" w:rsidRPr="00BE43C5" w:rsidRDefault="00B26704" w:rsidP="00BE43C5">
      <w:pPr>
        <w:pStyle w:val="NormalWeb"/>
        <w:spacing w:before="0" w:beforeAutospacing="0" w:after="0" w:afterAutospacing="0" w:line="276" w:lineRule="auto"/>
        <w:ind w:firstLine="720"/>
        <w:jc w:val="both"/>
        <w:rPr>
          <w:rFonts w:eastAsiaTheme="majorEastAsia"/>
          <w:sz w:val="28"/>
          <w:szCs w:val="28"/>
        </w:rPr>
      </w:pPr>
      <w:proofErr w:type="spellStart"/>
      <w:r w:rsidRPr="006060D8">
        <w:rPr>
          <w:rStyle w:val="Strong"/>
          <w:rFonts w:eastAsiaTheme="majorEastAsia"/>
          <w:b w:val="0"/>
          <w:bCs w:val="0"/>
          <w:sz w:val="28"/>
          <w:szCs w:val="28"/>
        </w:rPr>
        <w:t>Năm</w:t>
      </w:r>
      <w:proofErr w:type="spellEnd"/>
      <w:r w:rsidRPr="006060D8">
        <w:rPr>
          <w:rStyle w:val="Strong"/>
          <w:rFonts w:eastAsiaTheme="majorEastAsia"/>
          <w:b w:val="0"/>
          <w:bCs w:val="0"/>
          <w:sz w:val="28"/>
          <w:szCs w:val="28"/>
        </w:rPr>
        <w:t xml:space="preserve"> </w:t>
      </w:r>
      <w:proofErr w:type="spellStart"/>
      <w:r w:rsidRPr="006060D8">
        <w:rPr>
          <w:rStyle w:val="Strong"/>
          <w:rFonts w:eastAsiaTheme="majorEastAsia"/>
          <w:b w:val="0"/>
          <w:bCs w:val="0"/>
          <w:sz w:val="28"/>
          <w:szCs w:val="28"/>
        </w:rPr>
        <w:t>là</w:t>
      </w:r>
      <w:proofErr w:type="spellEnd"/>
      <w:r w:rsidRPr="006060D8">
        <w:rPr>
          <w:rStyle w:val="Strong"/>
          <w:rFonts w:eastAsiaTheme="majorEastAsia"/>
          <w:b w:val="0"/>
          <w:bCs w:val="0"/>
          <w:sz w:val="28"/>
          <w:szCs w:val="28"/>
        </w:rPr>
        <w:t xml:space="preserve">: </w:t>
      </w:r>
      <w:proofErr w:type="spellStart"/>
      <w:r w:rsidRPr="006060D8">
        <w:rPr>
          <w:rStyle w:val="Strong"/>
          <w:b w:val="0"/>
          <w:bCs w:val="0"/>
          <w:sz w:val="28"/>
          <w:szCs w:val="28"/>
        </w:rPr>
        <w:t>Tác</w:t>
      </w:r>
      <w:proofErr w:type="spellEnd"/>
      <w:r w:rsidRPr="006060D8">
        <w:rPr>
          <w:rStyle w:val="Strong"/>
          <w:b w:val="0"/>
          <w:bCs w:val="0"/>
          <w:sz w:val="28"/>
          <w:szCs w:val="28"/>
        </w:rPr>
        <w:t xml:space="preserve"> </w:t>
      </w:r>
      <w:proofErr w:type="spellStart"/>
      <w:r w:rsidRPr="006060D8">
        <w:rPr>
          <w:rStyle w:val="Strong"/>
          <w:b w:val="0"/>
          <w:bCs w:val="0"/>
          <w:sz w:val="28"/>
          <w:szCs w:val="28"/>
        </w:rPr>
        <w:t>động</w:t>
      </w:r>
      <w:proofErr w:type="spellEnd"/>
      <w:r w:rsidRPr="006060D8">
        <w:rPr>
          <w:rStyle w:val="Strong"/>
          <w:b w:val="0"/>
          <w:bCs w:val="0"/>
          <w:sz w:val="28"/>
          <w:szCs w:val="28"/>
        </w:rPr>
        <w:t xml:space="preserve"> </w:t>
      </w:r>
      <w:proofErr w:type="spellStart"/>
      <w:r w:rsidRPr="006060D8">
        <w:rPr>
          <w:rStyle w:val="Strong"/>
          <w:b w:val="0"/>
          <w:bCs w:val="0"/>
          <w:sz w:val="28"/>
          <w:szCs w:val="28"/>
        </w:rPr>
        <w:t>đến</w:t>
      </w:r>
      <w:proofErr w:type="spellEnd"/>
      <w:r w:rsidRPr="006060D8">
        <w:rPr>
          <w:rStyle w:val="Strong"/>
          <w:b w:val="0"/>
          <w:bCs w:val="0"/>
          <w:sz w:val="28"/>
          <w:szCs w:val="28"/>
        </w:rPr>
        <w:t xml:space="preserve"> </w:t>
      </w:r>
      <w:proofErr w:type="spellStart"/>
      <w:r w:rsidRPr="006060D8">
        <w:rPr>
          <w:rStyle w:val="Strong"/>
          <w:b w:val="0"/>
          <w:bCs w:val="0"/>
          <w:sz w:val="28"/>
          <w:szCs w:val="28"/>
        </w:rPr>
        <w:t>thị</w:t>
      </w:r>
      <w:proofErr w:type="spellEnd"/>
      <w:r w:rsidRPr="006060D8">
        <w:rPr>
          <w:rStyle w:val="Strong"/>
          <w:b w:val="0"/>
          <w:bCs w:val="0"/>
          <w:sz w:val="28"/>
          <w:szCs w:val="28"/>
        </w:rPr>
        <w:t xml:space="preserve"> </w:t>
      </w:r>
      <w:proofErr w:type="spellStart"/>
      <w:r w:rsidRPr="006060D8">
        <w:rPr>
          <w:rStyle w:val="Strong"/>
          <w:b w:val="0"/>
          <w:bCs w:val="0"/>
          <w:sz w:val="28"/>
          <w:szCs w:val="28"/>
        </w:rPr>
        <w:t>trường</w:t>
      </w:r>
      <w:proofErr w:type="spellEnd"/>
      <w:r w:rsidRPr="006060D8">
        <w:rPr>
          <w:rStyle w:val="Strong"/>
          <w:b w:val="0"/>
          <w:bCs w:val="0"/>
          <w:sz w:val="28"/>
          <w:szCs w:val="28"/>
        </w:rPr>
        <w:t xml:space="preserve"> </w:t>
      </w:r>
      <w:proofErr w:type="spellStart"/>
      <w:r w:rsidRPr="006060D8">
        <w:rPr>
          <w:rStyle w:val="Strong"/>
          <w:b w:val="0"/>
          <w:bCs w:val="0"/>
          <w:sz w:val="28"/>
          <w:szCs w:val="28"/>
        </w:rPr>
        <w:t>và</w:t>
      </w:r>
      <w:proofErr w:type="spellEnd"/>
      <w:r w:rsidRPr="006060D8">
        <w:rPr>
          <w:rStyle w:val="Strong"/>
          <w:b w:val="0"/>
          <w:bCs w:val="0"/>
          <w:sz w:val="28"/>
          <w:szCs w:val="28"/>
        </w:rPr>
        <w:t xml:space="preserve"> </w:t>
      </w:r>
      <w:proofErr w:type="spellStart"/>
      <w:r w:rsidRPr="006060D8">
        <w:rPr>
          <w:rStyle w:val="Strong"/>
          <w:b w:val="0"/>
          <w:bCs w:val="0"/>
          <w:sz w:val="28"/>
          <w:szCs w:val="28"/>
        </w:rPr>
        <w:t>doanh</w:t>
      </w:r>
      <w:proofErr w:type="spellEnd"/>
      <w:r w:rsidRPr="006060D8">
        <w:rPr>
          <w:rStyle w:val="Strong"/>
          <w:b w:val="0"/>
          <w:bCs w:val="0"/>
          <w:sz w:val="28"/>
          <w:szCs w:val="28"/>
        </w:rPr>
        <w:t xml:space="preserve"> </w:t>
      </w:r>
      <w:proofErr w:type="spellStart"/>
      <w:r w:rsidRPr="006060D8">
        <w:rPr>
          <w:rStyle w:val="Strong"/>
          <w:b w:val="0"/>
          <w:bCs w:val="0"/>
          <w:sz w:val="28"/>
          <w:szCs w:val="28"/>
        </w:rPr>
        <w:t>nghiệp</w:t>
      </w:r>
      <w:proofErr w:type="spellEnd"/>
      <w:r w:rsidRPr="006060D8">
        <w:rPr>
          <w:rStyle w:val="Strong"/>
          <w:b w:val="0"/>
          <w:bCs w:val="0"/>
          <w:sz w:val="28"/>
          <w:szCs w:val="28"/>
        </w:rPr>
        <w:t>:</w:t>
      </w:r>
      <w:r w:rsidR="00BE43C5">
        <w:rPr>
          <w:rStyle w:val="Strong"/>
          <w:rFonts w:eastAsiaTheme="majorEastAsia"/>
          <w:b w:val="0"/>
          <w:bCs w:val="0"/>
          <w:sz w:val="28"/>
          <w:szCs w:val="28"/>
        </w:rPr>
        <w:t xml:space="preserve"> </w:t>
      </w:r>
      <w:proofErr w:type="spellStart"/>
      <w:r w:rsidRPr="006060D8">
        <w:rPr>
          <w:sz w:val="28"/>
          <w:szCs w:val="28"/>
        </w:rPr>
        <w:t>Những</w:t>
      </w:r>
      <w:proofErr w:type="spellEnd"/>
      <w:r w:rsidRPr="006060D8">
        <w:rPr>
          <w:sz w:val="28"/>
          <w:szCs w:val="28"/>
        </w:rPr>
        <w:t xml:space="preserve"> </w:t>
      </w:r>
      <w:proofErr w:type="spellStart"/>
      <w:r w:rsidRPr="006060D8">
        <w:rPr>
          <w:sz w:val="28"/>
          <w:szCs w:val="28"/>
        </w:rPr>
        <w:t>hạn</w:t>
      </w:r>
      <w:proofErr w:type="spellEnd"/>
      <w:r w:rsidRPr="006060D8">
        <w:rPr>
          <w:sz w:val="28"/>
          <w:szCs w:val="28"/>
        </w:rPr>
        <w:t xml:space="preserve"> </w:t>
      </w:r>
      <w:proofErr w:type="spellStart"/>
      <w:r w:rsidRPr="006060D8">
        <w:rPr>
          <w:sz w:val="28"/>
          <w:szCs w:val="28"/>
        </w:rPr>
        <w:t>chế</w:t>
      </w:r>
      <w:proofErr w:type="spellEnd"/>
      <w:r w:rsidRPr="006060D8">
        <w:rPr>
          <w:sz w:val="28"/>
          <w:szCs w:val="28"/>
        </w:rPr>
        <w:t xml:space="preserve"> </w:t>
      </w:r>
      <w:proofErr w:type="spellStart"/>
      <w:r w:rsidRPr="006060D8">
        <w:rPr>
          <w:sz w:val="28"/>
          <w:szCs w:val="28"/>
        </w:rPr>
        <w:t>nói</w:t>
      </w:r>
      <w:proofErr w:type="spellEnd"/>
      <w:r w:rsidRPr="006060D8">
        <w:rPr>
          <w:sz w:val="28"/>
          <w:szCs w:val="28"/>
        </w:rPr>
        <w:t xml:space="preserve"> </w:t>
      </w:r>
      <w:proofErr w:type="spellStart"/>
      <w:r w:rsidRPr="006060D8">
        <w:rPr>
          <w:sz w:val="28"/>
          <w:szCs w:val="28"/>
        </w:rPr>
        <w:t>trên</w:t>
      </w:r>
      <w:proofErr w:type="spellEnd"/>
      <w:r w:rsidRPr="006060D8">
        <w:rPr>
          <w:sz w:val="28"/>
          <w:szCs w:val="28"/>
        </w:rPr>
        <w:t xml:space="preserve"> </w:t>
      </w:r>
      <w:proofErr w:type="spellStart"/>
      <w:r w:rsidRPr="006060D8">
        <w:rPr>
          <w:sz w:val="28"/>
          <w:szCs w:val="28"/>
        </w:rPr>
        <w:t>không</w:t>
      </w:r>
      <w:proofErr w:type="spellEnd"/>
      <w:r w:rsidRPr="006060D8">
        <w:rPr>
          <w:sz w:val="28"/>
          <w:szCs w:val="28"/>
        </w:rPr>
        <w:t xml:space="preserve"> </w:t>
      </w:r>
      <w:proofErr w:type="spellStart"/>
      <w:r w:rsidRPr="006060D8">
        <w:rPr>
          <w:sz w:val="28"/>
          <w:szCs w:val="28"/>
        </w:rPr>
        <w:t>chỉ</w:t>
      </w:r>
      <w:proofErr w:type="spellEnd"/>
      <w:r w:rsidRPr="006060D8">
        <w:rPr>
          <w:sz w:val="28"/>
          <w:szCs w:val="28"/>
        </w:rPr>
        <w:t xml:space="preserve"> </w:t>
      </w:r>
      <w:proofErr w:type="spellStart"/>
      <w:r w:rsidRPr="006060D8">
        <w:rPr>
          <w:sz w:val="28"/>
          <w:szCs w:val="28"/>
        </w:rPr>
        <w:t>ảnh</w:t>
      </w:r>
      <w:proofErr w:type="spellEnd"/>
      <w:r w:rsidRPr="006060D8">
        <w:rPr>
          <w:sz w:val="28"/>
          <w:szCs w:val="28"/>
        </w:rPr>
        <w:t xml:space="preserve"> </w:t>
      </w:r>
      <w:proofErr w:type="spellStart"/>
      <w:r w:rsidRPr="006060D8">
        <w:rPr>
          <w:sz w:val="28"/>
          <w:szCs w:val="28"/>
        </w:rPr>
        <w:t>hưởng</w:t>
      </w:r>
      <w:proofErr w:type="spellEnd"/>
      <w:r w:rsidRPr="006060D8">
        <w:rPr>
          <w:sz w:val="28"/>
          <w:szCs w:val="28"/>
        </w:rPr>
        <w:t xml:space="preserve"> </w:t>
      </w:r>
      <w:proofErr w:type="spellStart"/>
      <w:r w:rsidRPr="006060D8">
        <w:rPr>
          <w:sz w:val="28"/>
          <w:szCs w:val="28"/>
        </w:rPr>
        <w:t>trực</w:t>
      </w:r>
      <w:proofErr w:type="spellEnd"/>
      <w:r w:rsidRPr="006060D8">
        <w:rPr>
          <w:sz w:val="28"/>
          <w:szCs w:val="28"/>
        </w:rPr>
        <w:t xml:space="preserve"> </w:t>
      </w:r>
      <w:proofErr w:type="spellStart"/>
      <w:r w:rsidRPr="006060D8">
        <w:rPr>
          <w:sz w:val="28"/>
          <w:szCs w:val="28"/>
        </w:rPr>
        <w:t>tiếp</w:t>
      </w:r>
      <w:proofErr w:type="spellEnd"/>
      <w:r w:rsidRPr="006060D8">
        <w:rPr>
          <w:sz w:val="28"/>
          <w:szCs w:val="28"/>
        </w:rPr>
        <w:t xml:space="preserve"> </w:t>
      </w:r>
      <w:proofErr w:type="spellStart"/>
      <w:r w:rsidRPr="006060D8">
        <w:rPr>
          <w:sz w:val="28"/>
          <w:szCs w:val="28"/>
        </w:rPr>
        <w:t>đến</w:t>
      </w:r>
      <w:proofErr w:type="spellEnd"/>
      <w:r w:rsidRPr="006060D8">
        <w:rPr>
          <w:sz w:val="28"/>
          <w:szCs w:val="28"/>
        </w:rPr>
        <w:t xml:space="preserve"> </w:t>
      </w:r>
      <w:proofErr w:type="spellStart"/>
      <w:r w:rsidRPr="006060D8">
        <w:rPr>
          <w:sz w:val="28"/>
          <w:szCs w:val="28"/>
        </w:rPr>
        <w:t>hiệu</w:t>
      </w:r>
      <w:proofErr w:type="spellEnd"/>
      <w:r w:rsidRPr="006060D8">
        <w:rPr>
          <w:sz w:val="28"/>
          <w:szCs w:val="28"/>
        </w:rPr>
        <w:t xml:space="preserve"> </w:t>
      </w:r>
      <w:proofErr w:type="spellStart"/>
      <w:r w:rsidRPr="006060D8">
        <w:rPr>
          <w:sz w:val="28"/>
          <w:szCs w:val="28"/>
        </w:rPr>
        <w:t>quả</w:t>
      </w:r>
      <w:proofErr w:type="spellEnd"/>
      <w:r w:rsidRPr="006060D8">
        <w:rPr>
          <w:sz w:val="28"/>
          <w:szCs w:val="28"/>
        </w:rPr>
        <w:t xml:space="preserve"> </w:t>
      </w:r>
      <w:proofErr w:type="spellStart"/>
      <w:r w:rsidRPr="006060D8">
        <w:rPr>
          <w:sz w:val="28"/>
          <w:szCs w:val="28"/>
        </w:rPr>
        <w:t>hoạt</w:t>
      </w:r>
      <w:proofErr w:type="spellEnd"/>
      <w:r w:rsidRPr="006060D8">
        <w:rPr>
          <w:sz w:val="28"/>
          <w:szCs w:val="28"/>
        </w:rPr>
        <w:t xml:space="preserve"> </w:t>
      </w:r>
      <w:proofErr w:type="spellStart"/>
      <w:r w:rsidRPr="006060D8">
        <w:rPr>
          <w:sz w:val="28"/>
          <w:szCs w:val="28"/>
        </w:rPr>
        <w:t>động</w:t>
      </w:r>
      <w:proofErr w:type="spellEnd"/>
      <w:r w:rsidRPr="006060D8">
        <w:rPr>
          <w:sz w:val="28"/>
          <w:szCs w:val="28"/>
        </w:rPr>
        <w:t xml:space="preserve"> </w:t>
      </w:r>
      <w:proofErr w:type="spellStart"/>
      <w:r w:rsidRPr="006060D8">
        <w:rPr>
          <w:sz w:val="28"/>
          <w:szCs w:val="28"/>
        </w:rPr>
        <w:t>quản</w:t>
      </w:r>
      <w:proofErr w:type="spellEnd"/>
      <w:r w:rsidRPr="006060D8">
        <w:rPr>
          <w:sz w:val="28"/>
          <w:szCs w:val="28"/>
        </w:rPr>
        <w:t xml:space="preserve"> </w:t>
      </w:r>
      <w:proofErr w:type="spellStart"/>
      <w:r w:rsidRPr="006060D8">
        <w:rPr>
          <w:sz w:val="28"/>
          <w:szCs w:val="28"/>
        </w:rPr>
        <w:t>trị</w:t>
      </w:r>
      <w:proofErr w:type="spellEnd"/>
      <w:r w:rsidRPr="006060D8">
        <w:rPr>
          <w:sz w:val="28"/>
          <w:szCs w:val="28"/>
        </w:rPr>
        <w:t xml:space="preserve"> </w:t>
      </w:r>
      <w:proofErr w:type="spellStart"/>
      <w:r w:rsidRPr="006060D8">
        <w:rPr>
          <w:sz w:val="28"/>
          <w:szCs w:val="28"/>
        </w:rPr>
        <w:t>của</w:t>
      </w:r>
      <w:proofErr w:type="spellEnd"/>
      <w:r w:rsidRPr="006060D8">
        <w:rPr>
          <w:sz w:val="28"/>
          <w:szCs w:val="28"/>
        </w:rPr>
        <w:t xml:space="preserve"> </w:t>
      </w:r>
      <w:proofErr w:type="spellStart"/>
      <w:r w:rsidRPr="006060D8">
        <w:rPr>
          <w:sz w:val="28"/>
          <w:szCs w:val="28"/>
        </w:rPr>
        <w:t>từng</w:t>
      </w:r>
      <w:proofErr w:type="spellEnd"/>
      <w:r w:rsidRPr="006060D8">
        <w:rPr>
          <w:sz w:val="28"/>
          <w:szCs w:val="28"/>
        </w:rPr>
        <w:t xml:space="preserve"> </w:t>
      </w:r>
      <w:proofErr w:type="spellStart"/>
      <w:r w:rsidRPr="006060D8">
        <w:rPr>
          <w:sz w:val="28"/>
          <w:szCs w:val="28"/>
        </w:rPr>
        <w:t>doanh</w:t>
      </w:r>
      <w:proofErr w:type="spellEnd"/>
      <w:r w:rsidRPr="006060D8">
        <w:rPr>
          <w:sz w:val="28"/>
          <w:szCs w:val="28"/>
        </w:rPr>
        <w:t xml:space="preserve"> </w:t>
      </w:r>
      <w:proofErr w:type="spellStart"/>
      <w:r w:rsidRPr="006060D8">
        <w:rPr>
          <w:sz w:val="28"/>
          <w:szCs w:val="28"/>
        </w:rPr>
        <w:t>nghiệp</w:t>
      </w:r>
      <w:proofErr w:type="spellEnd"/>
      <w:r w:rsidRPr="006060D8">
        <w:rPr>
          <w:sz w:val="28"/>
          <w:szCs w:val="28"/>
        </w:rPr>
        <w:t xml:space="preserve">, </w:t>
      </w:r>
      <w:proofErr w:type="spellStart"/>
      <w:r w:rsidRPr="006060D8">
        <w:rPr>
          <w:sz w:val="28"/>
          <w:szCs w:val="28"/>
        </w:rPr>
        <w:t>mà</w:t>
      </w:r>
      <w:proofErr w:type="spellEnd"/>
      <w:r w:rsidRPr="006060D8">
        <w:rPr>
          <w:sz w:val="28"/>
          <w:szCs w:val="28"/>
        </w:rPr>
        <w:t xml:space="preserve"> </w:t>
      </w:r>
      <w:proofErr w:type="spellStart"/>
      <w:r w:rsidRPr="006060D8">
        <w:rPr>
          <w:sz w:val="28"/>
          <w:szCs w:val="28"/>
        </w:rPr>
        <w:t>còn</w:t>
      </w:r>
      <w:proofErr w:type="spellEnd"/>
      <w:r w:rsidRPr="006060D8">
        <w:rPr>
          <w:sz w:val="28"/>
          <w:szCs w:val="28"/>
        </w:rPr>
        <w:t xml:space="preserve"> </w:t>
      </w:r>
      <w:proofErr w:type="spellStart"/>
      <w:r w:rsidRPr="006060D8">
        <w:rPr>
          <w:sz w:val="28"/>
          <w:szCs w:val="28"/>
        </w:rPr>
        <w:t>tác</w:t>
      </w:r>
      <w:proofErr w:type="spellEnd"/>
      <w:r w:rsidRPr="006060D8">
        <w:rPr>
          <w:sz w:val="28"/>
          <w:szCs w:val="28"/>
        </w:rPr>
        <w:t xml:space="preserve"> </w:t>
      </w:r>
      <w:proofErr w:type="spellStart"/>
      <w:r w:rsidRPr="006060D8">
        <w:rPr>
          <w:sz w:val="28"/>
          <w:szCs w:val="28"/>
        </w:rPr>
        <w:t>động</w:t>
      </w:r>
      <w:proofErr w:type="spellEnd"/>
      <w:r w:rsidRPr="006060D8">
        <w:rPr>
          <w:sz w:val="28"/>
          <w:szCs w:val="28"/>
        </w:rPr>
        <w:t xml:space="preserve"> </w:t>
      </w:r>
      <w:proofErr w:type="spellStart"/>
      <w:r w:rsidRPr="006060D8">
        <w:rPr>
          <w:sz w:val="28"/>
          <w:szCs w:val="28"/>
        </w:rPr>
        <w:t>lan</w:t>
      </w:r>
      <w:proofErr w:type="spellEnd"/>
      <w:r w:rsidRPr="006060D8">
        <w:rPr>
          <w:sz w:val="28"/>
          <w:szCs w:val="28"/>
        </w:rPr>
        <w:t xml:space="preserve"> </w:t>
      </w:r>
      <w:proofErr w:type="spellStart"/>
      <w:r w:rsidRPr="006060D8">
        <w:rPr>
          <w:sz w:val="28"/>
          <w:szCs w:val="28"/>
        </w:rPr>
        <w:t>tỏa</w:t>
      </w:r>
      <w:proofErr w:type="spellEnd"/>
      <w:r w:rsidRPr="006060D8">
        <w:rPr>
          <w:sz w:val="28"/>
          <w:szCs w:val="28"/>
        </w:rPr>
        <w:t xml:space="preserve"> </w:t>
      </w:r>
      <w:proofErr w:type="spellStart"/>
      <w:r w:rsidRPr="006060D8">
        <w:rPr>
          <w:sz w:val="28"/>
          <w:szCs w:val="28"/>
        </w:rPr>
        <w:t>đến</w:t>
      </w:r>
      <w:proofErr w:type="spellEnd"/>
      <w:r w:rsidRPr="006060D8">
        <w:rPr>
          <w:sz w:val="28"/>
          <w:szCs w:val="28"/>
        </w:rPr>
        <w:t xml:space="preserve"> </w:t>
      </w:r>
      <w:proofErr w:type="spellStart"/>
      <w:r w:rsidRPr="006060D8">
        <w:rPr>
          <w:sz w:val="28"/>
          <w:szCs w:val="28"/>
        </w:rPr>
        <w:t>niềm</w:t>
      </w:r>
      <w:proofErr w:type="spellEnd"/>
      <w:r w:rsidRPr="006060D8">
        <w:rPr>
          <w:sz w:val="28"/>
          <w:szCs w:val="28"/>
        </w:rPr>
        <w:t xml:space="preserve"> tin </w:t>
      </w:r>
      <w:proofErr w:type="spellStart"/>
      <w:r w:rsidRPr="006060D8">
        <w:rPr>
          <w:sz w:val="28"/>
          <w:szCs w:val="28"/>
        </w:rPr>
        <w:t>thị</w:t>
      </w:r>
      <w:proofErr w:type="spellEnd"/>
      <w:r w:rsidRPr="006060D8">
        <w:rPr>
          <w:sz w:val="28"/>
          <w:szCs w:val="28"/>
        </w:rPr>
        <w:t xml:space="preserve"> </w:t>
      </w:r>
      <w:proofErr w:type="spellStart"/>
      <w:r w:rsidRPr="006060D8">
        <w:rPr>
          <w:sz w:val="28"/>
          <w:szCs w:val="28"/>
        </w:rPr>
        <w:t>trường</w:t>
      </w:r>
      <w:proofErr w:type="spellEnd"/>
      <w:r w:rsidRPr="006060D8">
        <w:rPr>
          <w:sz w:val="28"/>
          <w:szCs w:val="28"/>
        </w:rPr>
        <w:t xml:space="preserve"> </w:t>
      </w:r>
      <w:proofErr w:type="spellStart"/>
      <w:r w:rsidRPr="006060D8">
        <w:rPr>
          <w:sz w:val="28"/>
          <w:szCs w:val="28"/>
        </w:rPr>
        <w:t>vốn</w:t>
      </w:r>
      <w:proofErr w:type="spellEnd"/>
      <w:r w:rsidRPr="006060D8">
        <w:rPr>
          <w:sz w:val="28"/>
          <w:szCs w:val="28"/>
        </w:rPr>
        <w:t xml:space="preserve">, </w:t>
      </w:r>
      <w:proofErr w:type="spellStart"/>
      <w:r w:rsidRPr="006060D8">
        <w:rPr>
          <w:sz w:val="28"/>
          <w:szCs w:val="28"/>
        </w:rPr>
        <w:t>khả</w:t>
      </w:r>
      <w:proofErr w:type="spellEnd"/>
      <w:r w:rsidRPr="006060D8">
        <w:rPr>
          <w:sz w:val="28"/>
          <w:szCs w:val="28"/>
        </w:rPr>
        <w:t xml:space="preserve"> </w:t>
      </w:r>
      <w:proofErr w:type="spellStart"/>
      <w:r w:rsidRPr="006060D8">
        <w:rPr>
          <w:sz w:val="28"/>
          <w:szCs w:val="28"/>
        </w:rPr>
        <w:t>năng</w:t>
      </w:r>
      <w:proofErr w:type="spellEnd"/>
      <w:r w:rsidRPr="006060D8">
        <w:rPr>
          <w:sz w:val="28"/>
          <w:szCs w:val="28"/>
        </w:rPr>
        <w:t xml:space="preserve"> </w:t>
      </w:r>
      <w:proofErr w:type="spellStart"/>
      <w:r w:rsidRPr="006060D8">
        <w:rPr>
          <w:sz w:val="28"/>
          <w:szCs w:val="28"/>
        </w:rPr>
        <w:t>huy</w:t>
      </w:r>
      <w:proofErr w:type="spellEnd"/>
      <w:r w:rsidRPr="006060D8">
        <w:rPr>
          <w:sz w:val="28"/>
          <w:szCs w:val="28"/>
        </w:rPr>
        <w:t xml:space="preserve"> </w:t>
      </w:r>
      <w:proofErr w:type="spellStart"/>
      <w:r w:rsidRPr="006060D8">
        <w:rPr>
          <w:sz w:val="28"/>
          <w:szCs w:val="28"/>
        </w:rPr>
        <w:t>động</w:t>
      </w:r>
      <w:proofErr w:type="spellEnd"/>
      <w:r w:rsidRPr="006060D8">
        <w:rPr>
          <w:sz w:val="28"/>
          <w:szCs w:val="28"/>
        </w:rPr>
        <w:t xml:space="preserve"> </w:t>
      </w:r>
      <w:proofErr w:type="spellStart"/>
      <w:r w:rsidRPr="006060D8">
        <w:rPr>
          <w:sz w:val="28"/>
          <w:szCs w:val="28"/>
        </w:rPr>
        <w:t>vốn</w:t>
      </w:r>
      <w:proofErr w:type="spellEnd"/>
      <w:r w:rsidRPr="006060D8">
        <w:rPr>
          <w:sz w:val="28"/>
          <w:szCs w:val="28"/>
        </w:rPr>
        <w:t xml:space="preserve"> </w:t>
      </w:r>
      <w:proofErr w:type="spellStart"/>
      <w:r w:rsidRPr="006060D8">
        <w:rPr>
          <w:sz w:val="28"/>
          <w:szCs w:val="28"/>
        </w:rPr>
        <w:t>và</w:t>
      </w:r>
      <w:proofErr w:type="spellEnd"/>
      <w:r w:rsidRPr="006060D8">
        <w:rPr>
          <w:sz w:val="28"/>
          <w:szCs w:val="28"/>
        </w:rPr>
        <w:t xml:space="preserve"> </w:t>
      </w:r>
      <w:proofErr w:type="spellStart"/>
      <w:r w:rsidRPr="006060D8">
        <w:rPr>
          <w:sz w:val="28"/>
          <w:szCs w:val="28"/>
        </w:rPr>
        <w:t>sức</w:t>
      </w:r>
      <w:proofErr w:type="spellEnd"/>
      <w:r w:rsidRPr="006060D8">
        <w:rPr>
          <w:sz w:val="28"/>
          <w:szCs w:val="28"/>
        </w:rPr>
        <w:t xml:space="preserve"> </w:t>
      </w:r>
      <w:proofErr w:type="spellStart"/>
      <w:r w:rsidRPr="006060D8">
        <w:rPr>
          <w:sz w:val="28"/>
          <w:szCs w:val="28"/>
        </w:rPr>
        <w:t>cạnh</w:t>
      </w:r>
      <w:proofErr w:type="spellEnd"/>
      <w:r w:rsidRPr="006060D8">
        <w:rPr>
          <w:sz w:val="28"/>
          <w:szCs w:val="28"/>
        </w:rPr>
        <w:t xml:space="preserve"> </w:t>
      </w:r>
      <w:proofErr w:type="spellStart"/>
      <w:r w:rsidRPr="006060D8">
        <w:rPr>
          <w:sz w:val="28"/>
          <w:szCs w:val="28"/>
        </w:rPr>
        <w:t>tranh</w:t>
      </w:r>
      <w:proofErr w:type="spellEnd"/>
      <w:r w:rsidRPr="006060D8">
        <w:rPr>
          <w:sz w:val="28"/>
          <w:szCs w:val="28"/>
        </w:rPr>
        <w:t xml:space="preserve"> </w:t>
      </w:r>
      <w:proofErr w:type="spellStart"/>
      <w:r w:rsidRPr="006060D8">
        <w:rPr>
          <w:sz w:val="28"/>
          <w:szCs w:val="28"/>
        </w:rPr>
        <w:t>quốc</w:t>
      </w:r>
      <w:proofErr w:type="spellEnd"/>
      <w:r w:rsidRPr="006060D8">
        <w:rPr>
          <w:sz w:val="28"/>
          <w:szCs w:val="28"/>
        </w:rPr>
        <w:t xml:space="preserve"> </w:t>
      </w:r>
      <w:proofErr w:type="spellStart"/>
      <w:r w:rsidRPr="006060D8">
        <w:rPr>
          <w:sz w:val="28"/>
          <w:szCs w:val="28"/>
        </w:rPr>
        <w:t>tế</w:t>
      </w:r>
      <w:proofErr w:type="spellEnd"/>
      <w:r w:rsidRPr="006060D8">
        <w:rPr>
          <w:sz w:val="28"/>
          <w:szCs w:val="28"/>
        </w:rPr>
        <w:t xml:space="preserve"> </w:t>
      </w:r>
      <w:proofErr w:type="spellStart"/>
      <w:r w:rsidRPr="006060D8">
        <w:rPr>
          <w:sz w:val="28"/>
          <w:szCs w:val="28"/>
        </w:rPr>
        <w:t>của</w:t>
      </w:r>
      <w:proofErr w:type="spellEnd"/>
      <w:r w:rsidRPr="006060D8">
        <w:rPr>
          <w:sz w:val="28"/>
          <w:szCs w:val="28"/>
        </w:rPr>
        <w:t xml:space="preserve"> </w:t>
      </w:r>
      <w:proofErr w:type="spellStart"/>
      <w:r w:rsidRPr="006060D8">
        <w:rPr>
          <w:sz w:val="28"/>
          <w:szCs w:val="28"/>
        </w:rPr>
        <w:t>doanh</w:t>
      </w:r>
      <w:proofErr w:type="spellEnd"/>
      <w:r w:rsidRPr="006060D8">
        <w:rPr>
          <w:sz w:val="28"/>
          <w:szCs w:val="28"/>
        </w:rPr>
        <w:t xml:space="preserve"> </w:t>
      </w:r>
      <w:proofErr w:type="spellStart"/>
      <w:r w:rsidRPr="006060D8">
        <w:rPr>
          <w:sz w:val="28"/>
          <w:szCs w:val="28"/>
        </w:rPr>
        <w:t>nghiệp</w:t>
      </w:r>
      <w:proofErr w:type="spellEnd"/>
      <w:r w:rsidRPr="006060D8">
        <w:rPr>
          <w:sz w:val="28"/>
          <w:szCs w:val="28"/>
        </w:rPr>
        <w:t xml:space="preserve"> </w:t>
      </w:r>
      <w:proofErr w:type="spellStart"/>
      <w:r w:rsidRPr="006060D8">
        <w:rPr>
          <w:sz w:val="28"/>
          <w:szCs w:val="28"/>
        </w:rPr>
        <w:t>Việt</w:t>
      </w:r>
      <w:proofErr w:type="spellEnd"/>
      <w:r w:rsidRPr="006060D8">
        <w:rPr>
          <w:sz w:val="28"/>
          <w:szCs w:val="28"/>
        </w:rPr>
        <w:t xml:space="preserve"> Nam.</w:t>
      </w:r>
    </w:p>
    <w:p w14:paraId="4AEAD1C7" w14:textId="77777777" w:rsidR="00F41D0A" w:rsidRPr="006060D8" w:rsidRDefault="00F41D0A" w:rsidP="006060D8">
      <w:pPr>
        <w:spacing w:line="276" w:lineRule="auto"/>
        <w:ind w:firstLine="720"/>
        <w:jc w:val="both"/>
        <w:rPr>
          <w:b/>
          <w:color w:val="000000" w:themeColor="text1"/>
          <w:sz w:val="28"/>
          <w:szCs w:val="28"/>
        </w:rPr>
      </w:pPr>
      <w:r w:rsidRPr="006060D8">
        <w:rPr>
          <w:b/>
          <w:color w:val="000000" w:themeColor="text1"/>
          <w:sz w:val="28"/>
          <w:szCs w:val="28"/>
        </w:rPr>
        <w:t xml:space="preserve">2.3. </w:t>
      </w:r>
      <w:proofErr w:type="spellStart"/>
      <w:r w:rsidRPr="006060D8">
        <w:rPr>
          <w:b/>
          <w:color w:val="000000" w:themeColor="text1"/>
          <w:sz w:val="28"/>
          <w:szCs w:val="28"/>
        </w:rPr>
        <w:t>Thực</w:t>
      </w:r>
      <w:proofErr w:type="spellEnd"/>
      <w:r w:rsidRPr="006060D8">
        <w:rPr>
          <w:b/>
          <w:color w:val="000000" w:themeColor="text1"/>
          <w:sz w:val="28"/>
          <w:szCs w:val="28"/>
        </w:rPr>
        <w:t xml:space="preserve"> </w:t>
      </w:r>
      <w:proofErr w:type="spellStart"/>
      <w:r w:rsidRPr="006060D8">
        <w:rPr>
          <w:b/>
          <w:color w:val="000000" w:themeColor="text1"/>
          <w:sz w:val="28"/>
          <w:szCs w:val="28"/>
        </w:rPr>
        <w:t>tiễn</w:t>
      </w:r>
      <w:proofErr w:type="spellEnd"/>
      <w:r w:rsidRPr="006060D8">
        <w:rPr>
          <w:b/>
          <w:color w:val="000000" w:themeColor="text1"/>
          <w:sz w:val="28"/>
          <w:szCs w:val="28"/>
        </w:rPr>
        <w:t xml:space="preserve"> </w:t>
      </w:r>
      <w:proofErr w:type="spellStart"/>
      <w:r w:rsidRPr="006060D8">
        <w:rPr>
          <w:b/>
          <w:color w:val="000000" w:themeColor="text1"/>
          <w:sz w:val="28"/>
          <w:szCs w:val="28"/>
        </w:rPr>
        <w:t>áp</w:t>
      </w:r>
      <w:proofErr w:type="spellEnd"/>
      <w:r w:rsidRPr="006060D8">
        <w:rPr>
          <w:b/>
          <w:color w:val="000000" w:themeColor="text1"/>
          <w:sz w:val="28"/>
          <w:szCs w:val="28"/>
        </w:rPr>
        <w:t xml:space="preserve"> </w:t>
      </w:r>
      <w:proofErr w:type="spellStart"/>
      <w:r w:rsidRPr="006060D8">
        <w:rPr>
          <w:b/>
          <w:color w:val="000000" w:themeColor="text1"/>
          <w:sz w:val="28"/>
          <w:szCs w:val="28"/>
        </w:rPr>
        <w:t>dụng</w:t>
      </w:r>
      <w:proofErr w:type="spellEnd"/>
      <w:r w:rsidRPr="006060D8">
        <w:rPr>
          <w:b/>
          <w:color w:val="000000" w:themeColor="text1"/>
          <w:sz w:val="28"/>
          <w:szCs w:val="28"/>
        </w:rPr>
        <w:t xml:space="preserve"> </w:t>
      </w:r>
      <w:proofErr w:type="spellStart"/>
      <w:r w:rsidRPr="006060D8">
        <w:rPr>
          <w:b/>
          <w:color w:val="000000" w:themeColor="text1"/>
          <w:sz w:val="28"/>
          <w:szCs w:val="28"/>
        </w:rPr>
        <w:t>pháp</w:t>
      </w:r>
      <w:proofErr w:type="spellEnd"/>
      <w:r w:rsidRPr="006060D8">
        <w:rPr>
          <w:b/>
          <w:color w:val="000000" w:themeColor="text1"/>
          <w:sz w:val="28"/>
          <w:szCs w:val="28"/>
        </w:rPr>
        <w:t xml:space="preserve"> </w:t>
      </w:r>
      <w:proofErr w:type="spellStart"/>
      <w:r w:rsidRPr="006060D8">
        <w:rPr>
          <w:b/>
          <w:color w:val="000000" w:themeColor="text1"/>
          <w:sz w:val="28"/>
          <w:szCs w:val="28"/>
        </w:rPr>
        <w:t>luật</w:t>
      </w:r>
      <w:proofErr w:type="spellEnd"/>
      <w:r w:rsidRPr="006060D8">
        <w:rPr>
          <w:b/>
          <w:color w:val="000000" w:themeColor="text1"/>
          <w:sz w:val="28"/>
          <w:szCs w:val="28"/>
        </w:rPr>
        <w:t xml:space="preserve"> </w:t>
      </w:r>
      <w:proofErr w:type="spellStart"/>
      <w:r w:rsidRPr="006060D8">
        <w:rPr>
          <w:b/>
          <w:color w:val="000000" w:themeColor="text1"/>
          <w:sz w:val="28"/>
          <w:szCs w:val="28"/>
        </w:rPr>
        <w:t>về</w:t>
      </w:r>
      <w:proofErr w:type="spellEnd"/>
      <w:r w:rsidRPr="006060D8">
        <w:rPr>
          <w:b/>
          <w:color w:val="000000" w:themeColor="text1"/>
          <w:sz w:val="28"/>
          <w:szCs w:val="28"/>
        </w:rPr>
        <w:t xml:space="preserve"> </w:t>
      </w:r>
      <w:proofErr w:type="spellStart"/>
      <w:r w:rsidRPr="006060D8">
        <w:rPr>
          <w:b/>
          <w:color w:val="000000" w:themeColor="text1"/>
          <w:sz w:val="28"/>
          <w:szCs w:val="28"/>
        </w:rPr>
        <w:t>quản</w:t>
      </w:r>
      <w:proofErr w:type="spellEnd"/>
      <w:r w:rsidRPr="006060D8">
        <w:rPr>
          <w:b/>
          <w:color w:val="000000" w:themeColor="text1"/>
          <w:sz w:val="28"/>
          <w:szCs w:val="28"/>
        </w:rPr>
        <w:t xml:space="preserve"> </w:t>
      </w:r>
      <w:proofErr w:type="spellStart"/>
      <w:r w:rsidRPr="006060D8">
        <w:rPr>
          <w:b/>
          <w:color w:val="000000" w:themeColor="text1"/>
          <w:sz w:val="28"/>
          <w:szCs w:val="28"/>
        </w:rPr>
        <w:t>trị</w:t>
      </w:r>
      <w:proofErr w:type="spellEnd"/>
      <w:r w:rsidRPr="006060D8">
        <w:rPr>
          <w:b/>
          <w:color w:val="000000" w:themeColor="text1"/>
          <w:sz w:val="28"/>
          <w:szCs w:val="28"/>
        </w:rPr>
        <w:t xml:space="preserve"> </w:t>
      </w:r>
      <w:proofErr w:type="spellStart"/>
      <w:r w:rsidRPr="006060D8">
        <w:rPr>
          <w:b/>
          <w:color w:val="000000" w:themeColor="text1"/>
          <w:sz w:val="28"/>
          <w:szCs w:val="28"/>
        </w:rPr>
        <w:t>công</w:t>
      </w:r>
      <w:proofErr w:type="spellEnd"/>
      <w:r w:rsidRPr="006060D8">
        <w:rPr>
          <w:b/>
          <w:color w:val="000000" w:themeColor="text1"/>
          <w:sz w:val="28"/>
          <w:szCs w:val="28"/>
        </w:rPr>
        <w:t xml:space="preserve"> ty </w:t>
      </w:r>
      <w:proofErr w:type="spellStart"/>
      <w:r w:rsidRPr="006060D8">
        <w:rPr>
          <w:b/>
          <w:color w:val="000000" w:themeColor="text1"/>
          <w:sz w:val="28"/>
          <w:szCs w:val="28"/>
        </w:rPr>
        <w:t>cổ</w:t>
      </w:r>
      <w:proofErr w:type="spellEnd"/>
      <w:r w:rsidRPr="006060D8">
        <w:rPr>
          <w:b/>
          <w:color w:val="000000" w:themeColor="text1"/>
          <w:sz w:val="28"/>
          <w:szCs w:val="28"/>
        </w:rPr>
        <w:t xml:space="preserve"> </w:t>
      </w:r>
      <w:proofErr w:type="spellStart"/>
      <w:r w:rsidRPr="006060D8">
        <w:rPr>
          <w:b/>
          <w:color w:val="000000" w:themeColor="text1"/>
          <w:sz w:val="28"/>
          <w:szCs w:val="28"/>
        </w:rPr>
        <w:t>phần</w:t>
      </w:r>
      <w:proofErr w:type="spellEnd"/>
      <w:r w:rsidRPr="006060D8">
        <w:rPr>
          <w:b/>
          <w:color w:val="000000" w:themeColor="text1"/>
          <w:sz w:val="28"/>
          <w:szCs w:val="28"/>
        </w:rPr>
        <w:t xml:space="preserve"> </w:t>
      </w:r>
      <w:proofErr w:type="spellStart"/>
      <w:r w:rsidRPr="006060D8">
        <w:rPr>
          <w:b/>
          <w:color w:val="000000" w:themeColor="text1"/>
          <w:sz w:val="28"/>
          <w:szCs w:val="28"/>
        </w:rPr>
        <w:t>thượng</w:t>
      </w:r>
      <w:proofErr w:type="spellEnd"/>
      <w:r w:rsidRPr="006060D8">
        <w:rPr>
          <w:b/>
          <w:color w:val="000000" w:themeColor="text1"/>
          <w:sz w:val="28"/>
          <w:szCs w:val="28"/>
        </w:rPr>
        <w:t xml:space="preserve"> </w:t>
      </w:r>
      <w:proofErr w:type="spellStart"/>
      <w:r w:rsidRPr="006060D8">
        <w:rPr>
          <w:b/>
          <w:color w:val="000000" w:themeColor="text1"/>
          <w:sz w:val="28"/>
          <w:szCs w:val="28"/>
        </w:rPr>
        <w:t>mại</w:t>
      </w:r>
      <w:proofErr w:type="spellEnd"/>
      <w:r w:rsidRPr="006060D8">
        <w:rPr>
          <w:b/>
          <w:color w:val="000000" w:themeColor="text1"/>
          <w:sz w:val="28"/>
          <w:szCs w:val="28"/>
        </w:rPr>
        <w:t xml:space="preserve"> </w:t>
      </w:r>
      <w:proofErr w:type="spellStart"/>
      <w:r w:rsidRPr="006060D8">
        <w:rPr>
          <w:b/>
          <w:color w:val="000000" w:themeColor="text1"/>
          <w:sz w:val="28"/>
          <w:szCs w:val="28"/>
        </w:rPr>
        <w:t>dịch</w:t>
      </w:r>
      <w:proofErr w:type="spellEnd"/>
      <w:r w:rsidRPr="006060D8">
        <w:rPr>
          <w:b/>
          <w:color w:val="000000" w:themeColor="text1"/>
          <w:sz w:val="28"/>
          <w:szCs w:val="28"/>
        </w:rPr>
        <w:t xml:space="preserve"> </w:t>
      </w:r>
      <w:proofErr w:type="spellStart"/>
      <w:r w:rsidRPr="006060D8">
        <w:rPr>
          <w:b/>
          <w:color w:val="000000" w:themeColor="text1"/>
          <w:sz w:val="28"/>
          <w:szCs w:val="28"/>
        </w:rPr>
        <w:t>vụ</w:t>
      </w:r>
      <w:proofErr w:type="spellEnd"/>
      <w:r w:rsidRPr="006060D8">
        <w:rPr>
          <w:b/>
          <w:color w:val="000000" w:themeColor="text1"/>
          <w:sz w:val="28"/>
          <w:szCs w:val="28"/>
        </w:rPr>
        <w:t xml:space="preserve"> </w:t>
      </w:r>
      <w:proofErr w:type="spellStart"/>
      <w:r w:rsidRPr="006060D8">
        <w:rPr>
          <w:b/>
          <w:color w:val="000000" w:themeColor="text1"/>
          <w:sz w:val="28"/>
          <w:szCs w:val="28"/>
        </w:rPr>
        <w:t>và</w:t>
      </w:r>
      <w:proofErr w:type="spellEnd"/>
      <w:r w:rsidRPr="006060D8">
        <w:rPr>
          <w:b/>
          <w:color w:val="000000" w:themeColor="text1"/>
          <w:sz w:val="28"/>
          <w:szCs w:val="28"/>
        </w:rPr>
        <w:t xml:space="preserve"> </w:t>
      </w:r>
      <w:proofErr w:type="spellStart"/>
      <w:r w:rsidRPr="006060D8">
        <w:rPr>
          <w:b/>
          <w:color w:val="000000" w:themeColor="text1"/>
          <w:sz w:val="28"/>
          <w:szCs w:val="28"/>
        </w:rPr>
        <w:t>công</w:t>
      </w:r>
      <w:proofErr w:type="spellEnd"/>
      <w:r w:rsidRPr="006060D8">
        <w:rPr>
          <w:b/>
          <w:color w:val="000000" w:themeColor="text1"/>
          <w:sz w:val="28"/>
          <w:szCs w:val="28"/>
        </w:rPr>
        <w:t xml:space="preserve"> </w:t>
      </w:r>
      <w:proofErr w:type="spellStart"/>
      <w:r w:rsidRPr="006060D8">
        <w:rPr>
          <w:b/>
          <w:color w:val="000000" w:themeColor="text1"/>
          <w:sz w:val="28"/>
          <w:szCs w:val="28"/>
        </w:rPr>
        <w:t>nghệ</w:t>
      </w:r>
      <w:proofErr w:type="spellEnd"/>
      <w:r w:rsidRPr="006060D8">
        <w:rPr>
          <w:b/>
          <w:color w:val="000000" w:themeColor="text1"/>
          <w:sz w:val="28"/>
          <w:szCs w:val="28"/>
        </w:rPr>
        <w:t xml:space="preserve"> </w:t>
      </w:r>
      <w:proofErr w:type="spellStart"/>
      <w:r w:rsidRPr="006060D8">
        <w:rPr>
          <w:b/>
          <w:color w:val="000000" w:themeColor="text1"/>
          <w:sz w:val="28"/>
          <w:szCs w:val="28"/>
        </w:rPr>
        <w:t>Hoàng</w:t>
      </w:r>
      <w:proofErr w:type="spellEnd"/>
      <w:r w:rsidRPr="006060D8">
        <w:rPr>
          <w:b/>
          <w:color w:val="000000" w:themeColor="text1"/>
          <w:sz w:val="28"/>
          <w:szCs w:val="28"/>
        </w:rPr>
        <w:t xml:space="preserve"> Long</w:t>
      </w:r>
    </w:p>
    <w:p w14:paraId="2D7E8A26" w14:textId="77777777" w:rsidR="00F41D0A" w:rsidRPr="006060D8" w:rsidRDefault="00F41D0A" w:rsidP="006060D8">
      <w:pPr>
        <w:pStyle w:val="NormalWeb"/>
        <w:spacing w:before="0" w:beforeAutospacing="0" w:after="0" w:afterAutospacing="0" w:line="276" w:lineRule="auto"/>
        <w:ind w:firstLine="720"/>
        <w:jc w:val="both"/>
        <w:rPr>
          <w:rStyle w:val="Strong"/>
          <w:rFonts w:eastAsiaTheme="majorEastAsia"/>
          <w:i/>
          <w:color w:val="000000" w:themeColor="text1"/>
          <w:sz w:val="28"/>
          <w:szCs w:val="28"/>
        </w:rPr>
      </w:pPr>
      <w:r w:rsidRPr="006060D8">
        <w:rPr>
          <w:b/>
          <w:i/>
          <w:color w:val="000000" w:themeColor="text1"/>
          <w:sz w:val="28"/>
          <w:szCs w:val="28"/>
        </w:rPr>
        <w:t>2.3.1</w:t>
      </w:r>
      <w:r w:rsidRPr="006060D8">
        <w:rPr>
          <w:i/>
          <w:color w:val="000000" w:themeColor="text1"/>
          <w:sz w:val="28"/>
          <w:szCs w:val="28"/>
        </w:rPr>
        <w:t xml:space="preserve">. </w:t>
      </w:r>
      <w:proofErr w:type="spellStart"/>
      <w:r w:rsidRPr="006060D8">
        <w:rPr>
          <w:rStyle w:val="Strong"/>
          <w:rFonts w:eastAsiaTheme="majorEastAsia"/>
          <w:i/>
          <w:color w:val="000000" w:themeColor="text1"/>
          <w:sz w:val="28"/>
          <w:szCs w:val="28"/>
        </w:rPr>
        <w:t>Khái</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quát</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về</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Công</w:t>
      </w:r>
      <w:proofErr w:type="spellEnd"/>
      <w:r w:rsidRPr="006060D8">
        <w:rPr>
          <w:rStyle w:val="Strong"/>
          <w:rFonts w:eastAsiaTheme="majorEastAsia"/>
          <w:i/>
          <w:color w:val="000000" w:themeColor="text1"/>
          <w:sz w:val="28"/>
          <w:szCs w:val="28"/>
        </w:rPr>
        <w:t xml:space="preserve"> ty </w:t>
      </w:r>
      <w:proofErr w:type="spellStart"/>
      <w:r w:rsidRPr="006060D8">
        <w:rPr>
          <w:rStyle w:val="Strong"/>
          <w:rFonts w:eastAsiaTheme="majorEastAsia"/>
          <w:i/>
          <w:color w:val="000000" w:themeColor="text1"/>
          <w:sz w:val="28"/>
          <w:szCs w:val="28"/>
        </w:rPr>
        <w:t>Cổ</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phần</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thương</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mại</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dịch</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vụ</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và</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công</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nghệ</w:t>
      </w:r>
      <w:proofErr w:type="spellEnd"/>
      <w:r w:rsidRPr="006060D8">
        <w:rPr>
          <w:rStyle w:val="Strong"/>
          <w:rFonts w:eastAsiaTheme="majorEastAsia"/>
          <w:i/>
          <w:color w:val="000000" w:themeColor="text1"/>
          <w:sz w:val="28"/>
          <w:szCs w:val="28"/>
        </w:rPr>
        <w:t xml:space="preserve"> </w:t>
      </w:r>
      <w:proofErr w:type="spellStart"/>
      <w:r w:rsidRPr="006060D8">
        <w:rPr>
          <w:rStyle w:val="Strong"/>
          <w:rFonts w:eastAsiaTheme="majorEastAsia"/>
          <w:i/>
          <w:color w:val="000000" w:themeColor="text1"/>
          <w:sz w:val="28"/>
          <w:szCs w:val="28"/>
        </w:rPr>
        <w:t>Hoàng</w:t>
      </w:r>
      <w:proofErr w:type="spellEnd"/>
      <w:r w:rsidRPr="006060D8">
        <w:rPr>
          <w:rStyle w:val="Strong"/>
          <w:rFonts w:eastAsiaTheme="majorEastAsia"/>
          <w:i/>
          <w:color w:val="000000" w:themeColor="text1"/>
          <w:sz w:val="28"/>
          <w:szCs w:val="28"/>
        </w:rPr>
        <w:t xml:space="preserve"> Long</w:t>
      </w:r>
    </w:p>
    <w:p w14:paraId="6A8698E3" w14:textId="77777777" w:rsidR="00F41D0A" w:rsidRPr="006060D8" w:rsidRDefault="004A2A4F"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2.3.1.1</w:t>
      </w:r>
      <w:r w:rsidR="00F41D0A" w:rsidRPr="006060D8">
        <w:rPr>
          <w:color w:val="000000" w:themeColor="text1"/>
          <w:sz w:val="28"/>
          <w:szCs w:val="28"/>
        </w:rPr>
        <w:t xml:space="preserve">. </w:t>
      </w:r>
      <w:proofErr w:type="spellStart"/>
      <w:r w:rsidR="00F41D0A" w:rsidRPr="006060D8">
        <w:rPr>
          <w:color w:val="000000" w:themeColor="text1"/>
          <w:sz w:val="28"/>
          <w:szCs w:val="28"/>
        </w:rPr>
        <w:t>Lịch</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sử</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hình</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thành</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quy</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mô</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lĩnh</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vực</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hoạt</w:t>
      </w:r>
      <w:proofErr w:type="spellEnd"/>
      <w:r w:rsidR="00F41D0A" w:rsidRPr="006060D8">
        <w:rPr>
          <w:color w:val="000000" w:themeColor="text1"/>
          <w:sz w:val="28"/>
          <w:szCs w:val="28"/>
        </w:rPr>
        <w:t xml:space="preserve"> </w:t>
      </w:r>
      <w:proofErr w:type="spellStart"/>
      <w:r w:rsidR="00F41D0A" w:rsidRPr="006060D8">
        <w:rPr>
          <w:color w:val="000000" w:themeColor="text1"/>
          <w:sz w:val="28"/>
          <w:szCs w:val="28"/>
        </w:rPr>
        <w:t>động</w:t>
      </w:r>
      <w:proofErr w:type="spellEnd"/>
      <w:r w:rsidR="00F41D0A" w:rsidRPr="006060D8">
        <w:rPr>
          <w:color w:val="000000" w:themeColor="text1"/>
          <w:sz w:val="28"/>
          <w:szCs w:val="28"/>
        </w:rPr>
        <w:t>.</w:t>
      </w:r>
    </w:p>
    <w:p w14:paraId="48A42870" w14:textId="77777777" w:rsidR="00431A46" w:rsidRPr="006060D8" w:rsidRDefault="00431A46"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trụ</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94 </w:t>
      </w:r>
      <w:proofErr w:type="spellStart"/>
      <w:r w:rsidRPr="006060D8">
        <w:rPr>
          <w:color w:val="000000" w:themeColor="text1"/>
          <w:sz w:val="28"/>
          <w:szCs w:val="28"/>
        </w:rPr>
        <w:t>Nguyễn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Trỗi</w:t>
      </w:r>
      <w:proofErr w:type="spellEnd"/>
      <w:r w:rsidRPr="006060D8">
        <w:rPr>
          <w:color w:val="000000" w:themeColor="text1"/>
          <w:sz w:val="28"/>
          <w:szCs w:val="28"/>
        </w:rPr>
        <w:t xml:space="preserve">, </w:t>
      </w:r>
      <w:proofErr w:type="spellStart"/>
      <w:r w:rsidRPr="006060D8">
        <w:rPr>
          <w:color w:val="000000" w:themeColor="text1"/>
          <w:sz w:val="28"/>
          <w:szCs w:val="28"/>
        </w:rPr>
        <w:t>phường</w:t>
      </w:r>
      <w:proofErr w:type="spellEnd"/>
      <w:r w:rsidRPr="006060D8">
        <w:rPr>
          <w:color w:val="000000" w:themeColor="text1"/>
          <w:sz w:val="28"/>
          <w:szCs w:val="28"/>
        </w:rPr>
        <w:t xml:space="preserve"> </w:t>
      </w:r>
      <w:proofErr w:type="spellStart"/>
      <w:r w:rsidRPr="006060D8">
        <w:rPr>
          <w:color w:val="000000" w:themeColor="text1"/>
          <w:sz w:val="28"/>
          <w:szCs w:val="28"/>
        </w:rPr>
        <w:t>Hà</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phố</w:t>
      </w:r>
      <w:proofErr w:type="spellEnd"/>
      <w:r w:rsidRPr="006060D8">
        <w:rPr>
          <w:color w:val="000000" w:themeColor="text1"/>
          <w:sz w:val="28"/>
          <w:szCs w:val="28"/>
        </w:rPr>
        <w:t xml:space="preserve"> </w:t>
      </w:r>
      <w:proofErr w:type="spellStart"/>
      <w:r w:rsidRPr="006060D8">
        <w:rPr>
          <w:color w:val="000000" w:themeColor="text1"/>
          <w:sz w:val="28"/>
          <w:szCs w:val="28"/>
        </w:rPr>
        <w:t>Hà</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đi</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Giấy</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đăng</w:t>
      </w:r>
      <w:proofErr w:type="spellEnd"/>
      <w:r w:rsidRPr="006060D8">
        <w:rPr>
          <w:color w:val="000000" w:themeColor="text1"/>
          <w:sz w:val="28"/>
          <w:szCs w:val="28"/>
        </w:rPr>
        <w:t xml:space="preserve">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0108583737 do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phố</w:t>
      </w:r>
      <w:proofErr w:type="spellEnd"/>
      <w:r w:rsidRPr="006060D8">
        <w:rPr>
          <w:color w:val="000000" w:themeColor="text1"/>
          <w:sz w:val="28"/>
          <w:szCs w:val="28"/>
        </w:rPr>
        <w:t xml:space="preserve"> </w:t>
      </w:r>
      <w:proofErr w:type="spellStart"/>
      <w:r w:rsidRPr="006060D8">
        <w:rPr>
          <w:color w:val="000000" w:themeColor="text1"/>
          <w:sz w:val="28"/>
          <w:szCs w:val="28"/>
        </w:rPr>
        <w:t>Hà</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02 </w:t>
      </w:r>
      <w:proofErr w:type="spellStart"/>
      <w:r w:rsidRPr="006060D8">
        <w:rPr>
          <w:color w:val="000000" w:themeColor="text1"/>
          <w:sz w:val="28"/>
          <w:szCs w:val="28"/>
        </w:rPr>
        <w:t>tháng</w:t>
      </w:r>
      <w:proofErr w:type="spellEnd"/>
      <w:r w:rsidRPr="006060D8">
        <w:rPr>
          <w:color w:val="000000" w:themeColor="text1"/>
          <w:sz w:val="28"/>
          <w:szCs w:val="28"/>
        </w:rPr>
        <w:t xml:space="preserve"> 01 </w:t>
      </w:r>
      <w:proofErr w:type="spellStart"/>
      <w:r w:rsidRPr="006060D8">
        <w:rPr>
          <w:color w:val="000000" w:themeColor="text1"/>
          <w:sz w:val="28"/>
          <w:szCs w:val="28"/>
        </w:rPr>
        <w:t>năm</w:t>
      </w:r>
      <w:proofErr w:type="spellEnd"/>
      <w:r w:rsidRPr="006060D8">
        <w:rPr>
          <w:color w:val="000000" w:themeColor="text1"/>
          <w:sz w:val="28"/>
          <w:szCs w:val="28"/>
        </w:rPr>
        <w:t xml:space="preserve"> 2019.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5CB020B6" w14:textId="77777777" w:rsidR="00431A46" w:rsidRPr="006060D8" w:rsidRDefault="00431A46" w:rsidP="006060D8">
      <w:pPr>
        <w:pStyle w:val="NormalWeb"/>
        <w:spacing w:before="0" w:beforeAutospacing="0" w:after="0" w:afterAutospacing="0" w:line="276" w:lineRule="auto"/>
        <w:jc w:val="both"/>
        <w:rPr>
          <w:color w:val="000000" w:themeColor="text1"/>
          <w:sz w:val="28"/>
          <w:szCs w:val="28"/>
        </w:rPr>
      </w:pPr>
      <w:proofErr w:type="spellStart"/>
      <w:r w:rsidRPr="006060D8">
        <w:rPr>
          <w:color w:val="000000" w:themeColor="text1"/>
          <w:sz w:val="28"/>
          <w:szCs w:val="28"/>
        </w:rPr>
        <w:lastRenderedPageBreak/>
        <w:t>Tiền</w:t>
      </w:r>
      <w:proofErr w:type="spellEnd"/>
      <w:r w:rsidRPr="006060D8">
        <w:rPr>
          <w:color w:val="000000" w:themeColor="text1"/>
          <w:sz w:val="28"/>
          <w:szCs w:val="28"/>
        </w:rPr>
        <w:t xml:space="preserve"> </w:t>
      </w:r>
      <w:proofErr w:type="spellStart"/>
      <w:r w:rsidRPr="006060D8">
        <w:rPr>
          <w:color w:val="000000" w:themeColor="text1"/>
          <w:sz w:val="28"/>
          <w:szCs w:val="28"/>
        </w:rPr>
        <w:t>thân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cửa</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2014,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khu</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Hà</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khiêm</w:t>
      </w:r>
      <w:proofErr w:type="spellEnd"/>
      <w:r w:rsidRPr="006060D8">
        <w:rPr>
          <w:color w:val="000000" w:themeColor="text1"/>
          <w:sz w:val="28"/>
          <w:szCs w:val="28"/>
        </w:rPr>
        <w:t xml:space="preserve"> </w:t>
      </w:r>
      <w:proofErr w:type="spellStart"/>
      <w:r w:rsidRPr="006060D8">
        <w:rPr>
          <w:color w:val="000000" w:themeColor="text1"/>
          <w:sz w:val="28"/>
          <w:szCs w:val="28"/>
        </w:rPr>
        <w:t>tốn</w:t>
      </w:r>
      <w:proofErr w:type="spellEnd"/>
      <w:r w:rsidRPr="006060D8">
        <w:rPr>
          <w:color w:val="000000" w:themeColor="text1"/>
          <w:sz w:val="28"/>
          <w:szCs w:val="28"/>
        </w:rPr>
        <w:t xml:space="preserve">, song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bài</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phẩm</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hậu</w:t>
      </w:r>
      <w:proofErr w:type="spellEnd"/>
      <w:r w:rsidRPr="006060D8">
        <w:rPr>
          <w:color w:val="000000" w:themeColor="text1"/>
          <w:sz w:val="28"/>
          <w:szCs w:val="28"/>
        </w:rPr>
        <w:t xml:space="preserve"> </w:t>
      </w:r>
      <w:proofErr w:type="spellStart"/>
      <w:r w:rsidRPr="006060D8">
        <w:rPr>
          <w:color w:val="000000" w:themeColor="text1"/>
          <w:sz w:val="28"/>
          <w:szCs w:val="28"/>
        </w:rPr>
        <w:t>mãi</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cùng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ngừng</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trải</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đơn</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bán</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đơn</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vươn</w:t>
      </w:r>
      <w:proofErr w:type="spellEnd"/>
      <w:r w:rsidRPr="006060D8">
        <w:rPr>
          <w:color w:val="000000" w:themeColor="text1"/>
          <w:sz w:val="28"/>
          <w:szCs w:val="28"/>
        </w:rPr>
        <w:t xml:space="preserve"> </w:t>
      </w:r>
      <w:proofErr w:type="spellStart"/>
      <w:r w:rsidRPr="006060D8">
        <w:rPr>
          <w:color w:val="000000" w:themeColor="text1"/>
          <w:sz w:val="28"/>
          <w:szCs w:val="28"/>
        </w:rPr>
        <w:t>lên</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bán</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6BE3BFA7" w14:textId="77777777" w:rsidR="00431A46" w:rsidRPr="006060D8" w:rsidRDefault="00431A46"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2025,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chi </w:t>
      </w:r>
      <w:proofErr w:type="spellStart"/>
      <w:r w:rsidRPr="006060D8">
        <w:rPr>
          <w:color w:val="000000" w:themeColor="text1"/>
          <w:sz w:val="28"/>
          <w:szCs w:val="28"/>
        </w:rPr>
        <w:t>nhánh</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địa</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Hà</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Hải</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Quảng</w:t>
      </w:r>
      <w:proofErr w:type="spellEnd"/>
      <w:r w:rsidRPr="006060D8">
        <w:rPr>
          <w:color w:val="000000" w:themeColor="text1"/>
          <w:sz w:val="28"/>
          <w:szCs w:val="28"/>
        </w:rPr>
        <w:t xml:space="preserve"> </w:t>
      </w:r>
      <w:proofErr w:type="spellStart"/>
      <w:r w:rsidRPr="006060D8">
        <w:rPr>
          <w:color w:val="000000" w:themeColor="text1"/>
          <w:sz w:val="28"/>
          <w:szCs w:val="28"/>
        </w:rPr>
        <w:t>Ninh</w:t>
      </w:r>
      <w:proofErr w:type="spellEnd"/>
      <w:r w:rsidRPr="006060D8">
        <w:rPr>
          <w:color w:val="000000" w:themeColor="text1"/>
          <w:sz w:val="28"/>
          <w:szCs w:val="28"/>
        </w:rPr>
        <w:t xml:space="preserve">, Thanh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Ninh</w:t>
      </w:r>
      <w:proofErr w:type="spellEnd"/>
      <w:r w:rsidRPr="006060D8">
        <w:rPr>
          <w:color w:val="000000" w:themeColor="text1"/>
          <w:sz w:val="28"/>
          <w:szCs w:val="28"/>
        </w:rPr>
        <w:t xml:space="preserve"> </w:t>
      </w:r>
      <w:proofErr w:type="spellStart"/>
      <w:r w:rsidRPr="006060D8">
        <w:rPr>
          <w:color w:val="000000" w:themeColor="text1"/>
          <w:sz w:val="28"/>
          <w:szCs w:val="28"/>
        </w:rPr>
        <w:t>Bình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TP. </w:t>
      </w:r>
      <w:proofErr w:type="spellStart"/>
      <w:r w:rsidRPr="006060D8">
        <w:rPr>
          <w:color w:val="000000" w:themeColor="text1"/>
          <w:sz w:val="28"/>
          <w:szCs w:val="28"/>
        </w:rPr>
        <w:t>Hồ</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Minh.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kênh</w:t>
      </w:r>
      <w:proofErr w:type="spellEnd"/>
      <w:r w:rsidRPr="006060D8">
        <w:rPr>
          <w:color w:val="000000" w:themeColor="text1"/>
          <w:sz w:val="28"/>
          <w:szCs w:val="28"/>
        </w:rPr>
        <w:t xml:space="preserve"> </w:t>
      </w:r>
      <w:proofErr w:type="spellStart"/>
      <w:r w:rsidRPr="006060D8">
        <w:rPr>
          <w:color w:val="000000" w:themeColor="text1"/>
          <w:sz w:val="28"/>
          <w:szCs w:val="28"/>
        </w:rPr>
        <w:t>bán</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ở </w:t>
      </w:r>
      <w:proofErr w:type="spellStart"/>
      <w:r w:rsidRPr="006060D8">
        <w:rPr>
          <w:color w:val="000000" w:themeColor="text1"/>
          <w:sz w:val="28"/>
          <w:szCs w:val="28"/>
        </w:rPr>
        <w:t>mảng</w:t>
      </w:r>
      <w:proofErr w:type="spellEnd"/>
      <w:r w:rsidRPr="006060D8">
        <w:rPr>
          <w:color w:val="000000" w:themeColor="text1"/>
          <w:sz w:val="28"/>
          <w:szCs w:val="28"/>
        </w:rPr>
        <w:t xml:space="preserve"> </w:t>
      </w:r>
      <w:proofErr w:type="spellStart"/>
      <w:r w:rsidRPr="006060D8">
        <w:rPr>
          <w:color w:val="000000" w:themeColor="text1"/>
          <w:sz w:val="28"/>
          <w:szCs w:val="28"/>
        </w:rPr>
        <w:t>bán</w:t>
      </w:r>
      <w:proofErr w:type="spellEnd"/>
      <w:r w:rsidRPr="006060D8">
        <w:rPr>
          <w:color w:val="000000" w:themeColor="text1"/>
          <w:sz w:val="28"/>
          <w:szCs w:val="28"/>
        </w:rPr>
        <w:t xml:space="preserve"> </w:t>
      </w:r>
      <w:proofErr w:type="spellStart"/>
      <w:r w:rsidRPr="006060D8">
        <w:rPr>
          <w:color w:val="000000" w:themeColor="text1"/>
          <w:sz w:val="28"/>
          <w:szCs w:val="28"/>
        </w:rPr>
        <w:t>buôn</w:t>
      </w:r>
      <w:proofErr w:type="spellEnd"/>
      <w:r w:rsidRPr="006060D8">
        <w:rPr>
          <w:color w:val="000000" w:themeColor="text1"/>
          <w:sz w:val="28"/>
          <w:szCs w:val="28"/>
        </w:rPr>
        <w:t xml:space="preserve">, </w:t>
      </w:r>
      <w:proofErr w:type="spellStart"/>
      <w:r w:rsidRPr="006060D8">
        <w:rPr>
          <w:color w:val="000000" w:themeColor="text1"/>
          <w:sz w:val="28"/>
          <w:szCs w:val="28"/>
        </w:rPr>
        <w:t>đấu</w:t>
      </w:r>
      <w:proofErr w:type="spellEnd"/>
      <w:r w:rsidRPr="006060D8">
        <w:rPr>
          <w:color w:val="000000" w:themeColor="text1"/>
          <w:sz w:val="28"/>
          <w:szCs w:val="28"/>
        </w:rPr>
        <w:t xml:space="preserve"> </w:t>
      </w:r>
      <w:proofErr w:type="spellStart"/>
      <w:r w:rsidRPr="006060D8">
        <w:rPr>
          <w:color w:val="000000" w:themeColor="text1"/>
          <w:sz w:val="28"/>
          <w:szCs w:val="28"/>
        </w:rPr>
        <w:t>thầu</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học</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lắp</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đơn</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trưởng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07AB2" w:rsidRPr="006060D8" w14:paraId="0AA90F2D" w14:textId="77777777" w:rsidTr="003225B0">
        <w:tc>
          <w:tcPr>
            <w:tcW w:w="3192" w:type="dxa"/>
          </w:tcPr>
          <w:p w14:paraId="1B3C6C32" w14:textId="77777777" w:rsidR="00D62269" w:rsidRPr="006060D8" w:rsidRDefault="00D62269" w:rsidP="006060D8">
            <w:pPr>
              <w:pStyle w:val="NormalWeb"/>
              <w:spacing w:before="0" w:beforeAutospacing="0" w:after="0" w:afterAutospacing="0" w:line="276" w:lineRule="auto"/>
              <w:jc w:val="both"/>
              <w:rPr>
                <w:color w:val="000000" w:themeColor="text1"/>
                <w:sz w:val="28"/>
                <w:szCs w:val="28"/>
              </w:rPr>
            </w:pPr>
          </w:p>
        </w:tc>
        <w:tc>
          <w:tcPr>
            <w:tcW w:w="3192" w:type="dxa"/>
          </w:tcPr>
          <w:p w14:paraId="780F7DD2" w14:textId="77777777" w:rsidR="00D62269" w:rsidRPr="006060D8" w:rsidRDefault="00D62269" w:rsidP="006060D8">
            <w:pPr>
              <w:pStyle w:val="NormalWeb"/>
              <w:spacing w:before="0" w:beforeAutospacing="0" w:after="0" w:afterAutospacing="0" w:line="276" w:lineRule="auto"/>
              <w:jc w:val="both"/>
              <w:rPr>
                <w:color w:val="000000" w:themeColor="text1"/>
                <w:sz w:val="28"/>
                <w:szCs w:val="28"/>
              </w:rPr>
            </w:pPr>
            <w:r w:rsidRPr="006060D8">
              <w:rPr>
                <w:noProof/>
                <w:color w:val="000000" w:themeColor="text1"/>
                <w:sz w:val="28"/>
                <w:szCs w:val="28"/>
                <w:lang w:eastAsia="vi-VN"/>
              </w:rPr>
              <w:drawing>
                <wp:inline distT="0" distB="0" distL="0" distR="0" wp14:anchorId="1081ACD0" wp14:editId="59CF58DD">
                  <wp:extent cx="1864360" cy="1714500"/>
                  <wp:effectExtent l="19050" t="0" r="2540" b="0"/>
                  <wp:docPr id="1" name="Ảnh 1" descr="C:\Users\sony\Desktop\z6861199404922_2de0451cab2031b2922ecc4bfeb18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z6861199404922_2de0451cab2031b2922ecc4bfeb18e78.jpg"/>
                          <pic:cNvPicPr>
                            <a:picLocks noChangeAspect="1" noChangeArrowheads="1"/>
                          </pic:cNvPicPr>
                        </pic:nvPicPr>
                        <pic:blipFill>
                          <a:blip r:embed="rId12" cstate="print"/>
                          <a:srcRect/>
                          <a:stretch>
                            <a:fillRect/>
                          </a:stretch>
                        </pic:blipFill>
                        <pic:spPr bwMode="auto">
                          <a:xfrm>
                            <a:off x="0" y="0"/>
                            <a:ext cx="1873681" cy="1723072"/>
                          </a:xfrm>
                          <a:prstGeom prst="rect">
                            <a:avLst/>
                          </a:prstGeom>
                          <a:noFill/>
                          <a:ln w="9525">
                            <a:noFill/>
                            <a:miter lim="800000"/>
                            <a:headEnd/>
                            <a:tailEnd/>
                          </a:ln>
                        </pic:spPr>
                      </pic:pic>
                    </a:graphicData>
                  </a:graphic>
                </wp:inline>
              </w:drawing>
            </w:r>
          </w:p>
        </w:tc>
        <w:tc>
          <w:tcPr>
            <w:tcW w:w="3192" w:type="dxa"/>
          </w:tcPr>
          <w:p w14:paraId="055AE252" w14:textId="77777777" w:rsidR="00D62269" w:rsidRPr="006060D8" w:rsidRDefault="00D62269" w:rsidP="006060D8">
            <w:pPr>
              <w:pStyle w:val="NormalWeb"/>
              <w:spacing w:before="0" w:beforeAutospacing="0" w:after="0" w:afterAutospacing="0" w:line="276" w:lineRule="auto"/>
              <w:jc w:val="both"/>
              <w:rPr>
                <w:color w:val="000000" w:themeColor="text1"/>
                <w:sz w:val="28"/>
                <w:szCs w:val="28"/>
              </w:rPr>
            </w:pPr>
          </w:p>
        </w:tc>
      </w:tr>
      <w:tr w:rsidR="00C07AB2" w:rsidRPr="006060D8" w14:paraId="34CC5913" w14:textId="77777777" w:rsidTr="003225B0">
        <w:tc>
          <w:tcPr>
            <w:tcW w:w="9576" w:type="dxa"/>
            <w:gridSpan w:val="3"/>
          </w:tcPr>
          <w:p w14:paraId="12B7EB58" w14:textId="77777777" w:rsidR="00D62269" w:rsidRPr="00BE43C5" w:rsidRDefault="005636F4" w:rsidP="006060D8">
            <w:pPr>
              <w:pStyle w:val="NormalWeb"/>
              <w:spacing w:before="0" w:beforeAutospacing="0" w:after="0" w:afterAutospacing="0" w:line="276" w:lineRule="auto"/>
              <w:jc w:val="center"/>
              <w:rPr>
                <w:b/>
                <w:color w:val="000000" w:themeColor="text1"/>
                <w:sz w:val="26"/>
                <w:szCs w:val="26"/>
                <w:lang w:val="en-US"/>
              </w:rPr>
            </w:pPr>
            <w:proofErr w:type="spellStart"/>
            <w:r w:rsidRPr="00BE43C5">
              <w:rPr>
                <w:b/>
                <w:color w:val="000000" w:themeColor="text1"/>
                <w:sz w:val="26"/>
                <w:szCs w:val="26"/>
                <w:lang w:val="en-US"/>
              </w:rPr>
              <w:t>Hình</w:t>
            </w:r>
            <w:proofErr w:type="spellEnd"/>
            <w:r w:rsidRPr="00BE43C5">
              <w:rPr>
                <w:b/>
                <w:color w:val="000000" w:themeColor="text1"/>
                <w:sz w:val="26"/>
                <w:szCs w:val="26"/>
                <w:lang w:val="en-US"/>
              </w:rPr>
              <w:t xml:space="preserve"> 3: </w:t>
            </w:r>
            <w:proofErr w:type="spellStart"/>
            <w:r w:rsidR="00D62269" w:rsidRPr="00BE43C5">
              <w:rPr>
                <w:b/>
                <w:color w:val="000000" w:themeColor="text1"/>
                <w:sz w:val="26"/>
                <w:szCs w:val="26"/>
                <w:lang w:val="en-US"/>
              </w:rPr>
              <w:t>Lôgo</w:t>
            </w:r>
            <w:proofErr w:type="spellEnd"/>
            <w:r w:rsidRPr="00BE43C5">
              <w:rPr>
                <w:b/>
                <w:color w:val="000000" w:themeColor="text1"/>
                <w:sz w:val="26"/>
                <w:szCs w:val="26"/>
                <w:lang w:val="en-US"/>
              </w:rPr>
              <w:t xml:space="preserve"> </w:t>
            </w:r>
            <w:r w:rsidR="003225B0" w:rsidRPr="00BE43C5">
              <w:rPr>
                <w:b/>
                <w:color w:val="000000" w:themeColor="text1"/>
                <w:sz w:val="26"/>
                <w:szCs w:val="26"/>
              </w:rPr>
              <w:t>Công ty Cổ phần Thương mại Dịch vụ và Công nghệ Hoàng Long</w:t>
            </w:r>
          </w:p>
        </w:tc>
      </w:tr>
    </w:tbl>
    <w:p w14:paraId="1E81FA08" w14:textId="77777777" w:rsidR="00431A46" w:rsidRPr="006060D8" w:rsidRDefault="00431A46"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đề</w:t>
      </w:r>
      <w:proofErr w:type="spellEnd"/>
      <w:r w:rsidRPr="006060D8">
        <w:rPr>
          <w:color w:val="000000" w:themeColor="text1"/>
          <w:sz w:val="28"/>
          <w:szCs w:val="28"/>
        </w:rPr>
        <w:t xml:space="preserve"> ra </w:t>
      </w:r>
      <w:proofErr w:type="spellStart"/>
      <w:r w:rsidRPr="006060D8">
        <w:rPr>
          <w:color w:val="000000" w:themeColor="text1"/>
          <w:sz w:val="28"/>
          <w:szCs w:val="28"/>
        </w:rPr>
        <w:t>tầm</w:t>
      </w:r>
      <w:proofErr w:type="spellEnd"/>
      <w:r w:rsidRPr="006060D8">
        <w:rPr>
          <w:color w:val="000000" w:themeColor="text1"/>
          <w:sz w:val="28"/>
          <w:szCs w:val="28"/>
        </w:rPr>
        <w:t xml:space="preserve"> </w:t>
      </w:r>
      <w:proofErr w:type="spellStart"/>
      <w:r w:rsidRPr="006060D8">
        <w:rPr>
          <w:color w:val="000000" w:themeColor="text1"/>
          <w:sz w:val="28"/>
          <w:szCs w:val="28"/>
        </w:rPr>
        <w:t>nhìn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2029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bán</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linh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kỷ</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w:t>
      </w:r>
    </w:p>
    <w:p w14:paraId="7B61CD5C" w14:textId="77777777" w:rsidR="00431A46" w:rsidRPr="006060D8" w:rsidRDefault="004A2A4F" w:rsidP="006060D8">
      <w:pPr>
        <w:spacing w:line="276" w:lineRule="auto"/>
        <w:ind w:firstLine="720"/>
        <w:jc w:val="both"/>
        <w:outlineLvl w:val="2"/>
        <w:rPr>
          <w:bCs/>
          <w:color w:val="000000" w:themeColor="text1"/>
          <w:sz w:val="28"/>
          <w:szCs w:val="28"/>
        </w:rPr>
      </w:pPr>
      <w:r w:rsidRPr="006060D8">
        <w:rPr>
          <w:bCs/>
          <w:color w:val="000000" w:themeColor="text1"/>
          <w:sz w:val="28"/>
          <w:szCs w:val="28"/>
        </w:rPr>
        <w:t>2.3.1.2</w:t>
      </w:r>
      <w:r w:rsidR="00BA18EB" w:rsidRPr="006060D8">
        <w:rPr>
          <w:bCs/>
          <w:color w:val="000000" w:themeColor="text1"/>
          <w:sz w:val="28"/>
          <w:szCs w:val="28"/>
        </w:rPr>
        <w:t xml:space="preserve">. </w:t>
      </w:r>
      <w:proofErr w:type="spellStart"/>
      <w:r w:rsidR="00BA18EB" w:rsidRPr="006060D8">
        <w:rPr>
          <w:bCs/>
          <w:color w:val="000000" w:themeColor="text1"/>
          <w:sz w:val="28"/>
          <w:szCs w:val="28"/>
        </w:rPr>
        <w:t>N</w:t>
      </w:r>
      <w:r w:rsidR="006D7450" w:rsidRPr="006060D8">
        <w:rPr>
          <w:bCs/>
          <w:color w:val="000000" w:themeColor="text1"/>
          <w:sz w:val="28"/>
          <w:szCs w:val="28"/>
        </w:rPr>
        <w:t>gành</w:t>
      </w:r>
      <w:proofErr w:type="spellEnd"/>
      <w:r w:rsidR="006D7450" w:rsidRPr="006060D8">
        <w:rPr>
          <w:bCs/>
          <w:color w:val="000000" w:themeColor="text1"/>
          <w:sz w:val="28"/>
          <w:szCs w:val="28"/>
        </w:rPr>
        <w:t xml:space="preserve"> </w:t>
      </w:r>
      <w:proofErr w:type="spellStart"/>
      <w:r w:rsidR="006D7450" w:rsidRPr="006060D8">
        <w:rPr>
          <w:bCs/>
          <w:color w:val="000000" w:themeColor="text1"/>
          <w:sz w:val="28"/>
          <w:szCs w:val="28"/>
        </w:rPr>
        <w:t>nghề</w:t>
      </w:r>
      <w:proofErr w:type="spellEnd"/>
      <w:r w:rsidR="006D7450" w:rsidRPr="006060D8">
        <w:rPr>
          <w:bCs/>
          <w:color w:val="000000" w:themeColor="text1"/>
          <w:sz w:val="28"/>
          <w:szCs w:val="28"/>
        </w:rPr>
        <w:t xml:space="preserve"> </w:t>
      </w:r>
      <w:proofErr w:type="spellStart"/>
      <w:r w:rsidR="006D7450" w:rsidRPr="006060D8">
        <w:rPr>
          <w:bCs/>
          <w:color w:val="000000" w:themeColor="text1"/>
          <w:sz w:val="28"/>
          <w:szCs w:val="28"/>
        </w:rPr>
        <w:t>kinh</w:t>
      </w:r>
      <w:proofErr w:type="spellEnd"/>
      <w:r w:rsidR="006D7450" w:rsidRPr="006060D8">
        <w:rPr>
          <w:bCs/>
          <w:color w:val="000000" w:themeColor="text1"/>
          <w:sz w:val="28"/>
          <w:szCs w:val="28"/>
        </w:rPr>
        <w:t xml:space="preserve"> </w:t>
      </w:r>
      <w:proofErr w:type="spellStart"/>
      <w:r w:rsidR="006D7450" w:rsidRPr="006060D8">
        <w:rPr>
          <w:bCs/>
          <w:color w:val="000000" w:themeColor="text1"/>
          <w:sz w:val="28"/>
          <w:szCs w:val="28"/>
        </w:rPr>
        <w:t>doanh</w:t>
      </w:r>
      <w:proofErr w:type="spellEnd"/>
    </w:p>
    <w:p w14:paraId="7210350F" w14:textId="77777777" w:rsidR="00431A46" w:rsidRPr="006060D8" w:rsidRDefault="00431A46" w:rsidP="006060D8">
      <w:pPr>
        <w:spacing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điển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r w:rsidR="006D7450"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2D07D5A" w14:textId="77777777" w:rsidR="00431A46" w:rsidRPr="006060D8" w:rsidRDefault="00431A46" w:rsidP="006060D8">
      <w:pPr>
        <w:spacing w:line="276" w:lineRule="auto"/>
        <w:ind w:firstLine="720"/>
        <w:jc w:val="both"/>
        <w:rPr>
          <w:color w:val="000000" w:themeColor="text1"/>
          <w:sz w:val="28"/>
          <w:szCs w:val="28"/>
        </w:rPr>
      </w:pP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chia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đơn</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r w:rsidR="006D7450"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Mua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Marketing,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phẩm</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Chăm</w:t>
      </w:r>
      <w:proofErr w:type="spellEnd"/>
      <w:r w:rsidRPr="006060D8">
        <w:rPr>
          <w:color w:val="000000" w:themeColor="text1"/>
          <w:sz w:val="28"/>
          <w:szCs w:val="28"/>
        </w:rPr>
        <w:t xml:space="preserve"> </w:t>
      </w:r>
      <w:proofErr w:type="spellStart"/>
      <w:r w:rsidRPr="006060D8">
        <w:rPr>
          <w:color w:val="000000" w:themeColor="text1"/>
          <w:sz w:val="28"/>
          <w:szCs w:val="28"/>
        </w:rPr>
        <w:t>sóc</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án</w:t>
      </w:r>
      <w:proofErr w:type="spellEnd"/>
      <w:r w:rsidRPr="006060D8">
        <w:rPr>
          <w:color w:val="000000" w:themeColor="text1"/>
          <w:sz w:val="28"/>
          <w:szCs w:val="28"/>
        </w:rPr>
        <w:t xml:space="preserve">, </w:t>
      </w:r>
      <w:proofErr w:type="spellStart"/>
      <w:r w:rsidRPr="006060D8">
        <w:rPr>
          <w:color w:val="000000" w:themeColor="text1"/>
          <w:sz w:val="28"/>
          <w:szCs w:val="28"/>
        </w:rPr>
        <w:t>Khối</w:t>
      </w:r>
      <w:proofErr w:type="spellEnd"/>
      <w:r w:rsidRPr="006060D8">
        <w:rPr>
          <w:color w:val="000000" w:themeColor="text1"/>
          <w:sz w:val="28"/>
          <w:szCs w:val="28"/>
        </w:rPr>
        <w:t xml:space="preserve"> </w:t>
      </w:r>
      <w:proofErr w:type="spellStart"/>
      <w:r w:rsidRPr="006060D8">
        <w:rPr>
          <w:color w:val="000000" w:themeColor="text1"/>
          <w:sz w:val="28"/>
          <w:szCs w:val="28"/>
        </w:rPr>
        <w:t>Cửa</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Mỗi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chuỗi</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r w:rsidR="006D7450"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khâu</w:t>
      </w:r>
      <w:proofErr w:type="spellEnd"/>
      <w:r w:rsidRPr="006060D8">
        <w:rPr>
          <w:color w:val="000000" w:themeColor="text1"/>
          <w:sz w:val="28"/>
          <w:szCs w:val="28"/>
        </w:rPr>
        <w:t>.</w:t>
      </w:r>
    </w:p>
    <w:p w14:paraId="4365DE1B" w14:textId="77777777" w:rsidR="00431A46" w:rsidRPr="006060D8" w:rsidRDefault="00431A46"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trí</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r w:rsidR="006D7450"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kê</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hồ</w:t>
      </w:r>
      <w:proofErr w:type="spellEnd"/>
      <w:r w:rsidRPr="006060D8">
        <w:rPr>
          <w:color w:val="000000" w:themeColor="text1"/>
          <w:sz w:val="28"/>
          <w:szCs w:val="28"/>
        </w:rPr>
        <w:t xml:space="preserve"> </w:t>
      </w:r>
      <w:proofErr w:type="spellStart"/>
      <w:r w:rsidRPr="006060D8">
        <w:rPr>
          <w:color w:val="000000" w:themeColor="text1"/>
          <w:sz w:val="28"/>
          <w:szCs w:val="28"/>
        </w:rPr>
        <w:t>sơ</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nộp</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nối</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đợt</w:t>
      </w:r>
      <w:proofErr w:type="spellEnd"/>
      <w:r w:rsidRPr="006060D8">
        <w:rPr>
          <w:color w:val="000000" w:themeColor="text1"/>
          <w:sz w:val="28"/>
          <w:szCs w:val="28"/>
        </w:rPr>
        <w:t xml:space="preserve"> </w:t>
      </w:r>
      <w:proofErr w:type="spellStart"/>
      <w:r w:rsidRPr="006060D8">
        <w:rPr>
          <w:color w:val="000000" w:themeColor="text1"/>
          <w:sz w:val="28"/>
          <w:szCs w:val="28"/>
        </w:rPr>
        <w:t>thanh</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án</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Mua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Khối</w:t>
      </w:r>
      <w:proofErr w:type="spellEnd"/>
      <w:r w:rsidRPr="006060D8">
        <w:rPr>
          <w:color w:val="000000" w:themeColor="text1"/>
          <w:sz w:val="28"/>
          <w:szCs w:val="28"/>
        </w:rPr>
        <w:t xml:space="preserve"> </w:t>
      </w:r>
      <w:proofErr w:type="spellStart"/>
      <w:r w:rsidRPr="006060D8">
        <w:rPr>
          <w:color w:val="000000" w:themeColor="text1"/>
          <w:sz w:val="28"/>
          <w:szCs w:val="28"/>
        </w:rPr>
        <w:t>Cửa</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dữ</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chi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hạch</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w:t>
      </w:r>
    </w:p>
    <w:p w14:paraId="360687C1" w14:textId="77777777" w:rsidR="00431A46" w:rsidRPr="006060D8" w:rsidRDefault="00431A46" w:rsidP="006060D8">
      <w:pPr>
        <w:spacing w:line="276" w:lineRule="auto"/>
        <w:jc w:val="both"/>
        <w:rPr>
          <w:color w:val="000000" w:themeColor="text1"/>
          <w:sz w:val="28"/>
          <w:szCs w:val="28"/>
        </w:rPr>
      </w:pP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ngành</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mảng</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3392B7B4" w14:textId="77777777" w:rsidR="00431A46" w:rsidRPr="006060D8" w:rsidRDefault="00431A46" w:rsidP="006060D8">
      <w:pPr>
        <w:spacing w:line="276" w:lineRule="auto"/>
        <w:ind w:firstLine="720"/>
        <w:jc w:val="both"/>
        <w:rPr>
          <w:color w:val="000000" w:themeColor="text1"/>
          <w:sz w:val="28"/>
          <w:szCs w:val="28"/>
        </w:rPr>
      </w:pPr>
      <w:proofErr w:type="spellStart"/>
      <w:r w:rsidRPr="006060D8">
        <w:rPr>
          <w:color w:val="000000" w:themeColor="text1"/>
          <w:sz w:val="28"/>
          <w:szCs w:val="28"/>
        </w:rPr>
        <w:t>Bán</w:t>
      </w:r>
      <w:proofErr w:type="spellEnd"/>
      <w:r w:rsidRPr="006060D8">
        <w:rPr>
          <w:color w:val="000000" w:themeColor="text1"/>
          <w:sz w:val="28"/>
          <w:szCs w:val="28"/>
        </w:rPr>
        <w:t xml:space="preserve"> </w:t>
      </w:r>
      <w:proofErr w:type="spellStart"/>
      <w:r w:rsidRPr="006060D8">
        <w:rPr>
          <w:color w:val="000000" w:themeColor="text1"/>
          <w:sz w:val="28"/>
          <w:szCs w:val="28"/>
        </w:rPr>
        <w:t>lẻ</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cửa</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w:t>
      </w:r>
    </w:p>
    <w:p w14:paraId="1E9E3DE6" w14:textId="1093912D" w:rsidR="00431A46"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431A46" w:rsidRPr="006060D8">
        <w:rPr>
          <w:color w:val="000000" w:themeColor="text1"/>
          <w:sz w:val="28"/>
          <w:szCs w:val="28"/>
        </w:rPr>
        <w:t>Bán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buôn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linh</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kiện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điện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tử</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thiết</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bị</w:t>
      </w:r>
      <w:proofErr w:type="spellEnd"/>
      <w:r w:rsidR="00431A46" w:rsidRPr="006060D8">
        <w:rPr>
          <w:color w:val="000000" w:themeColor="text1"/>
          <w:sz w:val="28"/>
          <w:szCs w:val="28"/>
        </w:rPr>
        <w:t xml:space="preserve"> tin </w:t>
      </w:r>
      <w:proofErr w:type="spellStart"/>
      <w:r w:rsidR="00431A46" w:rsidRPr="006060D8">
        <w:rPr>
          <w:color w:val="000000" w:themeColor="text1"/>
          <w:sz w:val="28"/>
          <w:szCs w:val="28"/>
        </w:rPr>
        <w:t>học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và</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các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sản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phẩm</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công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nghệ</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khác</w:t>
      </w:r>
      <w:proofErr w:type="spellEnd"/>
      <w:r w:rsidR="00431A46" w:rsidRPr="006060D8">
        <w:rPr>
          <w:color w:val="000000" w:themeColor="text1"/>
          <w:sz w:val="28"/>
          <w:szCs w:val="28"/>
        </w:rPr>
        <w:t>;</w:t>
      </w:r>
    </w:p>
    <w:p w14:paraId="37B95B4D" w14:textId="73141BDC" w:rsidR="00431A46"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431A46" w:rsidRPr="006060D8">
        <w:rPr>
          <w:color w:val="000000" w:themeColor="text1"/>
          <w:sz w:val="28"/>
          <w:szCs w:val="28"/>
        </w:rPr>
        <w:t>Thi</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công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lắp</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đặt</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các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phòng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máy</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chuyên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dụng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như</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phòng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máy</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tính</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phòng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học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thông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minh</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phòng</w:t>
      </w:r>
      <w:proofErr w:type="spellEnd"/>
      <w:r w:rsidR="00431A46" w:rsidRPr="006060D8">
        <w:rPr>
          <w:color w:val="000000" w:themeColor="text1"/>
          <w:sz w:val="28"/>
          <w:szCs w:val="28"/>
        </w:rPr>
        <w:t xml:space="preserve"> game (</w:t>
      </w:r>
      <w:proofErr w:type="spellStart"/>
      <w:r w:rsidR="00431A46" w:rsidRPr="006060D8">
        <w:rPr>
          <w:color w:val="000000" w:themeColor="text1"/>
          <w:sz w:val="28"/>
          <w:szCs w:val="28"/>
        </w:rPr>
        <w:t>phòng</w:t>
      </w:r>
      <w:proofErr w:type="spellEnd"/>
      <w:r w:rsidR="00431A46" w:rsidRPr="006060D8">
        <w:rPr>
          <w:color w:val="000000" w:themeColor="text1"/>
          <w:sz w:val="28"/>
          <w:szCs w:val="28"/>
        </w:rPr>
        <w:t xml:space="preserve"> net);</w:t>
      </w:r>
    </w:p>
    <w:p w14:paraId="5CF05C08" w14:textId="087B7238" w:rsidR="00431A46"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431A46" w:rsidRPr="006060D8">
        <w:rPr>
          <w:color w:val="000000" w:themeColor="text1"/>
          <w:sz w:val="28"/>
          <w:szCs w:val="28"/>
        </w:rPr>
        <w:t>Đấu</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thầu</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và</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cung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cấp</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thiết</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bị</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công</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nghệ</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cho</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các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cơ</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quan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nhà</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nước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đơn</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vị</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hành</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chính</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sự</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nghiệp</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và</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các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tổ</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chức</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giáo</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dục</w:t>
      </w:r>
      <w:proofErr w:type="spellEnd"/>
      <w:r w:rsidR="00431A46" w:rsidRPr="006060D8">
        <w:rPr>
          <w:color w:val="000000" w:themeColor="text1"/>
          <w:sz w:val="28"/>
          <w:szCs w:val="28"/>
        </w:rPr>
        <w:t xml:space="preserve"> </w:t>
      </w:r>
      <w:r>
        <w:rPr>
          <w:color w:val="000000" w:themeColor="text1"/>
          <w:sz w:val="28"/>
          <w:szCs w:val="28"/>
        </w:rPr>
        <w:t>-</w:t>
      </w:r>
      <w:r w:rsidR="00431A46" w:rsidRPr="006060D8">
        <w:rPr>
          <w:color w:val="000000" w:themeColor="text1"/>
          <w:sz w:val="28"/>
          <w:szCs w:val="28"/>
        </w:rPr>
        <w:t xml:space="preserve"> </w:t>
      </w:r>
      <w:proofErr w:type="spellStart"/>
      <w:r w:rsidR="00431A46" w:rsidRPr="006060D8">
        <w:rPr>
          <w:color w:val="000000" w:themeColor="text1"/>
          <w:sz w:val="28"/>
          <w:szCs w:val="28"/>
        </w:rPr>
        <w:t>đào</w:t>
      </w:r>
      <w:proofErr w:type="spellEnd"/>
      <w:r w:rsidR="00431A46" w:rsidRPr="006060D8">
        <w:rPr>
          <w:color w:val="000000" w:themeColor="text1"/>
          <w:sz w:val="28"/>
          <w:szCs w:val="28"/>
        </w:rPr>
        <w:t xml:space="preserve"> </w:t>
      </w:r>
      <w:proofErr w:type="spellStart"/>
      <w:r w:rsidR="00431A46" w:rsidRPr="006060D8">
        <w:rPr>
          <w:color w:val="000000" w:themeColor="text1"/>
          <w:sz w:val="28"/>
          <w:szCs w:val="28"/>
        </w:rPr>
        <w:t>tạo</w:t>
      </w:r>
      <w:proofErr w:type="spellEnd"/>
      <w:r w:rsidR="00431A46" w:rsidRPr="006060D8">
        <w:rPr>
          <w:color w:val="000000" w:themeColor="text1"/>
          <w:sz w:val="28"/>
          <w:szCs w:val="28"/>
        </w:rPr>
        <w:t>.</w:t>
      </w:r>
    </w:p>
    <w:p w14:paraId="0C078E8E" w14:textId="77777777" w:rsidR="00431A46" w:rsidRPr="006060D8" w:rsidRDefault="00431A46" w:rsidP="006060D8">
      <w:pPr>
        <w:spacing w:line="276" w:lineRule="auto"/>
        <w:ind w:firstLine="720"/>
        <w:jc w:val="both"/>
        <w:rPr>
          <w:color w:val="000000" w:themeColor="text1"/>
          <w:sz w:val="28"/>
          <w:szCs w:val="28"/>
        </w:rPr>
      </w:pP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dạng</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ra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hạch</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ban,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18F4836D" w14:textId="77777777" w:rsidR="00F41D0A" w:rsidRPr="006060D8" w:rsidRDefault="00F41D0A" w:rsidP="006060D8">
      <w:pPr>
        <w:spacing w:line="276" w:lineRule="auto"/>
        <w:ind w:firstLine="720"/>
        <w:jc w:val="both"/>
        <w:outlineLvl w:val="3"/>
        <w:rPr>
          <w:bCs/>
          <w:color w:val="000000" w:themeColor="text1"/>
          <w:sz w:val="28"/>
          <w:szCs w:val="28"/>
        </w:rPr>
      </w:pPr>
      <w:r w:rsidRPr="006060D8">
        <w:rPr>
          <w:bCs/>
          <w:color w:val="000000" w:themeColor="text1"/>
          <w:sz w:val="28"/>
          <w:szCs w:val="28"/>
        </w:rPr>
        <w:lastRenderedPageBreak/>
        <w:t>2.3.1.</w:t>
      </w:r>
      <w:r w:rsidR="004A2A4F" w:rsidRPr="006060D8">
        <w:rPr>
          <w:bCs/>
          <w:color w:val="000000" w:themeColor="text1"/>
          <w:sz w:val="28"/>
          <w:szCs w:val="28"/>
        </w:rPr>
        <w:t>3</w:t>
      </w:r>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cấu</w:t>
      </w:r>
      <w:proofErr w:type="spellEnd"/>
      <w:r w:rsidRPr="006060D8">
        <w:rPr>
          <w:bCs/>
          <w:color w:val="000000" w:themeColor="text1"/>
          <w:sz w:val="28"/>
          <w:szCs w:val="28"/>
        </w:rPr>
        <w:t xml:space="preserve"> </w:t>
      </w:r>
      <w:proofErr w:type="spellStart"/>
      <w:r w:rsidRPr="006060D8">
        <w:rPr>
          <w:bCs/>
          <w:color w:val="000000" w:themeColor="text1"/>
          <w:sz w:val="28"/>
          <w:szCs w:val="28"/>
        </w:rPr>
        <w:t>tổ</w:t>
      </w:r>
      <w:proofErr w:type="spellEnd"/>
      <w:r w:rsidRPr="006060D8">
        <w:rPr>
          <w:bCs/>
          <w:color w:val="000000" w:themeColor="text1"/>
          <w:sz w:val="28"/>
          <w:szCs w:val="28"/>
        </w:rPr>
        <w:t xml:space="preserve"> </w:t>
      </w:r>
      <w:proofErr w:type="spellStart"/>
      <w:r w:rsidRPr="006060D8">
        <w:rPr>
          <w:bCs/>
          <w:color w:val="000000" w:themeColor="text1"/>
          <w:sz w:val="28"/>
          <w:szCs w:val="28"/>
        </w:rPr>
        <w:t>chức</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hiện</w:t>
      </w:r>
      <w:proofErr w:type="spellEnd"/>
      <w:r w:rsidRPr="006060D8">
        <w:rPr>
          <w:bCs/>
          <w:color w:val="000000" w:themeColor="text1"/>
          <w:sz w:val="28"/>
          <w:szCs w:val="28"/>
        </w:rPr>
        <w:t xml:space="preserve"> </w:t>
      </w:r>
      <w:proofErr w:type="spellStart"/>
      <w:r w:rsidRPr="006060D8">
        <w:rPr>
          <w:bCs/>
          <w:color w:val="000000" w:themeColor="text1"/>
          <w:sz w:val="28"/>
          <w:szCs w:val="28"/>
        </w:rPr>
        <w:t>tại</w:t>
      </w:r>
      <w:proofErr w:type="spellEnd"/>
    </w:p>
    <w:p w14:paraId="7762BC05"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Luật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2020</w:t>
      </w:r>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không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có</w:t>
      </w:r>
      <w:proofErr w:type="spellEnd"/>
      <w:r w:rsidRPr="006060D8">
        <w:rPr>
          <w:rStyle w:val="Strong"/>
          <w:rFonts w:eastAsiaTheme="majorEastAsia"/>
          <w:b w:val="0"/>
          <w:color w:val="000000" w:themeColor="text1"/>
          <w:sz w:val="28"/>
          <w:szCs w:val="28"/>
        </w:rPr>
        <w:t xml:space="preserve"> Ban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w:t>
      </w:r>
    </w:p>
    <w:p w14:paraId="21D3FA56"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5C378C15" w14:textId="77777777" w:rsidR="00DF017A" w:rsidRPr="006060D8" w:rsidRDefault="006D7450"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Đại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đồng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(ĐHĐCĐ):</w:t>
      </w:r>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bao </w:t>
      </w:r>
      <w:proofErr w:type="spellStart"/>
      <w:r w:rsidR="00DF017A" w:rsidRPr="006060D8">
        <w:rPr>
          <w:color w:val="000000" w:themeColor="text1"/>
          <w:sz w:val="28"/>
          <w:szCs w:val="28"/>
        </w:rPr>
        <w:t>gồm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toàn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thẩm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vấn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yếu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như</w:t>
      </w:r>
      <w:proofErr w:type="spellEnd"/>
      <w:r w:rsidR="00DF017A" w:rsidRPr="006060D8">
        <w:rPr>
          <w:color w:val="000000" w:themeColor="text1"/>
          <w:sz w:val="28"/>
          <w:szCs w:val="28"/>
        </w:rPr>
        <w:t>:</w:t>
      </w:r>
    </w:p>
    <w:p w14:paraId="5A05EF79" w14:textId="6958A9E4" w:rsidR="00DF017A" w:rsidRPr="006060D8" w:rsidRDefault="009712FB"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00DF017A" w:rsidRPr="006060D8">
        <w:rPr>
          <w:color w:val="000000" w:themeColor="text1"/>
          <w:sz w:val="28"/>
          <w:szCs w:val="28"/>
        </w:rPr>
        <w:t>Thay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đổi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vốn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phương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vốn</w:t>
      </w:r>
      <w:proofErr w:type="spellEnd"/>
      <w:r w:rsidR="00DF017A" w:rsidRPr="006060D8">
        <w:rPr>
          <w:color w:val="000000" w:themeColor="text1"/>
          <w:sz w:val="28"/>
          <w:szCs w:val="28"/>
        </w:rPr>
        <w:t>;</w:t>
      </w:r>
    </w:p>
    <w:p w14:paraId="30C0D9BD" w14:textId="3D113ECC" w:rsidR="00DF017A" w:rsidRPr="006060D8" w:rsidRDefault="009712FB"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hướng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triển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w:t>
      </w:r>
    </w:p>
    <w:p w14:paraId="716DE6E6" w14:textId="58238BBD" w:rsidR="00DF017A" w:rsidRPr="006060D8" w:rsidRDefault="009712FB"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00DF017A" w:rsidRPr="006060D8">
        <w:rPr>
          <w:color w:val="000000" w:themeColor="text1"/>
          <w:sz w:val="28"/>
          <w:szCs w:val="28"/>
        </w:rPr>
        <w:t>Bầu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miễn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w:t>
      </w:r>
    </w:p>
    <w:p w14:paraId="203FEB16" w14:textId="3B7A86CD" w:rsidR="00DF017A" w:rsidRPr="006060D8" w:rsidRDefault="009712FB"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00DF017A" w:rsidRPr="006060D8">
        <w:rPr>
          <w:color w:val="000000" w:themeColor="text1"/>
          <w:sz w:val="28"/>
          <w:szCs w:val="28"/>
        </w:rPr>
        <w:t>Phê</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duyệt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phân</w:t>
      </w:r>
      <w:proofErr w:type="spellEnd"/>
      <w:r w:rsidR="00DF017A" w:rsidRPr="006060D8">
        <w:rPr>
          <w:color w:val="000000" w:themeColor="text1"/>
          <w:sz w:val="28"/>
          <w:szCs w:val="28"/>
        </w:rPr>
        <w:t xml:space="preserve"> chia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nhuận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tức</w:t>
      </w:r>
      <w:proofErr w:type="spellEnd"/>
      <w:r w:rsidR="00DF017A" w:rsidRPr="006060D8">
        <w:rPr>
          <w:color w:val="000000" w:themeColor="text1"/>
          <w:sz w:val="28"/>
          <w:szCs w:val="28"/>
        </w:rPr>
        <w:t>.</w:t>
      </w:r>
    </w:p>
    <w:p w14:paraId="4F2A6343" w14:textId="77777777" w:rsidR="00DF017A" w:rsidRPr="006060D8" w:rsidRDefault="006D7450"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đồng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(HĐQT):</w:t>
      </w:r>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gồm</w:t>
      </w:r>
      <w:proofErr w:type="spellEnd"/>
      <w:r w:rsidR="00DF017A" w:rsidRPr="006060D8">
        <w:rPr>
          <w:color w:val="000000" w:themeColor="text1"/>
          <w:sz w:val="28"/>
          <w:szCs w:val="28"/>
        </w:rPr>
        <w:t xml:space="preserve"> </w:t>
      </w:r>
      <w:r w:rsidR="009903DB" w:rsidRPr="006060D8">
        <w:rPr>
          <w:rStyle w:val="Strong"/>
          <w:rFonts w:eastAsiaTheme="majorEastAsia"/>
          <w:b w:val="0"/>
          <w:color w:val="000000" w:themeColor="text1"/>
          <w:sz w:val="28"/>
          <w:szCs w:val="28"/>
        </w:rPr>
        <w:t>06</w:t>
      </w:r>
      <w:r w:rsidR="00DF017A" w:rsidRPr="006060D8">
        <w:rPr>
          <w:color w:val="000000" w:themeColor="text1"/>
          <w:sz w:val="28"/>
          <w:szCs w:val="28"/>
        </w:rPr>
        <w:t xml:space="preserve"> </w:t>
      </w:r>
      <w:proofErr w:type="spellStart"/>
      <w:r w:rsidR="00DF017A" w:rsidRPr="006060D8">
        <w:rPr>
          <w:color w:val="000000" w:themeColor="text1"/>
          <w:sz w:val="28"/>
          <w:szCs w:val="28"/>
        </w:rPr>
        <w:t>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tịch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ông</w:t>
      </w:r>
      <w:proofErr w:type="spellEnd"/>
      <w:r w:rsidR="009903DB" w:rsidRPr="006060D8">
        <w:rPr>
          <w:color w:val="000000" w:themeColor="text1"/>
          <w:sz w:val="28"/>
          <w:szCs w:val="28"/>
        </w:rPr>
        <w:t xml:space="preserve"> </w:t>
      </w:r>
      <w:proofErr w:type="spellStart"/>
      <w:r w:rsidR="009903DB" w:rsidRPr="006060D8">
        <w:rPr>
          <w:color w:val="000000" w:themeColor="text1"/>
          <w:sz w:val="28"/>
          <w:szCs w:val="28"/>
        </w:rPr>
        <w:t>Hoàng</w:t>
      </w:r>
      <w:proofErr w:type="spellEnd"/>
      <w:r w:rsidR="009903DB" w:rsidRPr="006060D8">
        <w:rPr>
          <w:color w:val="000000" w:themeColor="text1"/>
          <w:sz w:val="28"/>
          <w:szCs w:val="28"/>
        </w:rPr>
        <w:t xml:space="preserve"> Kim </w:t>
      </w:r>
      <w:proofErr w:type="spellStart"/>
      <w:r w:rsidR="009903DB" w:rsidRPr="006060D8">
        <w:rPr>
          <w:color w:val="000000" w:themeColor="text1"/>
          <w:sz w:val="28"/>
          <w:szCs w:val="28"/>
        </w:rPr>
        <w:t>Dũng</w:t>
      </w:r>
      <w:proofErr w:type="spellEnd"/>
      <w:r w:rsidR="009903DB" w:rsidRPr="006060D8">
        <w:rPr>
          <w:color w:val="000000" w:themeColor="text1"/>
          <w:sz w:val="28"/>
          <w:szCs w:val="28"/>
        </w:rPr>
        <w:t xml:space="preserve"> </w:t>
      </w:r>
      <w:proofErr w:type="spellStart"/>
      <w:r w:rsidR="00DF017A" w:rsidRPr="006060D8">
        <w:rPr>
          <w:color w:val="000000" w:themeColor="text1"/>
          <w:sz w:val="28"/>
          <w:szCs w:val="28"/>
        </w:rPr>
        <w:t>chịu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w:t>
      </w:r>
      <w:proofErr w:type="spellStart"/>
      <w:r w:rsidR="00DF017A" w:rsidRPr="006060D8">
        <w:rPr>
          <w:color w:val="000000" w:themeColor="text1"/>
          <w:sz w:val="28"/>
          <w:szCs w:val="28"/>
        </w:rPr>
        <w:t>Tổng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cầu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w:t>
      </w:r>
    </w:p>
    <w:p w14:paraId="282EEAFE" w14:textId="77777777" w:rsidR="00DF017A" w:rsidRPr="006060D8" w:rsidRDefault="006D7450"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đốc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điều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hành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Tổng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đốc</w:t>
      </w:r>
      <w:proofErr w:type="spellEnd"/>
      <w:r w:rsidR="00DF017A" w:rsidRPr="006060D8">
        <w:rPr>
          <w:rStyle w:val="Strong"/>
          <w:rFonts w:eastAsiaTheme="majorEastAsia"/>
          <w:b w:val="0"/>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người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đứng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đầu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máy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tiếp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chịu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trước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triển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nguồn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w:t>
      </w:r>
    </w:p>
    <w:p w14:paraId="2AF9CA19" w14:textId="47A45F88" w:rsidR="00DF017A" w:rsidRDefault="006D7450"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phận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toán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Thay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toán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tuân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cũng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như</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w:t>
      </w:r>
      <w:r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dụng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toán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thay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vì</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phù</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xu </w:t>
      </w:r>
      <w:proofErr w:type="spellStart"/>
      <w:r w:rsidR="00DF017A" w:rsidRPr="006060D8">
        <w:rPr>
          <w:color w:val="000000" w:themeColor="text1"/>
          <w:sz w:val="28"/>
          <w:szCs w:val="28"/>
        </w:rPr>
        <w:t>hướng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hóa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nghiệp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giúp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thiểu</w:t>
      </w:r>
      <w:proofErr w:type="spellEnd"/>
      <w:r w:rsidR="00DF017A" w:rsidRPr="006060D8">
        <w:rPr>
          <w:color w:val="000000" w:themeColor="text1"/>
          <w:sz w:val="28"/>
          <w:szCs w:val="28"/>
        </w:rPr>
        <w:t xml:space="preserve"> chi </w:t>
      </w:r>
      <w:proofErr w:type="spellStart"/>
      <w:r w:rsidR="00DF017A" w:rsidRPr="006060D8">
        <w:rPr>
          <w:color w:val="000000" w:themeColor="text1"/>
          <w:sz w:val="28"/>
          <w:szCs w:val="28"/>
        </w:rPr>
        <w:t>phí</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chuyên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nghiệp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w:t>
      </w:r>
    </w:p>
    <w:p w14:paraId="07F1B495" w14:textId="5EA9793D" w:rsidR="00C33F0B" w:rsidRDefault="00C33F0B" w:rsidP="006060D8">
      <w:pPr>
        <w:pStyle w:val="NormalWeb"/>
        <w:spacing w:before="0" w:beforeAutospacing="0" w:after="0" w:afterAutospacing="0" w:line="276" w:lineRule="auto"/>
        <w:ind w:firstLine="720"/>
        <w:jc w:val="both"/>
        <w:rPr>
          <w:color w:val="000000" w:themeColor="text1"/>
          <w:sz w:val="28"/>
          <w:szCs w:val="28"/>
        </w:rPr>
      </w:pPr>
    </w:p>
    <w:p w14:paraId="269D1372" w14:textId="77777777" w:rsidR="00C33F0B" w:rsidRPr="006060D8" w:rsidRDefault="00C33F0B" w:rsidP="006060D8">
      <w:pPr>
        <w:pStyle w:val="NormalWeb"/>
        <w:spacing w:before="0" w:beforeAutospacing="0" w:after="0" w:afterAutospacing="0" w:line="276" w:lineRule="auto"/>
        <w:ind w:firstLine="720"/>
        <w:jc w:val="both"/>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7AB2" w:rsidRPr="006060D8" w14:paraId="1600D3B3" w14:textId="77777777" w:rsidTr="003D082C">
        <w:tc>
          <w:tcPr>
            <w:tcW w:w="9576" w:type="dxa"/>
          </w:tcPr>
          <w:p w14:paraId="4BCAE0EC" w14:textId="77777777" w:rsidR="005636F4"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lastRenderedPageBreak/>
              <w:pict w14:anchorId="0291040F">
                <v:shape id="_x0000_s1046" type="#_x0000_t202" style="position:absolute;left:0;text-align:left;margin-left:77.55pt;margin-top:7.8pt;width:123.3pt;height:25.55pt;z-index:251678720">
                  <v:textbox>
                    <w:txbxContent>
                      <w:p w14:paraId="0EA09396" w14:textId="77777777" w:rsidR="005636F4" w:rsidRPr="00C95010" w:rsidRDefault="005636F4" w:rsidP="005636F4">
                        <w:pPr>
                          <w:jc w:val="center"/>
                          <w:rPr>
                            <w:sz w:val="28"/>
                            <w:szCs w:val="28"/>
                          </w:rPr>
                        </w:pPr>
                        <w:r w:rsidRPr="00C95010">
                          <w:rPr>
                            <w:sz w:val="28"/>
                            <w:szCs w:val="28"/>
                          </w:rPr>
                          <w:t>ĐHĐCĐ</w:t>
                        </w:r>
                      </w:p>
                    </w:txbxContent>
                  </v:textbox>
                </v:shape>
              </w:pict>
            </w:r>
          </w:p>
          <w:p w14:paraId="41238E48" w14:textId="77777777" w:rsidR="005636F4"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10556AE6">
                <v:shape id="_x0000_s1057" type="#_x0000_t32" style="position:absolute;left:0;text-align:left;margin-left:266.7pt;margin-top:1pt;width:0;height:25.55pt;z-index:251687936" o:connectortype="straight">
                  <v:stroke endarrow="block"/>
                </v:shape>
              </w:pict>
            </w:r>
            <w:r>
              <w:rPr>
                <w:b/>
                <w:noProof/>
                <w:color w:val="000000" w:themeColor="text1"/>
                <w:sz w:val="28"/>
                <w:szCs w:val="28"/>
              </w:rPr>
              <w:pict w14:anchorId="37F2BCEB">
                <v:shape id="_x0000_s1056" type="#_x0000_t32" style="position:absolute;left:0;text-align:left;margin-left:200.85pt;margin-top:.4pt;width:65.85pt;height:.6pt;z-index:251686912" o:connectortype="straight"/>
              </w:pict>
            </w:r>
            <w:r>
              <w:rPr>
                <w:b/>
                <w:noProof/>
                <w:color w:val="000000" w:themeColor="text1"/>
                <w:sz w:val="28"/>
                <w:szCs w:val="28"/>
              </w:rPr>
              <w:pict w14:anchorId="76465929">
                <v:shape id="_x0000_s1050" type="#_x0000_t32" style="position:absolute;left:0;text-align:left;margin-left:138.35pt;margin-top:14.85pt;width:0;height:9.85pt;z-index:251682816" o:connectortype="straight">
                  <v:stroke endarrow="block"/>
                </v:shape>
              </w:pict>
            </w:r>
          </w:p>
          <w:p w14:paraId="0C16441D" w14:textId="77777777" w:rsidR="005636F4"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03D77947">
                <v:shape id="_x0000_s1049" type="#_x0000_t202" style="position:absolute;left:0;text-align:left;margin-left:234.8pt;margin-top:8pt;width:76.35pt;height:59.3pt;z-index:251681792">
                  <v:textbox>
                    <w:txbxContent>
                      <w:p w14:paraId="6738D780" w14:textId="77777777" w:rsidR="005636F4" w:rsidRDefault="005636F4" w:rsidP="005636F4">
                        <w:pPr>
                          <w:jc w:val="center"/>
                          <w:rPr>
                            <w:sz w:val="28"/>
                            <w:szCs w:val="28"/>
                          </w:rPr>
                        </w:pPr>
                      </w:p>
                      <w:p w14:paraId="0AB02DAF" w14:textId="77777777" w:rsidR="005636F4" w:rsidRPr="00C95010" w:rsidRDefault="005636F4" w:rsidP="005636F4">
                        <w:pPr>
                          <w:jc w:val="center"/>
                          <w:rPr>
                            <w:sz w:val="28"/>
                            <w:szCs w:val="28"/>
                          </w:rPr>
                        </w:pPr>
                        <w:r>
                          <w:rPr>
                            <w:sz w:val="28"/>
                            <w:szCs w:val="28"/>
                          </w:rPr>
                          <w:t>BPKTNB</w:t>
                        </w:r>
                      </w:p>
                    </w:txbxContent>
                  </v:textbox>
                </v:shape>
              </w:pict>
            </w:r>
            <w:r>
              <w:rPr>
                <w:b/>
                <w:noProof/>
                <w:color w:val="000000" w:themeColor="text1"/>
                <w:sz w:val="28"/>
                <w:szCs w:val="28"/>
              </w:rPr>
              <w:pict w14:anchorId="7C54442C">
                <v:shape id="_x0000_s1047" type="#_x0000_t202" style="position:absolute;left:0;text-align:left;margin-left:77.55pt;margin-top:6.2pt;width:123.3pt;height:25.55pt;z-index:251679744">
                  <v:textbox>
                    <w:txbxContent>
                      <w:p w14:paraId="47159C18" w14:textId="77777777" w:rsidR="005636F4" w:rsidRPr="00C95010" w:rsidRDefault="005636F4" w:rsidP="005636F4">
                        <w:pPr>
                          <w:jc w:val="center"/>
                          <w:rPr>
                            <w:sz w:val="28"/>
                            <w:szCs w:val="28"/>
                          </w:rPr>
                        </w:pPr>
                        <w:r>
                          <w:rPr>
                            <w:sz w:val="28"/>
                            <w:szCs w:val="28"/>
                          </w:rPr>
                          <w:t>HĐQT</w:t>
                        </w:r>
                      </w:p>
                    </w:txbxContent>
                  </v:textbox>
                </v:shape>
              </w:pict>
            </w:r>
          </w:p>
          <w:p w14:paraId="4D3FCBD9" w14:textId="77777777" w:rsidR="005636F4" w:rsidRPr="006060D8" w:rsidRDefault="00354A93" w:rsidP="006060D8">
            <w:pPr>
              <w:pStyle w:val="NormalWeb"/>
              <w:spacing w:before="0" w:beforeAutospacing="0" w:after="0" w:afterAutospacing="0" w:line="276" w:lineRule="auto"/>
              <w:jc w:val="center"/>
              <w:rPr>
                <w:b/>
                <w:color w:val="000000" w:themeColor="text1"/>
                <w:sz w:val="28"/>
                <w:szCs w:val="28"/>
                <w:lang w:val="en-US"/>
              </w:rPr>
            </w:pPr>
            <w:r>
              <w:rPr>
                <w:b/>
                <w:noProof/>
                <w:color w:val="000000" w:themeColor="text1"/>
                <w:sz w:val="28"/>
                <w:szCs w:val="28"/>
              </w:rPr>
              <w:pict w14:anchorId="47C852B5">
                <v:shape id="_x0000_s1052" type="#_x0000_t32" style="position:absolute;left:0;text-align:left;margin-left:200.85pt;margin-top:1.55pt;width:33.95pt;height:.6pt;flip:x y;z-index:251684864" o:connectortype="straight">
                  <v:stroke endarrow="block"/>
                </v:shape>
              </w:pict>
            </w:r>
            <w:r>
              <w:rPr>
                <w:b/>
                <w:noProof/>
                <w:color w:val="000000" w:themeColor="text1"/>
                <w:sz w:val="28"/>
                <w:szCs w:val="28"/>
              </w:rPr>
              <w:pict w14:anchorId="6B19B401">
                <v:shape id="_x0000_s1051" type="#_x0000_t32" style="position:absolute;left:0;text-align:left;margin-left:138.35pt;margin-top:13.2pt;width:0;height:10.5pt;z-index:251683840" o:connectortype="straight">
                  <v:stroke endarrow="block"/>
                </v:shape>
              </w:pict>
            </w:r>
          </w:p>
          <w:p w14:paraId="237C3055" w14:textId="77777777" w:rsidR="005636F4" w:rsidRPr="006060D8" w:rsidRDefault="00354A93" w:rsidP="006060D8">
            <w:pPr>
              <w:pStyle w:val="NormalWeb"/>
              <w:spacing w:before="0" w:beforeAutospacing="0" w:after="0" w:afterAutospacing="0" w:line="276" w:lineRule="auto"/>
              <w:jc w:val="both"/>
              <w:rPr>
                <w:b/>
                <w:color w:val="000000" w:themeColor="text1"/>
                <w:sz w:val="28"/>
                <w:szCs w:val="28"/>
                <w:lang w:val="en-US"/>
              </w:rPr>
            </w:pPr>
            <w:r>
              <w:rPr>
                <w:b/>
                <w:noProof/>
                <w:color w:val="000000" w:themeColor="text1"/>
                <w:sz w:val="28"/>
                <w:szCs w:val="28"/>
              </w:rPr>
              <w:pict w14:anchorId="541B8ACA">
                <v:shape id="_x0000_s1053" type="#_x0000_t32" style="position:absolute;left:0;text-align:left;margin-left:200.85pt;margin-top:15.6pt;width:33.95pt;height:.65pt;flip:x;z-index:251685888" o:connectortype="straight">
                  <v:stroke endarrow="block"/>
                </v:shape>
              </w:pict>
            </w:r>
            <w:r>
              <w:rPr>
                <w:b/>
                <w:noProof/>
                <w:color w:val="000000" w:themeColor="text1"/>
                <w:sz w:val="28"/>
                <w:szCs w:val="28"/>
              </w:rPr>
              <w:pict w14:anchorId="3FA84E1C">
                <v:shape id="_x0000_s1048" type="#_x0000_t202" style="position:absolute;left:0;text-align:left;margin-left:77.55pt;margin-top:5.2pt;width:123.3pt;height:25.55pt;z-index:251680768">
                  <v:textbox>
                    <w:txbxContent>
                      <w:p w14:paraId="096D42A6" w14:textId="77777777" w:rsidR="005636F4" w:rsidRPr="00C95010" w:rsidRDefault="005636F4" w:rsidP="005636F4">
                        <w:pPr>
                          <w:jc w:val="center"/>
                          <w:rPr>
                            <w:sz w:val="28"/>
                            <w:szCs w:val="28"/>
                          </w:rPr>
                        </w:pPr>
                        <w:r>
                          <w:rPr>
                            <w:sz w:val="28"/>
                            <w:szCs w:val="28"/>
                          </w:rPr>
                          <w:t>GĐ/TGĐ</w:t>
                        </w:r>
                      </w:p>
                    </w:txbxContent>
                  </v:textbox>
                </v:shape>
              </w:pict>
            </w:r>
          </w:p>
          <w:p w14:paraId="6E56E0F4" w14:textId="77777777" w:rsidR="005636F4" w:rsidRPr="006060D8" w:rsidRDefault="005636F4" w:rsidP="006060D8">
            <w:pPr>
              <w:pStyle w:val="NormalWeb"/>
              <w:spacing w:before="0" w:beforeAutospacing="0" w:after="0" w:afterAutospacing="0" w:line="276" w:lineRule="auto"/>
              <w:jc w:val="both"/>
              <w:rPr>
                <w:b/>
                <w:color w:val="000000" w:themeColor="text1"/>
                <w:sz w:val="28"/>
                <w:szCs w:val="28"/>
                <w:lang w:val="en-US"/>
              </w:rPr>
            </w:pPr>
          </w:p>
        </w:tc>
      </w:tr>
      <w:tr w:rsidR="00C07AB2" w:rsidRPr="006060D8" w14:paraId="268FF6BE" w14:textId="77777777" w:rsidTr="003D082C">
        <w:tc>
          <w:tcPr>
            <w:tcW w:w="9576" w:type="dxa"/>
          </w:tcPr>
          <w:p w14:paraId="38C63299" w14:textId="77777777" w:rsidR="005636F4" w:rsidRPr="00BE43C5" w:rsidRDefault="005636F4" w:rsidP="006060D8">
            <w:pPr>
              <w:pStyle w:val="NormalWeb"/>
              <w:spacing w:before="0" w:beforeAutospacing="0" w:after="0" w:afterAutospacing="0" w:line="276" w:lineRule="auto"/>
              <w:jc w:val="center"/>
              <w:rPr>
                <w:b/>
                <w:noProof/>
                <w:color w:val="000000" w:themeColor="text1"/>
                <w:sz w:val="26"/>
                <w:szCs w:val="26"/>
                <w:lang w:val="en-US"/>
              </w:rPr>
            </w:pPr>
            <w:r w:rsidRPr="00BE43C5">
              <w:rPr>
                <w:b/>
                <w:noProof/>
                <w:color w:val="000000" w:themeColor="text1"/>
                <w:sz w:val="26"/>
                <w:szCs w:val="26"/>
                <w:lang w:val="en-US"/>
              </w:rPr>
              <w:t xml:space="preserve">Hình 4: </w:t>
            </w:r>
            <w:r w:rsidR="00EC509C" w:rsidRPr="00BE43C5">
              <w:rPr>
                <w:b/>
                <w:noProof/>
                <w:color w:val="000000" w:themeColor="text1"/>
                <w:sz w:val="26"/>
                <w:szCs w:val="26"/>
                <w:lang w:val="en-US"/>
              </w:rPr>
              <w:t>Cơ cấu tổ chức</w:t>
            </w:r>
            <w:r w:rsidRPr="00BE43C5">
              <w:rPr>
                <w:b/>
                <w:noProof/>
                <w:color w:val="000000" w:themeColor="text1"/>
                <w:sz w:val="26"/>
                <w:szCs w:val="26"/>
                <w:lang w:val="en-US"/>
              </w:rPr>
              <w:t xml:space="preserve"> CTCP </w:t>
            </w:r>
            <w:r w:rsidR="00EC509C" w:rsidRPr="00BE43C5">
              <w:rPr>
                <w:b/>
                <w:color w:val="000000" w:themeColor="text1"/>
                <w:sz w:val="26"/>
                <w:szCs w:val="26"/>
              </w:rPr>
              <w:t>Thương mại Dịch vụ và Công nghệ Hoàng Long</w:t>
            </w:r>
          </w:p>
        </w:tc>
      </w:tr>
    </w:tbl>
    <w:p w14:paraId="7BF9A4B9" w14:textId="77777777" w:rsidR="00F41D0A" w:rsidRPr="006060D8" w:rsidRDefault="00F41D0A" w:rsidP="006060D8">
      <w:pPr>
        <w:spacing w:line="276" w:lineRule="auto"/>
        <w:ind w:firstLine="720"/>
        <w:jc w:val="both"/>
        <w:rPr>
          <w:color w:val="000000" w:themeColor="text1"/>
          <w:sz w:val="28"/>
          <w:szCs w:val="28"/>
        </w:rPr>
      </w:pPr>
      <w:r w:rsidRPr="006060D8">
        <w:rPr>
          <w:color w:val="000000" w:themeColor="text1"/>
          <w:sz w:val="28"/>
          <w:szCs w:val="28"/>
        </w:rPr>
        <w:t>2.3.1.</w:t>
      </w:r>
      <w:r w:rsidR="00DF017A" w:rsidRPr="006060D8">
        <w:rPr>
          <w:color w:val="000000" w:themeColor="text1"/>
          <w:sz w:val="28"/>
          <w:szCs w:val="28"/>
        </w:rPr>
        <w:t>3</w:t>
      </w:r>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333134E9"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Căn</w:t>
      </w:r>
      <w:proofErr w:type="spellEnd"/>
      <w:r w:rsidRPr="006060D8">
        <w:rPr>
          <w:color w:val="000000" w:themeColor="text1"/>
          <w:sz w:val="28"/>
          <w:szCs w:val="28"/>
        </w:rPr>
        <w:t xml:space="preserve"> </w:t>
      </w:r>
      <w:proofErr w:type="spellStart"/>
      <w:r w:rsidRPr="006060D8">
        <w:rPr>
          <w:color w:val="000000" w:themeColor="text1"/>
          <w:sz w:val="28"/>
          <w:szCs w:val="28"/>
        </w:rPr>
        <w:t>cứ</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(ĐHĐCĐ)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lần</w:t>
      </w:r>
      <w:proofErr w:type="spellEnd"/>
      <w:r w:rsidRPr="006060D8">
        <w:rPr>
          <w:color w:val="000000" w:themeColor="text1"/>
          <w:sz w:val="28"/>
          <w:szCs w:val="28"/>
        </w:rPr>
        <w:t xml:space="preserve"> </w:t>
      </w:r>
      <w:proofErr w:type="spellStart"/>
      <w:r w:rsidRPr="006060D8">
        <w:rPr>
          <w:color w:val="000000" w:themeColor="text1"/>
          <w:sz w:val="28"/>
          <w:szCs w:val="28"/>
        </w:rPr>
        <w:t>gần</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25 </w:t>
      </w:r>
      <w:proofErr w:type="spellStart"/>
      <w:r w:rsidRPr="006060D8">
        <w:rPr>
          <w:color w:val="000000" w:themeColor="text1"/>
          <w:sz w:val="28"/>
          <w:szCs w:val="28"/>
        </w:rPr>
        <w:t>tháng</w:t>
      </w:r>
      <w:proofErr w:type="spellEnd"/>
      <w:r w:rsidRPr="006060D8">
        <w:rPr>
          <w:color w:val="000000" w:themeColor="text1"/>
          <w:sz w:val="28"/>
          <w:szCs w:val="28"/>
        </w:rPr>
        <w:t xml:space="preserve"> 10 </w:t>
      </w:r>
      <w:proofErr w:type="spellStart"/>
      <w:r w:rsidRPr="006060D8">
        <w:rPr>
          <w:color w:val="000000" w:themeColor="text1"/>
          <w:sz w:val="28"/>
          <w:szCs w:val="28"/>
        </w:rPr>
        <w:t>năm</w:t>
      </w:r>
      <w:proofErr w:type="spellEnd"/>
      <w:r w:rsidRPr="006060D8">
        <w:rPr>
          <w:color w:val="000000" w:themeColor="text1"/>
          <w:sz w:val="28"/>
          <w:szCs w:val="28"/>
        </w:rPr>
        <w:t xml:space="preserve"> 202</w:t>
      </w:r>
      <w:r w:rsidR="006D7450" w:rsidRPr="006060D8">
        <w:rPr>
          <w:color w:val="000000" w:themeColor="text1"/>
          <w:sz w:val="28"/>
          <w:szCs w:val="28"/>
        </w:rPr>
        <w:t>3</w:t>
      </w: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01C7911C"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60169711" w14:textId="77777777" w:rsidR="00DF017A" w:rsidRPr="006060D8" w:rsidRDefault="00BE772A"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Nguyên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tắc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bầu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miễn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nhiệm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thay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chức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danh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b/>
          <w:color w:val="000000" w:themeColor="text1"/>
          <w:sz w:val="28"/>
          <w:szCs w:val="28"/>
        </w:rPr>
        <w:br/>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rõ</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tục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bầu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miễn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thay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(HĐQT),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lựa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chọn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người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đứng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đầu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nghiệp</w:t>
      </w:r>
      <w:proofErr w:type="spellEnd"/>
      <w:r w:rsidR="00DF017A" w:rsidRPr="006060D8">
        <w:rPr>
          <w:color w:val="000000" w:themeColor="text1"/>
          <w:sz w:val="28"/>
          <w:szCs w:val="28"/>
        </w:rPr>
        <w:t>.</w:t>
      </w:r>
    </w:p>
    <w:p w14:paraId="5DAE5459" w14:textId="77777777" w:rsidR="00DF017A" w:rsidRPr="006060D8" w:rsidRDefault="00BE772A"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chức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họp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lấy</w:t>
      </w:r>
      <w:proofErr w:type="spellEnd"/>
      <w:r w:rsidR="00DF017A" w:rsidRPr="006060D8">
        <w:rPr>
          <w:rStyle w:val="Strong"/>
          <w:rFonts w:eastAsiaTheme="majorEastAsia"/>
          <w:b w:val="0"/>
          <w:color w:val="000000" w:themeColor="text1"/>
          <w:sz w:val="28"/>
          <w:szCs w:val="28"/>
        </w:rPr>
        <w:t xml:space="preserve"> ý </w:t>
      </w:r>
      <w:proofErr w:type="spellStart"/>
      <w:r w:rsidR="00DF017A" w:rsidRPr="006060D8">
        <w:rPr>
          <w:rStyle w:val="Strong"/>
          <w:rFonts w:eastAsiaTheme="majorEastAsia"/>
          <w:b w:val="0"/>
          <w:color w:val="000000" w:themeColor="text1"/>
          <w:sz w:val="28"/>
          <w:szCs w:val="28"/>
        </w:rPr>
        <w:t>kiến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thông</w:t>
      </w:r>
      <w:proofErr w:type="spellEnd"/>
      <w:r w:rsidR="00DF017A" w:rsidRPr="006060D8">
        <w:rPr>
          <w:rStyle w:val="Strong"/>
          <w:rFonts w:eastAsiaTheme="majorEastAsia"/>
          <w:b w:val="0"/>
          <w:color w:val="000000" w:themeColor="text1"/>
          <w:sz w:val="28"/>
          <w:szCs w:val="28"/>
        </w:rPr>
        <w:t xml:space="preserve"> tin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lưu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trữ</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hồ</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sơ</w:t>
      </w:r>
      <w:proofErr w:type="spellEnd"/>
      <w:r w:rsidR="006162F1" w:rsidRPr="006060D8">
        <w:rPr>
          <w:b/>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nêu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rõ</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cuộc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họp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ĐHĐCĐ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HĐQT,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lấy</w:t>
      </w:r>
      <w:proofErr w:type="spellEnd"/>
      <w:r w:rsidR="00DF017A" w:rsidRPr="006060D8">
        <w:rPr>
          <w:color w:val="000000" w:themeColor="text1"/>
          <w:sz w:val="28"/>
          <w:szCs w:val="28"/>
        </w:rPr>
        <w:t xml:space="preserve"> ý </w:t>
      </w:r>
      <w:proofErr w:type="spellStart"/>
      <w:r w:rsidR="00DF017A" w:rsidRPr="006060D8">
        <w:rPr>
          <w:color w:val="000000" w:themeColor="text1"/>
          <w:sz w:val="28"/>
          <w:szCs w:val="28"/>
        </w:rPr>
        <w:t>kiến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cũng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như</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trữ</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hồ</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thuận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03E6BDC4" w14:textId="77777777" w:rsidR="00DF017A" w:rsidRPr="006060D8" w:rsidRDefault="00BE772A" w:rsidP="006060D8">
      <w:pPr>
        <w:pStyle w:val="NormalWeb"/>
        <w:spacing w:before="0" w:beforeAutospacing="0" w:after="0" w:afterAutospacing="0" w:line="276" w:lineRule="auto"/>
        <w:ind w:firstLine="720"/>
        <w:jc w:val="both"/>
        <w:rPr>
          <w:rFonts w:eastAsiaTheme="majorEastAsia"/>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định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về</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xung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lợi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ích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giao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dịch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có</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liên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quan</w:t>
      </w:r>
      <w:proofErr w:type="spellEnd"/>
      <w:r w:rsidR="006162F1" w:rsidRPr="006060D8">
        <w:rPr>
          <w:rStyle w:val="Strong"/>
          <w:rFonts w:eastAsiaTheme="majorEastAsia"/>
          <w:b w:val="0"/>
          <w:bCs w:val="0"/>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xử</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huống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dịch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máy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w:t>
      </w:r>
    </w:p>
    <w:p w14:paraId="460ABD1A" w14:textId="77777777" w:rsidR="00DF017A" w:rsidRPr="006060D8" w:rsidRDefault="00BE772A" w:rsidP="006060D8">
      <w:pPr>
        <w:pStyle w:val="NormalWeb"/>
        <w:spacing w:before="0" w:beforeAutospacing="0" w:after="0" w:afterAutospacing="0" w:line="276" w:lineRule="auto"/>
        <w:ind w:firstLine="720"/>
        <w:jc w:val="both"/>
        <w:rPr>
          <w:rFonts w:eastAsiaTheme="majorEastAsia"/>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trách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nhiệm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giải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trình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của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người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lý</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trước</w:t>
      </w:r>
      <w:proofErr w:type="spellEnd"/>
      <w:r w:rsidR="00DF017A" w:rsidRPr="006060D8">
        <w:rPr>
          <w:rStyle w:val="Strong"/>
          <w:rFonts w:eastAsiaTheme="majorEastAsia"/>
          <w:b w:val="0"/>
          <w:color w:val="000000" w:themeColor="text1"/>
          <w:sz w:val="28"/>
          <w:szCs w:val="28"/>
        </w:rPr>
        <w:t xml:space="preserve"> ĐHĐCĐ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6162F1" w:rsidRPr="006060D8">
        <w:rPr>
          <w:rStyle w:val="Strong"/>
          <w:rFonts w:eastAsiaTheme="majorEastAsia"/>
          <w:b w:val="0"/>
          <w:bCs w:val="0"/>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rõ</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lãnh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trước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kỷ</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w:t>
      </w:r>
    </w:p>
    <w:p w14:paraId="2505716D" w14:textId="77777777" w:rsidR="00DF017A" w:rsidRPr="006060D8" w:rsidRDefault="00BE772A" w:rsidP="006060D8">
      <w:pPr>
        <w:pStyle w:val="NormalWeb"/>
        <w:spacing w:before="0" w:beforeAutospacing="0" w:after="0" w:afterAutospacing="0" w:line="276" w:lineRule="auto"/>
        <w:ind w:firstLine="720"/>
        <w:jc w:val="both"/>
        <w:rPr>
          <w:rFonts w:eastAsiaTheme="majorEastAsia"/>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Chính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sách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đối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với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thiểu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bảo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đảm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quyền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bình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đẳng</w:t>
      </w:r>
      <w:proofErr w:type="spellEnd"/>
      <w:r w:rsidR="006162F1" w:rsidRPr="006060D8">
        <w:rPr>
          <w:rStyle w:val="Strong"/>
          <w:rFonts w:eastAsiaTheme="majorEastAsia"/>
          <w:b w:val="0"/>
          <w:bCs w:val="0"/>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những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khoản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họ</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tiếp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đầy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tiếng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nói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5CDD3A6A"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lastRenderedPageBreak/>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nhật</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Điển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w:t>
      </w:r>
    </w:p>
    <w:p w14:paraId="2E16C9DA" w14:textId="77777777" w:rsidR="00DF017A" w:rsidRPr="006060D8" w:rsidRDefault="006162F1"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Một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thông</w:t>
      </w:r>
      <w:proofErr w:type="spellEnd"/>
      <w:r w:rsidR="00DF017A" w:rsidRPr="006060D8">
        <w:rPr>
          <w:rStyle w:val="Strong"/>
          <w:rFonts w:eastAsiaTheme="majorEastAsia"/>
          <w:b w:val="0"/>
          <w:color w:val="000000" w:themeColor="text1"/>
          <w:sz w:val="28"/>
          <w:szCs w:val="28"/>
        </w:rPr>
        <w:t xml:space="preserve"> tin</w:t>
      </w:r>
      <w:r w:rsidRPr="006060D8">
        <w:rPr>
          <w:color w:val="000000" w:themeColor="text1"/>
          <w:sz w:val="28"/>
          <w:szCs w:val="28"/>
        </w:rPr>
        <w:t xml:space="preserve"> </w:t>
      </w:r>
      <w:proofErr w:type="spellStart"/>
      <w:r w:rsidRPr="006060D8">
        <w:rPr>
          <w:color w:val="000000" w:themeColor="text1"/>
          <w:sz w:val="28"/>
          <w:szCs w:val="28"/>
        </w:rPr>
        <w:t>c</w:t>
      </w:r>
      <w:r w:rsidR="00DF017A" w:rsidRPr="006060D8">
        <w:rPr>
          <w:color w:val="000000" w:themeColor="text1"/>
          <w:sz w:val="28"/>
          <w:szCs w:val="28"/>
        </w:rPr>
        <w:t>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đầy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cần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w:t>
      </w:r>
    </w:p>
    <w:p w14:paraId="3B4A85C4" w14:textId="77777777" w:rsidR="00DF017A" w:rsidRPr="006060D8" w:rsidRDefault="006162F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Hai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Bảo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vệ</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c</w:t>
      </w:r>
      <w:r w:rsidR="00DF017A" w:rsidRPr="006060D8">
        <w:rPr>
          <w:color w:val="000000" w:themeColor="text1"/>
          <w:sz w:val="28"/>
          <w:szCs w:val="28"/>
        </w:rPr>
        <w:t>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hưởng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bởi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nhóm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lớn</w:t>
      </w:r>
      <w:proofErr w:type="spellEnd"/>
      <w:r w:rsidR="00DF017A" w:rsidRPr="006060D8">
        <w:rPr>
          <w:color w:val="000000" w:themeColor="text1"/>
          <w:sz w:val="28"/>
          <w:szCs w:val="28"/>
        </w:rPr>
        <w:t>.</w:t>
      </w:r>
    </w:p>
    <w:p w14:paraId="34FA7450" w14:textId="77777777" w:rsidR="00DF017A" w:rsidRPr="006060D8" w:rsidRDefault="006162F1"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Ba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soát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w:t>
      </w:r>
      <w:r w:rsidR="00DF017A" w:rsidRPr="006060D8">
        <w:rPr>
          <w:color w:val="000000" w:themeColor="text1"/>
          <w:sz w:val="28"/>
          <w:szCs w:val="28"/>
        </w:rPr>
        <w:t>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đại</w:t>
      </w:r>
      <w:proofErr w:type="spellEnd"/>
      <w:r w:rsidR="00DF017A" w:rsidRPr="006060D8">
        <w:rPr>
          <w:color w:val="000000" w:themeColor="text1"/>
          <w:sz w:val="28"/>
          <w:szCs w:val="28"/>
        </w:rPr>
        <w:t>.</w:t>
      </w:r>
    </w:p>
    <w:p w14:paraId="074CFF2D"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rà</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túc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w:t>
      </w:r>
    </w:p>
    <w:p w14:paraId="2FE61A38" w14:textId="77777777" w:rsidR="00F41D0A" w:rsidRPr="006060D8" w:rsidRDefault="00F41D0A" w:rsidP="006060D8">
      <w:pPr>
        <w:pStyle w:val="Heading3"/>
        <w:spacing w:before="0" w:line="276" w:lineRule="auto"/>
        <w:ind w:firstLine="720"/>
        <w:jc w:val="both"/>
        <w:rPr>
          <w:rStyle w:val="Strong"/>
          <w:rFonts w:ascii="Times New Roman" w:hAnsi="Times New Roman" w:cs="Times New Roman"/>
          <w:b/>
          <w:i/>
          <w:color w:val="000000" w:themeColor="text1"/>
          <w:sz w:val="28"/>
          <w:szCs w:val="28"/>
        </w:rPr>
      </w:pPr>
      <w:r w:rsidRPr="006060D8">
        <w:rPr>
          <w:rStyle w:val="Strong"/>
          <w:rFonts w:ascii="Times New Roman" w:hAnsi="Times New Roman" w:cs="Times New Roman"/>
          <w:b/>
          <w:i/>
          <w:color w:val="000000" w:themeColor="text1"/>
          <w:sz w:val="28"/>
          <w:szCs w:val="28"/>
        </w:rPr>
        <w:t xml:space="preserve">2.3.2. </w:t>
      </w:r>
      <w:proofErr w:type="spellStart"/>
      <w:r w:rsidRPr="006060D8">
        <w:rPr>
          <w:rStyle w:val="Strong"/>
          <w:rFonts w:ascii="Times New Roman" w:hAnsi="Times New Roman" w:cs="Times New Roman"/>
          <w:b/>
          <w:i/>
          <w:color w:val="000000" w:themeColor="text1"/>
          <w:sz w:val="28"/>
          <w:szCs w:val="28"/>
        </w:rPr>
        <w:t>Thực</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tiễn</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áp</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dụng</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các</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quyền</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và</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nghĩa</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vụ</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của</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các</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chủ</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thể</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trong</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quản</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trị</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tại</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Công</w:t>
      </w:r>
      <w:proofErr w:type="spellEnd"/>
      <w:r w:rsidRPr="006060D8">
        <w:rPr>
          <w:rStyle w:val="Strong"/>
          <w:rFonts w:ascii="Times New Roman" w:hAnsi="Times New Roman" w:cs="Times New Roman"/>
          <w:b/>
          <w:i/>
          <w:color w:val="000000" w:themeColor="text1"/>
          <w:sz w:val="28"/>
          <w:szCs w:val="28"/>
        </w:rPr>
        <w:t xml:space="preserve"> ty </w:t>
      </w:r>
      <w:proofErr w:type="spellStart"/>
      <w:r w:rsidRPr="006060D8">
        <w:rPr>
          <w:rStyle w:val="Strong"/>
          <w:rFonts w:ascii="Times New Roman" w:hAnsi="Times New Roman" w:cs="Times New Roman"/>
          <w:b/>
          <w:i/>
          <w:color w:val="000000" w:themeColor="text1"/>
          <w:sz w:val="28"/>
          <w:szCs w:val="28"/>
        </w:rPr>
        <w:t>Cổ</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phần</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Thương</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mại</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Dịch</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vụ</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và</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Công</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nghệ</w:t>
      </w:r>
      <w:proofErr w:type="spellEnd"/>
      <w:r w:rsidRPr="006060D8">
        <w:rPr>
          <w:rStyle w:val="Strong"/>
          <w:rFonts w:ascii="Times New Roman" w:hAnsi="Times New Roman" w:cs="Times New Roman"/>
          <w:b/>
          <w:i/>
          <w:color w:val="000000" w:themeColor="text1"/>
          <w:sz w:val="28"/>
          <w:szCs w:val="28"/>
        </w:rPr>
        <w:t xml:space="preserve"> </w:t>
      </w:r>
      <w:proofErr w:type="spellStart"/>
      <w:r w:rsidRPr="006060D8">
        <w:rPr>
          <w:rStyle w:val="Strong"/>
          <w:rFonts w:ascii="Times New Roman" w:hAnsi="Times New Roman" w:cs="Times New Roman"/>
          <w:b/>
          <w:i/>
          <w:color w:val="000000" w:themeColor="text1"/>
          <w:sz w:val="28"/>
          <w:szCs w:val="28"/>
        </w:rPr>
        <w:t>Hoàng</w:t>
      </w:r>
      <w:proofErr w:type="spellEnd"/>
      <w:r w:rsidRPr="006060D8">
        <w:rPr>
          <w:rStyle w:val="Strong"/>
          <w:rFonts w:ascii="Times New Roman" w:hAnsi="Times New Roman" w:cs="Times New Roman"/>
          <w:b/>
          <w:i/>
          <w:color w:val="000000" w:themeColor="text1"/>
          <w:sz w:val="28"/>
          <w:szCs w:val="28"/>
        </w:rPr>
        <w:t xml:space="preserve"> Long</w:t>
      </w:r>
    </w:p>
    <w:p w14:paraId="2988AB04"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2020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ở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(ĐHĐCĐ),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B1575AB"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qua </w:t>
      </w:r>
      <w:proofErr w:type="spellStart"/>
      <w:r w:rsidRPr="006060D8">
        <w:rPr>
          <w:color w:val="000000" w:themeColor="text1"/>
          <w:sz w:val="28"/>
          <w:szCs w:val="28"/>
        </w:rPr>
        <w:t>khảo</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01500A53" w14:textId="77777777" w:rsidR="00F41D0A" w:rsidRPr="006060D8" w:rsidRDefault="00F41D0A" w:rsidP="006060D8">
      <w:pPr>
        <w:pStyle w:val="Heading4"/>
        <w:spacing w:before="0" w:beforeAutospacing="0" w:after="0" w:afterAutospacing="0" w:line="276" w:lineRule="auto"/>
        <w:ind w:firstLine="720"/>
        <w:jc w:val="both"/>
        <w:rPr>
          <w:b w:val="0"/>
          <w:color w:val="000000" w:themeColor="text1"/>
          <w:spacing w:val="4"/>
          <w:sz w:val="28"/>
          <w:szCs w:val="28"/>
          <w:shd w:val="clear" w:color="auto" w:fill="FFFFFF"/>
        </w:rPr>
      </w:pPr>
      <w:r w:rsidRPr="006060D8">
        <w:rPr>
          <w:rStyle w:val="Strong"/>
          <w:rFonts w:eastAsiaTheme="majorEastAsia"/>
          <w:color w:val="000000" w:themeColor="text1"/>
          <w:sz w:val="28"/>
          <w:szCs w:val="28"/>
        </w:rPr>
        <w:t xml:space="preserve">2.3.2.1. </w:t>
      </w:r>
      <w:proofErr w:type="spellStart"/>
      <w:r w:rsidRPr="006060D8">
        <w:rPr>
          <w:b w:val="0"/>
          <w:color w:val="000000" w:themeColor="text1"/>
          <w:spacing w:val="4"/>
          <w:sz w:val="28"/>
          <w:szCs w:val="28"/>
          <w:shd w:val="clear" w:color="auto" w:fill="FFFFFF"/>
        </w:rPr>
        <w:t>Về</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quyền</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của</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cổ</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đông</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và</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Đại</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hội</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đổng</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cổ</w:t>
      </w:r>
      <w:proofErr w:type="spellEnd"/>
      <w:r w:rsidRPr="006060D8">
        <w:rPr>
          <w:b w:val="0"/>
          <w:color w:val="000000" w:themeColor="text1"/>
          <w:spacing w:val="4"/>
          <w:sz w:val="28"/>
          <w:szCs w:val="28"/>
          <w:shd w:val="clear" w:color="auto" w:fill="FFFFFF"/>
        </w:rPr>
        <w:t xml:space="preserve"> </w:t>
      </w:r>
      <w:proofErr w:type="spellStart"/>
      <w:r w:rsidRPr="006060D8">
        <w:rPr>
          <w:b w:val="0"/>
          <w:color w:val="000000" w:themeColor="text1"/>
          <w:spacing w:val="4"/>
          <w:sz w:val="28"/>
          <w:szCs w:val="28"/>
          <w:shd w:val="clear" w:color="auto" w:fill="FFFFFF"/>
        </w:rPr>
        <w:t>đông</w:t>
      </w:r>
      <w:proofErr w:type="spellEnd"/>
    </w:p>
    <w:p w14:paraId="76A8C686" w14:textId="77777777" w:rsidR="00830763" w:rsidRPr="006060D8" w:rsidRDefault="00EC0AB5"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Một</w:t>
      </w:r>
      <w:proofErr w:type="spellEnd"/>
      <w:r w:rsidRPr="006060D8">
        <w:rPr>
          <w:bCs/>
          <w:color w:val="000000" w:themeColor="text1"/>
          <w:sz w:val="28"/>
          <w:szCs w:val="28"/>
        </w:rPr>
        <w:t xml:space="preserve"> </w:t>
      </w:r>
      <w:proofErr w:type="spellStart"/>
      <w:r w:rsidRPr="006060D8">
        <w:rPr>
          <w:bCs/>
          <w:color w:val="000000" w:themeColor="text1"/>
          <w:sz w:val="28"/>
          <w:szCs w:val="28"/>
        </w:rPr>
        <w:t>là</w:t>
      </w:r>
      <w:proofErr w:type="spellEnd"/>
      <w:r w:rsidRPr="006060D8">
        <w:rPr>
          <w:bCs/>
          <w:color w:val="000000" w:themeColor="text1"/>
          <w:sz w:val="28"/>
          <w:szCs w:val="28"/>
        </w:rPr>
        <w:t>:</w:t>
      </w:r>
      <w:r w:rsidR="00830763" w:rsidRPr="006060D8">
        <w:rPr>
          <w:bCs/>
          <w:color w:val="000000" w:themeColor="text1"/>
          <w:sz w:val="28"/>
          <w:szCs w:val="28"/>
        </w:rPr>
        <w:t xml:space="preserve"> </w:t>
      </w:r>
      <w:proofErr w:type="spellStart"/>
      <w:r w:rsidR="00830763" w:rsidRPr="006060D8">
        <w:rPr>
          <w:bCs/>
          <w:color w:val="000000" w:themeColor="text1"/>
          <w:sz w:val="28"/>
          <w:szCs w:val="28"/>
        </w:rPr>
        <w:t>Tổng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quan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về</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quyền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đông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tuân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thủ</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pháp</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luật</w:t>
      </w:r>
      <w:proofErr w:type="spellEnd"/>
    </w:p>
    <w:p w14:paraId="43D5019C"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khá</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(ĐHĐCĐ),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bầu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bãi</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nhượng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mua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tức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phần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chắc</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5DAB9782" w14:textId="77777777" w:rsidR="00830763" w:rsidRPr="006060D8" w:rsidRDefault="00830763" w:rsidP="006060D8">
      <w:pPr>
        <w:spacing w:line="276" w:lineRule="auto"/>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ĐHĐCĐ,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tóm</w:t>
      </w:r>
      <w:proofErr w:type="spellEnd"/>
      <w:r w:rsidRPr="006060D8">
        <w:rPr>
          <w:color w:val="000000" w:themeColor="text1"/>
          <w:sz w:val="28"/>
          <w:szCs w:val="28"/>
        </w:rPr>
        <w:t xml:space="preserve"> </w:t>
      </w:r>
      <w:proofErr w:type="spellStart"/>
      <w:r w:rsidRPr="006060D8">
        <w:rPr>
          <w:color w:val="000000" w:themeColor="text1"/>
          <w:sz w:val="28"/>
          <w:szCs w:val="28"/>
        </w:rPr>
        <w:t>tắt</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ĐHĐCĐ,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r w:rsidR="009903DB"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vượt</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nỗ</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1AE04E44" w14:textId="77777777" w:rsidR="00830763" w:rsidRPr="006060D8" w:rsidRDefault="00EC0AB5" w:rsidP="006060D8">
      <w:pPr>
        <w:spacing w:line="276" w:lineRule="auto"/>
        <w:ind w:firstLine="720"/>
        <w:jc w:val="both"/>
        <w:rPr>
          <w:color w:val="000000" w:themeColor="text1"/>
          <w:sz w:val="28"/>
          <w:szCs w:val="28"/>
        </w:rPr>
      </w:pPr>
      <w:r w:rsidRPr="006060D8">
        <w:rPr>
          <w:bCs/>
          <w:color w:val="000000" w:themeColor="text1"/>
          <w:sz w:val="28"/>
          <w:szCs w:val="28"/>
        </w:rPr>
        <w:t xml:space="preserve">Hai </w:t>
      </w:r>
      <w:proofErr w:type="spellStart"/>
      <w:r w:rsidRPr="006060D8">
        <w:rPr>
          <w:bCs/>
          <w:color w:val="000000" w:themeColor="text1"/>
          <w:sz w:val="28"/>
          <w:szCs w:val="28"/>
        </w:rPr>
        <w:t>là</w:t>
      </w:r>
      <w:proofErr w:type="spellEnd"/>
      <w:r w:rsidRPr="006060D8">
        <w:rPr>
          <w:bCs/>
          <w:color w:val="000000" w:themeColor="text1"/>
          <w:sz w:val="28"/>
          <w:szCs w:val="28"/>
        </w:rPr>
        <w:t>:</w:t>
      </w:r>
      <w:r w:rsidR="00830763"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chức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hoạt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động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của</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Đại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hội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đồng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đông</w:t>
      </w:r>
      <w:proofErr w:type="spellEnd"/>
    </w:p>
    <w:p w14:paraId="2A2739BB" w14:textId="570AB4E6"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khoảng</w:t>
      </w:r>
      <w:proofErr w:type="spellEnd"/>
      <w:r w:rsidRPr="006060D8">
        <w:rPr>
          <w:color w:val="000000" w:themeColor="text1"/>
          <w:sz w:val="28"/>
          <w:szCs w:val="28"/>
        </w:rPr>
        <w:t xml:space="preserve"> 96%</w:t>
      </w:r>
      <w:r w:rsidR="003914D6" w:rsidRPr="006060D8">
        <w:rPr>
          <w:color w:val="000000" w:themeColor="text1"/>
          <w:sz w:val="28"/>
          <w:szCs w:val="28"/>
        </w:rPr>
        <w:t xml:space="preserve">, </w:t>
      </w:r>
      <w:proofErr w:type="spellStart"/>
      <w:r w:rsidR="003914D6" w:rsidRPr="006060D8">
        <w:rPr>
          <w:color w:val="000000" w:themeColor="text1"/>
          <w:sz w:val="28"/>
          <w:szCs w:val="28"/>
        </w:rPr>
        <w:t>tổng</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kết</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báo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cáo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doanh</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nghiệp</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giai</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đoạn</w:t>
      </w:r>
      <w:proofErr w:type="spellEnd"/>
      <w:r w:rsidR="003914D6" w:rsidRPr="006060D8">
        <w:rPr>
          <w:color w:val="000000" w:themeColor="text1"/>
          <w:sz w:val="28"/>
          <w:szCs w:val="28"/>
        </w:rPr>
        <w:t xml:space="preserve"> 2023 - 2024</w:t>
      </w:r>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ĐHĐCĐ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niên</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30–40%</w:t>
      </w:r>
      <w:r w:rsidR="003914D6" w:rsidRPr="006060D8">
        <w:rPr>
          <w:color w:val="000000" w:themeColor="text1"/>
          <w:sz w:val="28"/>
          <w:szCs w:val="28"/>
        </w:rPr>
        <w:t xml:space="preserve">, </w:t>
      </w:r>
      <w:proofErr w:type="spellStart"/>
      <w:r w:rsidR="003914D6" w:rsidRPr="006060D8">
        <w:rPr>
          <w:color w:val="000000" w:themeColor="text1"/>
          <w:sz w:val="28"/>
          <w:szCs w:val="28"/>
        </w:rPr>
        <w:t>tổng</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kết</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báo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cáo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doanh</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nghiệp</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giai</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đoạn</w:t>
      </w:r>
      <w:proofErr w:type="spellEnd"/>
      <w:r w:rsidR="003914D6" w:rsidRPr="006060D8">
        <w:rPr>
          <w:color w:val="000000" w:themeColor="text1"/>
          <w:sz w:val="28"/>
          <w:szCs w:val="28"/>
        </w:rPr>
        <w:t xml:space="preserve"> 2023 - 2024</w:t>
      </w:r>
      <w:r w:rsidRPr="006060D8">
        <w:rPr>
          <w:color w:val="000000" w:themeColor="text1"/>
          <w:sz w:val="28"/>
          <w:szCs w:val="28"/>
        </w:rPr>
        <w:t xml:space="preserve">) </w:t>
      </w:r>
      <w:proofErr w:type="spellStart"/>
      <w:r w:rsidRPr="006060D8">
        <w:rPr>
          <w:color w:val="000000" w:themeColor="text1"/>
          <w:sz w:val="28"/>
          <w:szCs w:val="28"/>
        </w:rPr>
        <w:t>thậm</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ĐHĐCĐ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quý</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ở </w:t>
      </w:r>
      <w:proofErr w:type="spellStart"/>
      <w:r w:rsidRPr="006060D8">
        <w:rPr>
          <w:color w:val="000000" w:themeColor="text1"/>
          <w:sz w:val="28"/>
          <w:szCs w:val="28"/>
        </w:rPr>
        <w:t>khoảng</w:t>
      </w:r>
      <w:proofErr w:type="spellEnd"/>
      <w:r w:rsidRPr="006060D8">
        <w:rPr>
          <w:color w:val="000000" w:themeColor="text1"/>
          <w:sz w:val="28"/>
          <w:szCs w:val="28"/>
        </w:rPr>
        <w:t xml:space="preserve"> 60%</w:t>
      </w:r>
      <w:r w:rsidR="003914D6" w:rsidRPr="006060D8">
        <w:rPr>
          <w:color w:val="000000" w:themeColor="text1"/>
          <w:sz w:val="28"/>
          <w:szCs w:val="28"/>
        </w:rPr>
        <w:t xml:space="preserve"> (</w:t>
      </w:r>
      <w:proofErr w:type="spellStart"/>
      <w:r w:rsidR="003914D6" w:rsidRPr="006060D8">
        <w:rPr>
          <w:color w:val="000000" w:themeColor="text1"/>
          <w:sz w:val="28"/>
          <w:szCs w:val="28"/>
        </w:rPr>
        <w:t>tổng</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kết</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báo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cáo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doanh</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nghiệp</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giai</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đoạn</w:t>
      </w:r>
      <w:proofErr w:type="spellEnd"/>
      <w:r w:rsidR="003914D6" w:rsidRPr="006060D8">
        <w:rPr>
          <w:color w:val="000000" w:themeColor="text1"/>
          <w:sz w:val="28"/>
          <w:szCs w:val="28"/>
        </w:rPr>
        <w:t xml:space="preserve"> 2023 - 2024)</w:t>
      </w:r>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chấp</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túc</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thảo</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xoay</w:t>
      </w:r>
      <w:proofErr w:type="spellEnd"/>
      <w:r w:rsidRPr="006060D8">
        <w:rPr>
          <w:color w:val="000000" w:themeColor="text1"/>
          <w:sz w:val="28"/>
          <w:szCs w:val="28"/>
        </w:rPr>
        <w:t xml:space="preserve"> </w:t>
      </w:r>
      <w:proofErr w:type="spellStart"/>
      <w:r w:rsidRPr="006060D8">
        <w:rPr>
          <w:color w:val="000000" w:themeColor="text1"/>
          <w:sz w:val="28"/>
          <w:szCs w:val="28"/>
        </w:rPr>
        <w:t>quanh</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tức</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chia.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bầu</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niên</w:t>
      </w:r>
      <w:proofErr w:type="spellEnd"/>
      <w:r w:rsidRPr="006060D8">
        <w:rPr>
          <w:color w:val="000000" w:themeColor="text1"/>
          <w:sz w:val="28"/>
          <w:szCs w:val="28"/>
        </w:rPr>
        <w:t>.</w:t>
      </w:r>
    </w:p>
    <w:p w14:paraId="3DDE8929"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thảo</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hay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trống</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1D40B5A6" w14:textId="22E7175B"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85%</w:t>
      </w:r>
      <w:r w:rsidR="003914D6" w:rsidRPr="006060D8">
        <w:rPr>
          <w:color w:val="000000" w:themeColor="text1"/>
          <w:sz w:val="28"/>
          <w:szCs w:val="28"/>
        </w:rPr>
        <w:t xml:space="preserve"> (</w:t>
      </w:r>
      <w:proofErr w:type="spellStart"/>
      <w:r w:rsidR="003914D6" w:rsidRPr="006060D8">
        <w:rPr>
          <w:color w:val="000000" w:themeColor="text1"/>
          <w:sz w:val="28"/>
          <w:szCs w:val="28"/>
        </w:rPr>
        <w:t>tổng</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kết</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báo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cáo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doanh</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nghiệp</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giai</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đoạn</w:t>
      </w:r>
      <w:proofErr w:type="spellEnd"/>
      <w:r w:rsidR="003914D6" w:rsidRPr="006060D8">
        <w:rPr>
          <w:color w:val="000000" w:themeColor="text1"/>
          <w:sz w:val="28"/>
          <w:szCs w:val="28"/>
        </w:rPr>
        <w:t xml:space="preserve"> 2023 - 2024)</w:t>
      </w: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ĐHĐCĐ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niên</w:t>
      </w:r>
      <w:proofErr w:type="spellEnd"/>
      <w:r w:rsidRPr="006060D8">
        <w:rPr>
          <w:color w:val="000000" w:themeColor="text1"/>
          <w:sz w:val="28"/>
          <w:szCs w:val="28"/>
        </w:rPr>
        <w:t xml:space="preserve">; ở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do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diễn</w:t>
      </w:r>
      <w:proofErr w:type="spellEnd"/>
      <w:r w:rsidRPr="006060D8">
        <w:rPr>
          <w:color w:val="000000" w:themeColor="text1"/>
          <w:sz w:val="28"/>
          <w:szCs w:val="28"/>
        </w:rPr>
        <w:t xml:space="preserve"> ra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nửa</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kịch</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bày</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đọc</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thảo</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song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8%</w:t>
      </w:r>
      <w:r w:rsidR="003914D6" w:rsidRPr="006060D8">
        <w:rPr>
          <w:color w:val="000000" w:themeColor="text1"/>
          <w:sz w:val="28"/>
          <w:szCs w:val="28"/>
        </w:rPr>
        <w:t xml:space="preserve"> (</w:t>
      </w:r>
      <w:proofErr w:type="spellStart"/>
      <w:r w:rsidR="003914D6" w:rsidRPr="006060D8">
        <w:rPr>
          <w:color w:val="000000" w:themeColor="text1"/>
          <w:sz w:val="28"/>
          <w:szCs w:val="28"/>
        </w:rPr>
        <w:t>tổng</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kết</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báo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cáo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doanh</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nghiệp</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giai</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đoạn</w:t>
      </w:r>
      <w:proofErr w:type="spellEnd"/>
      <w:r w:rsidR="003914D6" w:rsidRPr="006060D8">
        <w:rPr>
          <w:color w:val="000000" w:themeColor="text1"/>
          <w:sz w:val="28"/>
          <w:szCs w:val="28"/>
        </w:rPr>
        <w:t xml:space="preserve"> 2023 - 2024)</w:t>
      </w:r>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bổ</w:t>
      </w:r>
      <w:proofErr w:type="spellEnd"/>
      <w:r w:rsidRPr="006060D8">
        <w:rPr>
          <w:color w:val="000000" w:themeColor="text1"/>
          <w:sz w:val="28"/>
          <w:szCs w:val="28"/>
        </w:rPr>
        <w:t xml:space="preserve"> sung </w:t>
      </w:r>
      <w:proofErr w:type="spellStart"/>
      <w:r w:rsidRPr="006060D8">
        <w:rPr>
          <w:color w:val="000000" w:themeColor="text1"/>
          <w:sz w:val="28"/>
          <w:szCs w:val="28"/>
        </w:rPr>
        <w:t>thêm</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sẵn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rất</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w:t>
      </w:r>
    </w:p>
    <w:p w14:paraId="56856D48" w14:textId="77777777" w:rsidR="00830763" w:rsidRPr="006060D8" w:rsidRDefault="00EC0AB5" w:rsidP="006060D8">
      <w:pPr>
        <w:spacing w:line="276" w:lineRule="auto"/>
        <w:ind w:firstLine="720"/>
        <w:jc w:val="both"/>
        <w:rPr>
          <w:color w:val="000000" w:themeColor="text1"/>
          <w:sz w:val="28"/>
          <w:szCs w:val="28"/>
        </w:rPr>
      </w:pPr>
      <w:r w:rsidRPr="006060D8">
        <w:rPr>
          <w:bCs/>
          <w:color w:val="000000" w:themeColor="text1"/>
          <w:sz w:val="28"/>
          <w:szCs w:val="28"/>
        </w:rPr>
        <w:lastRenderedPageBreak/>
        <w:t xml:space="preserve">Ba </w:t>
      </w:r>
      <w:proofErr w:type="spellStart"/>
      <w:r w:rsidRPr="006060D8">
        <w:rPr>
          <w:bCs/>
          <w:color w:val="000000" w:themeColor="text1"/>
          <w:sz w:val="28"/>
          <w:szCs w:val="28"/>
        </w:rPr>
        <w:t>là</w:t>
      </w:r>
      <w:proofErr w:type="spellEnd"/>
      <w:r w:rsidRPr="006060D8">
        <w:rPr>
          <w:bCs/>
          <w:color w:val="000000" w:themeColor="text1"/>
          <w:sz w:val="28"/>
          <w:szCs w:val="28"/>
        </w:rPr>
        <w:t>:</w:t>
      </w:r>
      <w:r w:rsidR="00830763" w:rsidRPr="006060D8">
        <w:rPr>
          <w:bCs/>
          <w:color w:val="000000" w:themeColor="text1"/>
          <w:sz w:val="28"/>
          <w:szCs w:val="28"/>
        </w:rPr>
        <w:t xml:space="preserve"> </w:t>
      </w:r>
      <w:proofErr w:type="spellStart"/>
      <w:r w:rsidR="00830763" w:rsidRPr="006060D8">
        <w:rPr>
          <w:bCs/>
          <w:color w:val="000000" w:themeColor="text1"/>
          <w:sz w:val="28"/>
          <w:szCs w:val="28"/>
        </w:rPr>
        <w:t>Những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hạn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chế</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tồn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tại</w:t>
      </w:r>
      <w:proofErr w:type="spellEnd"/>
    </w:p>
    <w:p w14:paraId="57BE440A"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ĐHĐCĐ,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do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hiểu</w:t>
      </w:r>
      <w:proofErr w:type="spellEnd"/>
      <w:r w:rsidRPr="006060D8">
        <w:rPr>
          <w:color w:val="000000" w:themeColor="text1"/>
          <w:sz w:val="28"/>
          <w:szCs w:val="28"/>
        </w:rPr>
        <w:t xml:space="preserve"> </w:t>
      </w:r>
      <w:proofErr w:type="spellStart"/>
      <w:r w:rsidRPr="006060D8">
        <w:rPr>
          <w:color w:val="000000" w:themeColor="text1"/>
          <w:sz w:val="28"/>
          <w:szCs w:val="28"/>
        </w:rPr>
        <w:t>biết</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chấp</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nổi</w:t>
      </w:r>
      <w:proofErr w:type="spellEnd"/>
      <w:r w:rsidRPr="006060D8">
        <w:rPr>
          <w:color w:val="000000" w:themeColor="text1"/>
          <w:sz w:val="28"/>
          <w:szCs w:val="28"/>
        </w:rPr>
        <w:t xml:space="preserve"> </w:t>
      </w:r>
      <w:proofErr w:type="spellStart"/>
      <w:r w:rsidRPr="006060D8">
        <w:rPr>
          <w:color w:val="000000" w:themeColor="text1"/>
          <w:sz w:val="28"/>
          <w:szCs w:val="28"/>
        </w:rPr>
        <w:t>cộm</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39450827"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285695D0"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Lạm</w:t>
      </w:r>
      <w:proofErr w:type="spellEnd"/>
      <w:r w:rsidRPr="006060D8">
        <w:rPr>
          <w:bCs/>
          <w:color w:val="000000" w:themeColor="text1"/>
          <w:sz w:val="28"/>
          <w:szCs w:val="28"/>
        </w:rPr>
        <w:t xml:space="preserve"> </w:t>
      </w:r>
      <w:proofErr w:type="spellStart"/>
      <w:r w:rsidRPr="006060D8">
        <w:rPr>
          <w:bCs/>
          <w:color w:val="000000" w:themeColor="text1"/>
          <w:sz w:val="28"/>
          <w:szCs w:val="28"/>
        </w:rPr>
        <w:t>dụng</w:t>
      </w:r>
      <w:proofErr w:type="spellEnd"/>
      <w:r w:rsidRPr="006060D8">
        <w:rPr>
          <w:bCs/>
          <w:color w:val="000000" w:themeColor="text1"/>
          <w:sz w:val="28"/>
          <w:szCs w:val="28"/>
        </w:rPr>
        <w:t xml:space="preserve"> </w:t>
      </w:r>
      <w:proofErr w:type="spellStart"/>
      <w:r w:rsidRPr="006060D8">
        <w:rPr>
          <w:bCs/>
          <w:color w:val="000000" w:themeColor="text1"/>
          <w:sz w:val="28"/>
          <w:szCs w:val="28"/>
        </w:rPr>
        <w:t>quyền</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bổ</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HĐQT,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bình</w:t>
      </w:r>
      <w:proofErr w:type="spellEnd"/>
      <w:r w:rsidRPr="006060D8">
        <w:rPr>
          <w:color w:val="000000" w:themeColor="text1"/>
          <w:sz w:val="28"/>
          <w:szCs w:val="28"/>
        </w:rPr>
        <w:t xml:space="preserve"> </w:t>
      </w:r>
      <w:proofErr w:type="spellStart"/>
      <w:r w:rsidRPr="006060D8">
        <w:rPr>
          <w:color w:val="000000" w:themeColor="text1"/>
          <w:sz w:val="28"/>
          <w:szCs w:val="28"/>
        </w:rPr>
        <w:t>đẳng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thêm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đãi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méo</w:t>
      </w:r>
      <w:proofErr w:type="spellEnd"/>
      <w:r w:rsidRPr="006060D8">
        <w:rPr>
          <w:color w:val="000000" w:themeColor="text1"/>
          <w:sz w:val="28"/>
          <w:szCs w:val="28"/>
        </w:rPr>
        <w:t xml:space="preserve"> </w:t>
      </w:r>
      <w:proofErr w:type="spellStart"/>
      <w:r w:rsidRPr="006060D8">
        <w:rPr>
          <w:color w:val="000000" w:themeColor="text1"/>
          <w:sz w:val="28"/>
          <w:szCs w:val="28"/>
        </w:rPr>
        <w:t>mó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w:t>
      </w:r>
    </w:p>
    <w:p w14:paraId="1CBE17A5"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sáng</w:t>
      </w:r>
      <w:proofErr w:type="spellEnd"/>
      <w:r w:rsidRPr="006060D8">
        <w:rPr>
          <w:bCs/>
          <w:color w:val="000000" w:themeColor="text1"/>
          <w:sz w:val="28"/>
          <w:szCs w:val="28"/>
        </w:rPr>
        <w:t xml:space="preserve"> </w:t>
      </w:r>
      <w:proofErr w:type="spellStart"/>
      <w:r w:rsidRPr="006060D8">
        <w:rPr>
          <w:bCs/>
          <w:color w:val="000000" w:themeColor="text1"/>
          <w:sz w:val="28"/>
          <w:szCs w:val="28"/>
        </w:rPr>
        <w:t>lập</w:t>
      </w:r>
      <w:proofErr w:type="spellEnd"/>
      <w:r w:rsidRPr="006060D8">
        <w:rPr>
          <w:bCs/>
          <w:color w:val="000000" w:themeColor="text1"/>
          <w:sz w:val="28"/>
          <w:szCs w:val="28"/>
        </w:rPr>
        <w:t xml:space="preserve"> </w:t>
      </w:r>
      <w:proofErr w:type="spellStart"/>
      <w:r w:rsidRPr="006060D8">
        <w:rPr>
          <w:bCs/>
          <w:color w:val="000000" w:themeColor="text1"/>
          <w:sz w:val="28"/>
          <w:szCs w:val="28"/>
        </w:rPr>
        <w:t>không</w:t>
      </w:r>
      <w:proofErr w:type="spellEnd"/>
      <w:r w:rsidRPr="006060D8">
        <w:rPr>
          <w:bCs/>
          <w:color w:val="000000" w:themeColor="text1"/>
          <w:sz w:val="28"/>
          <w:szCs w:val="28"/>
        </w:rPr>
        <w:t xml:space="preserve"> </w:t>
      </w:r>
      <w:proofErr w:type="spellStart"/>
      <w:r w:rsidRPr="006060D8">
        <w:rPr>
          <w:bCs/>
          <w:color w:val="000000" w:themeColor="text1"/>
          <w:sz w:val="28"/>
          <w:szCs w:val="28"/>
        </w:rPr>
        <w:t>góp</w:t>
      </w:r>
      <w:proofErr w:type="spellEnd"/>
      <w:r w:rsidRPr="006060D8">
        <w:rPr>
          <w:bCs/>
          <w:color w:val="000000" w:themeColor="text1"/>
          <w:sz w:val="28"/>
          <w:szCs w:val="28"/>
        </w:rPr>
        <w:t xml:space="preserve"> </w:t>
      </w:r>
      <w:proofErr w:type="spellStart"/>
      <w:r w:rsidRPr="006060D8">
        <w:rPr>
          <w:bCs/>
          <w:color w:val="000000" w:themeColor="text1"/>
          <w:sz w:val="28"/>
          <w:szCs w:val="28"/>
        </w:rPr>
        <w:t>đủ</w:t>
      </w:r>
      <w:proofErr w:type="spellEnd"/>
      <w:r w:rsidRPr="006060D8">
        <w:rPr>
          <w:bCs/>
          <w:color w:val="000000" w:themeColor="text1"/>
          <w:sz w:val="28"/>
          <w:szCs w:val="28"/>
        </w:rPr>
        <w:t xml:space="preserve"> </w:t>
      </w:r>
      <w:proofErr w:type="spellStart"/>
      <w:r w:rsidRPr="006060D8">
        <w:rPr>
          <w:bCs/>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lệch</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nhầm</w:t>
      </w:r>
      <w:proofErr w:type="spellEnd"/>
      <w:r w:rsidRPr="006060D8">
        <w:rPr>
          <w:color w:val="000000" w:themeColor="text1"/>
          <w:sz w:val="28"/>
          <w:szCs w:val="28"/>
        </w:rPr>
        <w:t xml:space="preserve"> </w:t>
      </w:r>
      <w:proofErr w:type="spellStart"/>
      <w:r w:rsidRPr="006060D8">
        <w:rPr>
          <w:color w:val="000000" w:themeColor="text1"/>
          <w:sz w:val="28"/>
          <w:szCs w:val="28"/>
        </w:rPr>
        <w:t>lẫn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đăng</w:t>
      </w:r>
      <w:proofErr w:type="spellEnd"/>
      <w:r w:rsidRPr="006060D8">
        <w:rPr>
          <w:color w:val="000000" w:themeColor="text1"/>
          <w:sz w:val="28"/>
          <w:szCs w:val="28"/>
        </w:rPr>
        <w:t xml:space="preserve">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439DC891" w14:textId="21060B9E"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dưới</w:t>
      </w:r>
      <w:proofErr w:type="spellEnd"/>
      <w:r w:rsidRPr="006060D8">
        <w:rPr>
          <w:color w:val="000000" w:themeColor="text1"/>
          <w:sz w:val="28"/>
          <w:szCs w:val="28"/>
        </w:rPr>
        <w:t xml:space="preserve"> 10%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tổng</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kết</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báo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cáo</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doanh</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nghiệp</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giai</w:t>
      </w:r>
      <w:proofErr w:type="spellEnd"/>
      <w:r w:rsidR="003914D6" w:rsidRPr="006060D8">
        <w:rPr>
          <w:color w:val="000000" w:themeColor="text1"/>
          <w:sz w:val="28"/>
          <w:szCs w:val="28"/>
        </w:rPr>
        <w:t xml:space="preserve"> </w:t>
      </w:r>
      <w:proofErr w:type="spellStart"/>
      <w:r w:rsidR="003914D6" w:rsidRPr="006060D8">
        <w:rPr>
          <w:color w:val="000000" w:themeColor="text1"/>
          <w:sz w:val="28"/>
          <w:szCs w:val="28"/>
        </w:rPr>
        <w:t>đoạn</w:t>
      </w:r>
      <w:proofErr w:type="spellEnd"/>
      <w:r w:rsidR="003914D6" w:rsidRPr="006060D8">
        <w:rPr>
          <w:color w:val="000000" w:themeColor="text1"/>
          <w:sz w:val="28"/>
          <w:szCs w:val="28"/>
        </w:rPr>
        <w:t xml:space="preserve"> 2023 </w:t>
      </w:r>
      <w:r w:rsidR="00436229">
        <w:rPr>
          <w:color w:val="000000" w:themeColor="text1"/>
          <w:sz w:val="28"/>
          <w:szCs w:val="28"/>
        </w:rPr>
        <w:t>-</w:t>
      </w:r>
      <w:r w:rsidR="003914D6" w:rsidRPr="006060D8">
        <w:rPr>
          <w:color w:val="000000" w:themeColor="text1"/>
          <w:sz w:val="28"/>
          <w:szCs w:val="28"/>
        </w:rPr>
        <w:t xml:space="preserve"> 2024, </w:t>
      </w:r>
      <w:proofErr w:type="spellStart"/>
      <w:r w:rsidRPr="006060D8">
        <w:rPr>
          <w:color w:val="000000" w:themeColor="text1"/>
          <w:sz w:val="28"/>
          <w:szCs w:val="28"/>
        </w:rPr>
        <w:t>ngoại</w:t>
      </w:r>
      <w:proofErr w:type="spellEnd"/>
      <w:r w:rsidRPr="006060D8">
        <w:rPr>
          <w:color w:val="000000" w:themeColor="text1"/>
          <w:sz w:val="28"/>
          <w:szCs w:val="28"/>
        </w:rPr>
        <w:t xml:space="preserve"> </w:t>
      </w:r>
      <w:proofErr w:type="spellStart"/>
      <w:r w:rsidRPr="006060D8">
        <w:rPr>
          <w:color w:val="000000" w:themeColor="text1"/>
          <w:sz w:val="28"/>
          <w:szCs w:val="28"/>
        </w:rPr>
        <w:t>trừ</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tóm</w:t>
      </w:r>
      <w:proofErr w:type="spellEnd"/>
      <w:r w:rsidRPr="006060D8">
        <w:rPr>
          <w:color w:val="000000" w:themeColor="text1"/>
          <w:sz w:val="28"/>
          <w:szCs w:val="28"/>
        </w:rPr>
        <w:t xml:space="preserve"> </w:t>
      </w:r>
      <w:proofErr w:type="spellStart"/>
      <w:r w:rsidRPr="006060D8">
        <w:rPr>
          <w:color w:val="000000" w:themeColor="text1"/>
          <w:sz w:val="28"/>
          <w:szCs w:val="28"/>
        </w:rPr>
        <w:t>tắt</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ĐHĐCĐ,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1%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hồ</w:t>
      </w:r>
      <w:proofErr w:type="spellEnd"/>
      <w:r w:rsidRPr="006060D8">
        <w:rPr>
          <w:color w:val="000000" w:themeColor="text1"/>
          <w:sz w:val="28"/>
          <w:szCs w:val="28"/>
        </w:rPr>
        <w:t xml:space="preserve"> </w:t>
      </w:r>
      <w:proofErr w:type="spellStart"/>
      <w:r w:rsidRPr="006060D8">
        <w:rPr>
          <w:color w:val="000000" w:themeColor="text1"/>
          <w:sz w:val="28"/>
          <w:szCs w:val="28"/>
        </w:rPr>
        <w:t>sơ</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miễn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khẩn</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w:t>
      </w:r>
    </w:p>
    <w:p w14:paraId="17244249"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cổ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ĐHĐCĐ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khiếm</w:t>
      </w:r>
      <w:proofErr w:type="spellEnd"/>
      <w:r w:rsidRPr="006060D8">
        <w:rPr>
          <w:color w:val="000000" w:themeColor="text1"/>
          <w:sz w:val="28"/>
          <w:szCs w:val="28"/>
        </w:rPr>
        <w:t xml:space="preserve"> </w:t>
      </w:r>
      <w:proofErr w:type="spellStart"/>
      <w:r w:rsidRPr="006060D8">
        <w:rPr>
          <w:color w:val="000000" w:themeColor="text1"/>
          <w:sz w:val="28"/>
          <w:szCs w:val="28"/>
        </w:rPr>
        <w:t>khuyết</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650FBBAA" w14:textId="77777777" w:rsidR="00830763" w:rsidRPr="006060D8" w:rsidRDefault="00DF3587" w:rsidP="006060D8">
      <w:pPr>
        <w:spacing w:line="276" w:lineRule="auto"/>
        <w:ind w:firstLine="720"/>
        <w:jc w:val="both"/>
        <w:outlineLvl w:val="2"/>
        <w:rPr>
          <w:bCs/>
          <w:color w:val="000000" w:themeColor="text1"/>
          <w:sz w:val="28"/>
          <w:szCs w:val="28"/>
        </w:rPr>
      </w:pPr>
      <w:proofErr w:type="spellStart"/>
      <w:r w:rsidRPr="006060D8">
        <w:rPr>
          <w:bCs/>
          <w:color w:val="000000" w:themeColor="text1"/>
          <w:sz w:val="28"/>
          <w:szCs w:val="28"/>
        </w:rPr>
        <w:t>Bốn</w:t>
      </w:r>
      <w:proofErr w:type="spellEnd"/>
      <w:r w:rsidRPr="006060D8">
        <w:rPr>
          <w:bCs/>
          <w:color w:val="000000" w:themeColor="text1"/>
          <w:sz w:val="28"/>
          <w:szCs w:val="28"/>
        </w:rPr>
        <w:t xml:space="preserve"> </w:t>
      </w:r>
      <w:proofErr w:type="spellStart"/>
      <w:r w:rsidRPr="006060D8">
        <w:rPr>
          <w:bCs/>
          <w:color w:val="000000" w:themeColor="text1"/>
          <w:sz w:val="28"/>
          <w:szCs w:val="28"/>
        </w:rPr>
        <w:t>là</w:t>
      </w:r>
      <w:proofErr w:type="spellEnd"/>
      <w:r w:rsidRPr="006060D8">
        <w:rPr>
          <w:bCs/>
          <w:color w:val="000000" w:themeColor="text1"/>
          <w:sz w:val="28"/>
          <w:szCs w:val="28"/>
        </w:rPr>
        <w:t>:</w:t>
      </w:r>
      <w:r w:rsidR="00830763"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quyền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đông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hoạt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động</w:t>
      </w:r>
      <w:proofErr w:type="spellEnd"/>
      <w:r w:rsidR="00830763" w:rsidRPr="006060D8">
        <w:rPr>
          <w:bCs/>
          <w:color w:val="000000" w:themeColor="text1"/>
          <w:sz w:val="28"/>
          <w:szCs w:val="28"/>
        </w:rPr>
        <w:t xml:space="preserve"> ĐHĐCĐ </w:t>
      </w:r>
      <w:proofErr w:type="spellStart"/>
      <w:r w:rsidR="00830763" w:rsidRPr="006060D8">
        <w:rPr>
          <w:bCs/>
          <w:color w:val="000000" w:themeColor="text1"/>
          <w:sz w:val="28"/>
          <w:szCs w:val="28"/>
        </w:rPr>
        <w:t>tại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Công</w:t>
      </w:r>
      <w:proofErr w:type="spellEnd"/>
      <w:r w:rsidR="00830763" w:rsidRPr="006060D8">
        <w:rPr>
          <w:bCs/>
          <w:color w:val="000000" w:themeColor="text1"/>
          <w:sz w:val="28"/>
          <w:szCs w:val="28"/>
        </w:rPr>
        <w:t xml:space="preserve"> ty </w:t>
      </w:r>
      <w:proofErr w:type="spellStart"/>
      <w:r w:rsidR="00830763" w:rsidRPr="006060D8">
        <w:rPr>
          <w:bCs/>
          <w:color w:val="000000" w:themeColor="text1"/>
          <w:sz w:val="28"/>
          <w:szCs w:val="28"/>
        </w:rPr>
        <w:t>Cổ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phần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Thương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mại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Dịch</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vụ</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Công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nghệ</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Hoàng</w:t>
      </w:r>
      <w:proofErr w:type="spellEnd"/>
      <w:r w:rsidR="00830763" w:rsidRPr="006060D8">
        <w:rPr>
          <w:bCs/>
          <w:color w:val="000000" w:themeColor="text1"/>
          <w:sz w:val="28"/>
          <w:szCs w:val="28"/>
        </w:rPr>
        <w:t xml:space="preserve"> Long</w:t>
      </w:r>
    </w:p>
    <w:p w14:paraId="279F5E19"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(ĐHĐCĐ)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tức</w:t>
      </w:r>
      <w:proofErr w:type="spellEnd"/>
      <w:r w:rsidRPr="006060D8">
        <w:rPr>
          <w:color w:val="000000" w:themeColor="text1"/>
          <w:sz w:val="28"/>
          <w:szCs w:val="28"/>
        </w:rPr>
        <w:t xml:space="preserve">, </w:t>
      </w:r>
      <w:proofErr w:type="spellStart"/>
      <w:r w:rsidRPr="006060D8">
        <w:rPr>
          <w:color w:val="000000" w:themeColor="text1"/>
          <w:sz w:val="28"/>
          <w:szCs w:val="28"/>
        </w:rPr>
        <w:t>bầu</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rệt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27E9A9CB"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Quyền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đông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nhỏ</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chưa</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được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bảo</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vệ</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hiệu</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quả</w:t>
      </w:r>
      <w:proofErr w:type="spellEnd"/>
      <w:r w:rsidR="00830763" w:rsidRPr="006060D8">
        <w:rPr>
          <w:bCs/>
          <w:color w:val="000000" w:themeColor="text1"/>
          <w:sz w:val="28"/>
          <w:szCs w:val="28"/>
        </w:rPr>
        <w:t>:</w:t>
      </w:r>
      <w:r w:rsidR="00830763" w:rsidRPr="006060D8">
        <w:rPr>
          <w:color w:val="000000" w:themeColor="text1"/>
          <w:sz w:val="28"/>
          <w:szCs w:val="28"/>
        </w:rPr>
        <w:t xml:space="preserve"> </w:t>
      </w:r>
      <w:proofErr w:type="spellStart"/>
      <w:r w:rsidR="00830763" w:rsidRPr="006060D8">
        <w:rPr>
          <w:color w:val="000000" w:themeColor="text1"/>
          <w:sz w:val="28"/>
          <w:szCs w:val="28"/>
        </w:rPr>
        <w:t>Dù</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chiếm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số</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lượng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đảo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nhỏ</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thể</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lực</w:t>
      </w:r>
      <w:proofErr w:type="spellEnd"/>
      <w:r w:rsidR="00830763" w:rsidRPr="006060D8">
        <w:rPr>
          <w:color w:val="000000" w:themeColor="text1"/>
          <w:sz w:val="28"/>
          <w:szCs w:val="28"/>
        </w:rPr>
        <w:t xml:space="preserve"> do </w:t>
      </w:r>
      <w:proofErr w:type="spellStart"/>
      <w:r w:rsidR="00830763" w:rsidRPr="006060D8">
        <w:rPr>
          <w:color w:val="000000" w:themeColor="text1"/>
          <w:sz w:val="28"/>
          <w:szCs w:val="28"/>
        </w:rPr>
        <w:t>tỷ</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lệ</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phần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cân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đối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lastRenderedPageBreak/>
        <w:t>nhóm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lớn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chiếm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ưu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thế</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biểu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chi </w:t>
      </w:r>
      <w:proofErr w:type="spellStart"/>
      <w:r w:rsidR="00830763" w:rsidRPr="006060D8">
        <w:rPr>
          <w:color w:val="000000" w:themeColor="text1"/>
          <w:sz w:val="28"/>
          <w:szCs w:val="28"/>
        </w:rPr>
        <w:t>phối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hội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này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gây</w:t>
      </w:r>
      <w:proofErr w:type="spellEnd"/>
      <w:r w:rsidR="00830763" w:rsidRPr="006060D8">
        <w:rPr>
          <w:color w:val="000000" w:themeColor="text1"/>
          <w:sz w:val="28"/>
          <w:szCs w:val="28"/>
        </w:rPr>
        <w:t xml:space="preserve"> ra </w:t>
      </w:r>
      <w:proofErr w:type="spellStart"/>
      <w:r w:rsidR="00830763" w:rsidRPr="006060D8">
        <w:rPr>
          <w:color w:val="000000" w:themeColor="text1"/>
          <w:sz w:val="28"/>
          <w:szCs w:val="28"/>
        </w:rPr>
        <w:t>sự</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bất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bình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đẳng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biểu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ảnh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hưởng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tiêu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sự</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dạng</w:t>
      </w:r>
      <w:proofErr w:type="spellEnd"/>
      <w:r w:rsidR="00830763" w:rsidRPr="006060D8">
        <w:rPr>
          <w:color w:val="000000" w:themeColor="text1"/>
          <w:sz w:val="28"/>
          <w:szCs w:val="28"/>
        </w:rPr>
        <w:t xml:space="preserve"> ý </w:t>
      </w:r>
      <w:proofErr w:type="spellStart"/>
      <w:r w:rsidR="00830763" w:rsidRPr="006060D8">
        <w:rPr>
          <w:color w:val="000000" w:themeColor="text1"/>
          <w:sz w:val="28"/>
          <w:szCs w:val="28"/>
        </w:rPr>
        <w:t>kiến</w:t>
      </w:r>
      <w:proofErr w:type="spellEnd"/>
      <w:r w:rsidR="00830763" w:rsidRPr="006060D8">
        <w:rPr>
          <w:color w:val="000000" w:themeColor="text1"/>
          <w:sz w:val="28"/>
          <w:szCs w:val="28"/>
        </w:rPr>
        <w:t>.</w:t>
      </w:r>
    </w:p>
    <w:p w14:paraId="4A2399E0"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Khó</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khăn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trong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tiếp</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cận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thông</w:t>
      </w:r>
      <w:proofErr w:type="spellEnd"/>
      <w:r w:rsidR="00830763" w:rsidRPr="006060D8">
        <w:rPr>
          <w:bCs/>
          <w:color w:val="000000" w:themeColor="text1"/>
          <w:sz w:val="28"/>
          <w:szCs w:val="28"/>
        </w:rPr>
        <w:t xml:space="preserve"> tin:</w:t>
      </w:r>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nhỏ</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gặp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trở</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việc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tiếp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nhận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đầy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kịp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thời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tài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họp</w:t>
      </w:r>
      <w:proofErr w:type="spellEnd"/>
      <w:r w:rsidR="00830763" w:rsidRPr="006060D8">
        <w:rPr>
          <w:color w:val="000000" w:themeColor="text1"/>
          <w:sz w:val="28"/>
          <w:szCs w:val="28"/>
        </w:rPr>
        <w:t xml:space="preserve"> ĐHĐCĐ (</w:t>
      </w:r>
      <w:proofErr w:type="spellStart"/>
      <w:r w:rsidR="00830763" w:rsidRPr="006060D8">
        <w:rPr>
          <w:color w:val="000000" w:themeColor="text1"/>
          <w:sz w:val="28"/>
          <w:szCs w:val="28"/>
        </w:rPr>
        <w:t>báo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tài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chính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kế</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hoạch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doanh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tài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bầu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cử</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sửa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đổi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lệ</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Tình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trạng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này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hạn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chế</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năng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tham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thảo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luận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giám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w:t>
      </w:r>
    </w:p>
    <w:p w14:paraId="52D30B01"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Tính</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dân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chủ</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trong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biểu</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quyết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thấp</w:t>
      </w:r>
      <w:proofErr w:type="spellEnd"/>
      <w:r w:rsidR="00830763" w:rsidRPr="006060D8">
        <w:rPr>
          <w:bCs/>
          <w:color w:val="000000" w:themeColor="text1"/>
          <w:sz w:val="28"/>
          <w:szCs w:val="28"/>
        </w:rPr>
        <w:t>:</w:t>
      </w:r>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thường</w:t>
      </w:r>
      <w:proofErr w:type="spellEnd"/>
      <w:r w:rsidR="00830763" w:rsidRPr="006060D8">
        <w:rPr>
          <w:color w:val="000000" w:themeColor="text1"/>
          <w:sz w:val="28"/>
          <w:szCs w:val="28"/>
        </w:rPr>
        <w:t xml:space="preserve"> do </w:t>
      </w:r>
      <w:proofErr w:type="spellStart"/>
      <w:r w:rsidR="00830763" w:rsidRPr="006060D8">
        <w:rPr>
          <w:color w:val="000000" w:themeColor="text1"/>
          <w:sz w:val="28"/>
          <w:szCs w:val="28"/>
        </w:rPr>
        <w:t>nhóm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chi </w:t>
      </w:r>
      <w:proofErr w:type="spellStart"/>
      <w:r w:rsidR="00830763" w:rsidRPr="006060D8">
        <w:rPr>
          <w:color w:val="000000" w:themeColor="text1"/>
          <w:sz w:val="28"/>
          <w:szCs w:val="28"/>
        </w:rPr>
        <w:t>phối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thống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nhất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khi</w:t>
      </w:r>
      <w:proofErr w:type="spellEnd"/>
      <w:r w:rsidR="00830763" w:rsidRPr="006060D8">
        <w:rPr>
          <w:color w:val="000000" w:themeColor="text1"/>
          <w:sz w:val="28"/>
          <w:szCs w:val="28"/>
        </w:rPr>
        <w:t xml:space="preserve"> ý </w:t>
      </w:r>
      <w:proofErr w:type="spellStart"/>
      <w:r w:rsidR="00830763" w:rsidRPr="006060D8">
        <w:rPr>
          <w:color w:val="000000" w:themeColor="text1"/>
          <w:sz w:val="28"/>
          <w:szCs w:val="28"/>
        </w:rPr>
        <w:t>kiến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thiểu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số</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ít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được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xem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xét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nghiêm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túc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ảnh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hưởng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tính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bạch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bằng</w:t>
      </w:r>
      <w:proofErr w:type="spellEnd"/>
      <w:r w:rsidR="00830763" w:rsidRPr="006060D8">
        <w:rPr>
          <w:color w:val="000000" w:themeColor="text1"/>
          <w:sz w:val="28"/>
          <w:szCs w:val="28"/>
        </w:rPr>
        <w:t>.</w:t>
      </w:r>
    </w:p>
    <w:p w14:paraId="0559FD09"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Cơ</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chế</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chức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họp</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còn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lạc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hậu</w:t>
      </w:r>
      <w:proofErr w:type="spellEnd"/>
      <w:r w:rsidR="00830763" w:rsidRPr="006060D8">
        <w:rPr>
          <w:bCs/>
          <w:color w:val="000000" w:themeColor="text1"/>
          <w:sz w:val="28"/>
          <w:szCs w:val="28"/>
        </w:rPr>
        <w:t>:</w:t>
      </w:r>
      <w:r w:rsidR="00830763" w:rsidRPr="006060D8">
        <w:rPr>
          <w:color w:val="000000" w:themeColor="text1"/>
          <w:sz w:val="28"/>
          <w:szCs w:val="28"/>
        </w:rPr>
        <w:t xml:space="preserve"> </w:t>
      </w:r>
      <w:proofErr w:type="spellStart"/>
      <w:r w:rsidR="00830763" w:rsidRPr="006060D8">
        <w:rPr>
          <w:color w:val="000000" w:themeColor="text1"/>
          <w:sz w:val="28"/>
          <w:szCs w:val="28"/>
        </w:rPr>
        <w:t>Hầu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họp</w:t>
      </w:r>
      <w:proofErr w:type="spellEnd"/>
      <w:r w:rsidR="00830763" w:rsidRPr="006060D8">
        <w:rPr>
          <w:color w:val="000000" w:themeColor="text1"/>
          <w:sz w:val="28"/>
          <w:szCs w:val="28"/>
        </w:rPr>
        <w:t xml:space="preserve"> ĐHĐCĐ </w:t>
      </w:r>
      <w:proofErr w:type="spellStart"/>
      <w:r w:rsidR="00830763" w:rsidRPr="006060D8">
        <w:rPr>
          <w:color w:val="000000" w:themeColor="text1"/>
          <w:sz w:val="28"/>
          <w:szCs w:val="28"/>
        </w:rPr>
        <w:t>tổ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chức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tiếp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chưa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áp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dụng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nghệ</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như</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họp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tuyến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để</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tăng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cường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sự</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tham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đặc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biệt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với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ở </w:t>
      </w:r>
      <w:proofErr w:type="spellStart"/>
      <w:r w:rsidR="00830763" w:rsidRPr="006060D8">
        <w:rPr>
          <w:color w:val="000000" w:themeColor="text1"/>
          <w:sz w:val="28"/>
          <w:szCs w:val="28"/>
        </w:rPr>
        <w:t>xa</w:t>
      </w:r>
      <w:proofErr w:type="spellEnd"/>
      <w:r w:rsidR="00830763" w:rsidRPr="006060D8">
        <w:rPr>
          <w:color w:val="000000" w:themeColor="text1"/>
          <w:sz w:val="28"/>
          <w:szCs w:val="28"/>
        </w:rPr>
        <w:t>.</w:t>
      </w:r>
    </w:p>
    <w:p w14:paraId="684CE350"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r w:rsidR="00506867" w:rsidRPr="006060D8">
        <w:rPr>
          <w:color w:val="000000" w:themeColor="text1"/>
          <w:sz w:val="28"/>
          <w:szCs w:val="28"/>
        </w:rPr>
        <w:t>2019</w:t>
      </w:r>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r w:rsidR="00506867" w:rsidRPr="006060D8">
        <w:rPr>
          <w:color w:val="000000" w:themeColor="text1"/>
          <w:sz w:val="28"/>
          <w:szCs w:val="28"/>
        </w:rPr>
        <w:t>2024</w:t>
      </w: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ĐHĐCĐ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niên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80%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nhuận</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bầu</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gửi</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soạn</w:t>
      </w:r>
      <w:proofErr w:type="spellEnd"/>
      <w:r w:rsidRPr="006060D8">
        <w:rPr>
          <w:color w:val="000000" w:themeColor="text1"/>
          <w:sz w:val="28"/>
          <w:szCs w:val="28"/>
        </w:rPr>
        <w:t xml:space="preserve"> </w:t>
      </w:r>
      <w:proofErr w:type="spellStart"/>
      <w:r w:rsidRPr="006060D8">
        <w:rPr>
          <w:color w:val="000000" w:themeColor="text1"/>
          <w:sz w:val="28"/>
          <w:szCs w:val="28"/>
        </w:rPr>
        <w:t>sẵn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w:t>
      </w:r>
    </w:p>
    <w:p w14:paraId="68B951DF" w14:textId="77777777" w:rsidR="00830763" w:rsidRPr="006060D8" w:rsidRDefault="00DF3587" w:rsidP="006060D8">
      <w:pPr>
        <w:spacing w:line="276" w:lineRule="auto"/>
        <w:ind w:firstLine="720"/>
        <w:jc w:val="both"/>
        <w:outlineLvl w:val="2"/>
        <w:rPr>
          <w:b/>
          <w:bCs/>
          <w:color w:val="000000" w:themeColor="text1"/>
          <w:sz w:val="28"/>
          <w:szCs w:val="28"/>
        </w:rPr>
      </w:pPr>
      <w:proofErr w:type="spellStart"/>
      <w:r w:rsidRPr="006060D8">
        <w:rPr>
          <w:bCs/>
          <w:color w:val="000000" w:themeColor="text1"/>
          <w:sz w:val="28"/>
          <w:szCs w:val="28"/>
        </w:rPr>
        <w:t>Tóm</w:t>
      </w:r>
      <w:proofErr w:type="spellEnd"/>
      <w:r w:rsidRPr="006060D8">
        <w:rPr>
          <w:bCs/>
          <w:color w:val="000000" w:themeColor="text1"/>
          <w:sz w:val="28"/>
          <w:szCs w:val="28"/>
        </w:rPr>
        <w:t xml:space="preserve"> </w:t>
      </w:r>
      <w:proofErr w:type="spellStart"/>
      <w:r w:rsidRPr="006060D8">
        <w:rPr>
          <w:bCs/>
          <w:color w:val="000000" w:themeColor="text1"/>
          <w:sz w:val="28"/>
          <w:szCs w:val="28"/>
        </w:rPr>
        <w:t>lại</w:t>
      </w:r>
      <w:proofErr w:type="spellEnd"/>
      <w:r w:rsidRPr="006060D8">
        <w:rPr>
          <w:bCs/>
          <w:color w:val="000000" w:themeColor="text1"/>
          <w:sz w:val="28"/>
          <w:szCs w:val="28"/>
        </w:rPr>
        <w:t>:</w:t>
      </w:r>
      <w:r w:rsidRPr="006060D8">
        <w:rPr>
          <w:b/>
          <w:bCs/>
          <w:color w:val="000000" w:themeColor="text1"/>
          <w:sz w:val="28"/>
          <w:szCs w:val="28"/>
        </w:rPr>
        <w:t xml:space="preserve"> </w:t>
      </w:r>
      <w:proofErr w:type="spellStart"/>
      <w:r w:rsidR="00830763" w:rsidRPr="006060D8">
        <w:rPr>
          <w:color w:val="000000" w:themeColor="text1"/>
          <w:sz w:val="28"/>
          <w:szCs w:val="28"/>
        </w:rPr>
        <w:t>Việc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bảo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đảm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chức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động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hội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đồng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yếu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tố</w:t>
      </w:r>
      <w:proofErr w:type="spellEnd"/>
      <w:r w:rsidR="00830763" w:rsidRPr="006060D8">
        <w:rPr>
          <w:color w:val="000000" w:themeColor="text1"/>
          <w:sz w:val="28"/>
          <w:szCs w:val="28"/>
        </w:rPr>
        <w:t xml:space="preserve"> then </w:t>
      </w:r>
      <w:proofErr w:type="spellStart"/>
      <w:r w:rsidR="00830763" w:rsidRPr="006060D8">
        <w:rPr>
          <w:color w:val="000000" w:themeColor="text1"/>
          <w:sz w:val="28"/>
          <w:szCs w:val="28"/>
        </w:rPr>
        <w:t>chốt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nâng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cao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chất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lượng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phần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Mặc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dù</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pháp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luật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Việt</w:t>
      </w:r>
      <w:proofErr w:type="spellEnd"/>
      <w:r w:rsidR="00830763" w:rsidRPr="006060D8">
        <w:rPr>
          <w:color w:val="000000" w:themeColor="text1"/>
          <w:sz w:val="28"/>
          <w:szCs w:val="28"/>
        </w:rPr>
        <w:t xml:space="preserve"> Nam </w:t>
      </w:r>
      <w:proofErr w:type="spellStart"/>
      <w:r w:rsidR="00830763" w:rsidRPr="006060D8">
        <w:rPr>
          <w:color w:val="000000" w:themeColor="text1"/>
          <w:sz w:val="28"/>
          <w:szCs w:val="28"/>
        </w:rPr>
        <w:t>đã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có</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những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tương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đối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đầy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tiễn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áp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dụng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doanh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nghiệp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đó</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có</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 </w:t>
      </w:r>
      <w:proofErr w:type="spellStart"/>
      <w:r w:rsidR="00830763" w:rsidRPr="006060D8">
        <w:rPr>
          <w:color w:val="000000" w:themeColor="text1"/>
          <w:sz w:val="28"/>
          <w:szCs w:val="28"/>
        </w:rPr>
        <w:t>Hoàng</w:t>
      </w:r>
      <w:proofErr w:type="spellEnd"/>
      <w:r w:rsidR="00830763" w:rsidRPr="006060D8">
        <w:rPr>
          <w:color w:val="000000" w:themeColor="text1"/>
          <w:sz w:val="28"/>
          <w:szCs w:val="28"/>
        </w:rPr>
        <w:t xml:space="preserve"> Long, </w:t>
      </w:r>
      <w:proofErr w:type="spellStart"/>
      <w:r w:rsidR="00830763" w:rsidRPr="006060D8">
        <w:rPr>
          <w:color w:val="000000" w:themeColor="text1"/>
          <w:sz w:val="28"/>
          <w:szCs w:val="28"/>
        </w:rPr>
        <w:t>còn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điểm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cần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hoàn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để</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vai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trò</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bảo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vệ</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lợi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ích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thiểu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số</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tăng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cường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tính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bạch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dân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doanh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nghiệp</w:t>
      </w:r>
      <w:proofErr w:type="spellEnd"/>
      <w:r w:rsidR="00830763" w:rsidRPr="006060D8">
        <w:rPr>
          <w:color w:val="000000" w:themeColor="text1"/>
          <w:sz w:val="28"/>
          <w:szCs w:val="28"/>
        </w:rPr>
        <w:t>.</w:t>
      </w:r>
    </w:p>
    <w:p w14:paraId="2886C1BD" w14:textId="77777777" w:rsidR="00830763" w:rsidRPr="006060D8" w:rsidRDefault="00830763" w:rsidP="006060D8">
      <w:pPr>
        <w:spacing w:line="276" w:lineRule="auto"/>
        <w:ind w:firstLine="720"/>
        <w:jc w:val="both"/>
        <w:outlineLvl w:val="2"/>
        <w:rPr>
          <w:bCs/>
          <w:color w:val="000000" w:themeColor="text1"/>
          <w:sz w:val="28"/>
          <w:szCs w:val="28"/>
        </w:rPr>
      </w:pPr>
      <w:r w:rsidRPr="006060D8">
        <w:rPr>
          <w:bCs/>
          <w:color w:val="000000" w:themeColor="text1"/>
          <w:sz w:val="28"/>
          <w:szCs w:val="28"/>
        </w:rPr>
        <w:t xml:space="preserve">2.3.2.2. </w:t>
      </w:r>
      <w:proofErr w:type="spellStart"/>
      <w:r w:rsidRPr="006060D8">
        <w:rPr>
          <w:bCs/>
          <w:color w:val="000000" w:themeColor="text1"/>
          <w:sz w:val="28"/>
          <w:szCs w:val="28"/>
        </w:rPr>
        <w:t>Hội</w:t>
      </w:r>
      <w:proofErr w:type="spellEnd"/>
      <w:r w:rsidRPr="006060D8">
        <w:rPr>
          <w:bCs/>
          <w:color w:val="000000" w:themeColor="text1"/>
          <w:sz w:val="28"/>
          <w:szCs w:val="28"/>
        </w:rPr>
        <w:t xml:space="preserve"> </w:t>
      </w:r>
      <w:proofErr w:type="spellStart"/>
      <w:r w:rsidRPr="006060D8">
        <w:rPr>
          <w:bCs/>
          <w:color w:val="000000" w:themeColor="text1"/>
          <w:sz w:val="28"/>
          <w:szCs w:val="28"/>
        </w:rPr>
        <w:t>đồng</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p>
    <w:p w14:paraId="7D861BFD" w14:textId="48AEAEF7" w:rsidR="00830763" w:rsidRPr="006060D8" w:rsidRDefault="00C168DD" w:rsidP="006060D8">
      <w:pPr>
        <w:spacing w:line="276" w:lineRule="auto"/>
        <w:ind w:firstLine="720"/>
        <w:jc w:val="both"/>
        <w:rPr>
          <w:color w:val="000000" w:themeColor="text1"/>
          <w:sz w:val="28"/>
          <w:szCs w:val="28"/>
        </w:rPr>
      </w:pPr>
      <w:r w:rsidRPr="006060D8">
        <w:rPr>
          <w:bCs/>
          <w:color w:val="000000" w:themeColor="text1"/>
          <w:sz w:val="28"/>
          <w:szCs w:val="28"/>
        </w:rPr>
        <w:t>a</w:t>
      </w:r>
      <w:r w:rsidR="00DF3587"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hoạt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động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Hội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đồng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quản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trị</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tại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Công</w:t>
      </w:r>
      <w:proofErr w:type="spellEnd"/>
      <w:r w:rsidR="00830763" w:rsidRPr="006060D8">
        <w:rPr>
          <w:bCs/>
          <w:color w:val="000000" w:themeColor="text1"/>
          <w:sz w:val="28"/>
          <w:szCs w:val="28"/>
        </w:rPr>
        <w:t xml:space="preserve"> ty </w:t>
      </w:r>
      <w:proofErr w:type="spellStart"/>
      <w:r w:rsidR="00830763" w:rsidRPr="006060D8">
        <w:rPr>
          <w:bCs/>
          <w:color w:val="000000" w:themeColor="text1"/>
          <w:sz w:val="28"/>
          <w:szCs w:val="28"/>
        </w:rPr>
        <w:t>Cổ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phần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Thương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mại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Dịch</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vụ</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Công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nghệ</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Hoàng</w:t>
      </w:r>
      <w:proofErr w:type="spellEnd"/>
      <w:r w:rsidR="00830763" w:rsidRPr="006060D8">
        <w:rPr>
          <w:bCs/>
          <w:color w:val="000000" w:themeColor="text1"/>
          <w:sz w:val="28"/>
          <w:szCs w:val="28"/>
        </w:rPr>
        <w:t xml:space="preserve"> Long</w:t>
      </w:r>
    </w:p>
    <w:p w14:paraId="1CECA76F"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trí</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r w:rsidRPr="006060D8">
        <w:rPr>
          <w:color w:val="000000" w:themeColor="text1"/>
          <w:sz w:val="28"/>
          <w:szCs w:val="28"/>
        </w:rPr>
        <w:lastRenderedPageBreak/>
        <w:t xml:space="preserve">ĐHĐCĐ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ra.</w:t>
      </w:r>
    </w:p>
    <w:p w14:paraId="3DDFFDCE"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qua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55188F51"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Thiếu</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kinh</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nghiệm</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quản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trị</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chuyên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sâu</w:t>
      </w:r>
      <w:proofErr w:type="spellEnd"/>
      <w:r w:rsidR="00830763" w:rsidRPr="006060D8">
        <w:rPr>
          <w:bCs/>
          <w:color w:val="000000" w:themeColor="text1"/>
          <w:sz w:val="28"/>
          <w:szCs w:val="28"/>
        </w:rPr>
        <w:t>:</w:t>
      </w:r>
      <w:r w:rsidR="00830763" w:rsidRPr="006060D8">
        <w:rPr>
          <w:color w:val="000000" w:themeColor="text1"/>
          <w:sz w:val="28"/>
          <w:szCs w:val="28"/>
        </w:rPr>
        <w:t xml:space="preserve"> </w:t>
      </w:r>
      <w:proofErr w:type="spellStart"/>
      <w:r w:rsidR="00830763" w:rsidRPr="006060D8">
        <w:rPr>
          <w:color w:val="000000" w:themeColor="text1"/>
          <w:sz w:val="28"/>
          <w:szCs w:val="28"/>
        </w:rPr>
        <w:t>Một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số</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viên</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chưa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trình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độ</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chuyên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môn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nghiệm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về</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doanh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nghiệp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làm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hạn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chế</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năng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đưa</w:t>
      </w:r>
      <w:proofErr w:type="spellEnd"/>
      <w:r w:rsidR="00830763" w:rsidRPr="006060D8">
        <w:rPr>
          <w:color w:val="000000" w:themeColor="text1"/>
          <w:sz w:val="28"/>
          <w:szCs w:val="28"/>
        </w:rPr>
        <w:t xml:space="preserve"> ra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chiến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lược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đồng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thời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khó</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xử</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lý</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tình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huống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phức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tạp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trình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w:t>
      </w:r>
    </w:p>
    <w:p w14:paraId="2A3EFB35"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Vai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trò</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giám</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sát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kiểm</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soát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nội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bộ</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chưa</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được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phát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huy</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tối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đa</w:t>
      </w:r>
      <w:proofErr w:type="spellEnd"/>
      <w:r w:rsidR="00830763" w:rsidRPr="006060D8">
        <w:rPr>
          <w:bCs/>
          <w:color w:val="000000" w:themeColor="text1"/>
          <w:sz w:val="28"/>
          <w:szCs w:val="28"/>
        </w:rPr>
        <w:t>:</w:t>
      </w:r>
      <w:r w:rsidR="00830763" w:rsidRPr="006060D8">
        <w:rPr>
          <w:color w:val="000000" w:themeColor="text1"/>
          <w:sz w:val="28"/>
          <w:szCs w:val="28"/>
        </w:rPr>
        <w:t xml:space="preserve"> HĐQT </w:t>
      </w:r>
      <w:proofErr w:type="spellStart"/>
      <w:r w:rsidR="00830763" w:rsidRPr="006060D8">
        <w:rPr>
          <w:color w:val="000000" w:themeColor="text1"/>
          <w:sz w:val="28"/>
          <w:szCs w:val="28"/>
        </w:rPr>
        <w:t>chưa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xây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dựng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vận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hệ</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thống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kiểm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soát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nội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bộ</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chặt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chẽ</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dẫn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việc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giám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động</w:t>
      </w:r>
      <w:proofErr w:type="spellEnd"/>
      <w:r w:rsidR="00830763" w:rsidRPr="006060D8">
        <w:rPr>
          <w:color w:val="000000" w:themeColor="text1"/>
          <w:sz w:val="28"/>
          <w:szCs w:val="28"/>
        </w:rPr>
        <w:t xml:space="preserve"> Ban </w:t>
      </w:r>
      <w:proofErr w:type="spellStart"/>
      <w:r w:rsidR="00830763" w:rsidRPr="006060D8">
        <w:rPr>
          <w:color w:val="000000" w:themeColor="text1"/>
          <w:sz w:val="28"/>
          <w:szCs w:val="28"/>
        </w:rPr>
        <w:t>Giám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đốc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còn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lỏng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lẻo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tiềm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ẩn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rủi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ro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được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phòng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ngừa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kịp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thời</w:t>
      </w:r>
      <w:proofErr w:type="spellEnd"/>
      <w:r w:rsidR="00830763" w:rsidRPr="006060D8">
        <w:rPr>
          <w:color w:val="000000" w:themeColor="text1"/>
          <w:sz w:val="28"/>
          <w:szCs w:val="28"/>
        </w:rPr>
        <w:t>.</w:t>
      </w:r>
    </w:p>
    <w:p w14:paraId="4D37DF7E"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Xử</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lý</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xung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đột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lợi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ích</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còn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hạn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chế</w:t>
      </w:r>
      <w:proofErr w:type="spellEnd"/>
      <w:r w:rsidR="00830763" w:rsidRPr="006060D8">
        <w:rPr>
          <w:bCs/>
          <w:color w:val="000000" w:themeColor="text1"/>
          <w:sz w:val="28"/>
          <w:szCs w:val="28"/>
        </w:rPr>
        <w:t>:</w:t>
      </w:r>
      <w:r w:rsidR="00830763" w:rsidRPr="006060D8">
        <w:rPr>
          <w:color w:val="000000" w:themeColor="text1"/>
          <w:sz w:val="28"/>
          <w:szCs w:val="28"/>
        </w:rPr>
        <w:t xml:space="preserve"> </w:t>
      </w:r>
      <w:proofErr w:type="spellStart"/>
      <w:r w:rsidR="00830763" w:rsidRPr="006060D8">
        <w:rPr>
          <w:color w:val="000000" w:themeColor="text1"/>
          <w:sz w:val="28"/>
          <w:szCs w:val="28"/>
        </w:rPr>
        <w:t>Cơ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chế</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giải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xung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đột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lợi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ích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giữa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giữa</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Ban </w:t>
      </w:r>
      <w:proofErr w:type="spellStart"/>
      <w:r w:rsidR="00830763" w:rsidRPr="006060D8">
        <w:rPr>
          <w:color w:val="000000" w:themeColor="text1"/>
          <w:sz w:val="28"/>
          <w:szCs w:val="28"/>
        </w:rPr>
        <w:t>Giám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đốc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cũng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như</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giữa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viên</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chưa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ảnh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hưởng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tính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bạch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bằng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gây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tổn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lợi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bên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liên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quan</w:t>
      </w:r>
      <w:proofErr w:type="spellEnd"/>
      <w:r w:rsidR="00830763" w:rsidRPr="006060D8">
        <w:rPr>
          <w:color w:val="000000" w:themeColor="text1"/>
          <w:sz w:val="28"/>
          <w:szCs w:val="28"/>
        </w:rPr>
        <w:t>.</w:t>
      </w:r>
    </w:p>
    <w:p w14:paraId="7385CA4C"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nêu</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suy</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Do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bách</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6EAECA88" w14:textId="3F343C7C" w:rsidR="00830763" w:rsidRPr="006060D8" w:rsidRDefault="00C168DD" w:rsidP="006060D8">
      <w:pPr>
        <w:spacing w:line="276" w:lineRule="auto"/>
        <w:ind w:firstLine="720"/>
        <w:jc w:val="both"/>
        <w:rPr>
          <w:color w:val="000000" w:themeColor="text1"/>
          <w:sz w:val="28"/>
          <w:szCs w:val="28"/>
        </w:rPr>
      </w:pPr>
      <w:r w:rsidRPr="006060D8">
        <w:rPr>
          <w:bCs/>
          <w:color w:val="000000" w:themeColor="text1"/>
          <w:sz w:val="28"/>
          <w:szCs w:val="28"/>
        </w:rPr>
        <w:t>b</w:t>
      </w:r>
      <w:r w:rsidR="00DF3587" w:rsidRPr="006060D8">
        <w:rPr>
          <w:bCs/>
          <w:color w:val="000000" w:themeColor="text1"/>
          <w:sz w:val="28"/>
          <w:szCs w:val="28"/>
        </w:rPr>
        <w:t xml:space="preserve">. </w:t>
      </w:r>
      <w:proofErr w:type="spellStart"/>
      <w:r w:rsidR="00830763" w:rsidRPr="006060D8">
        <w:rPr>
          <w:bCs/>
          <w:color w:val="000000" w:themeColor="text1"/>
          <w:sz w:val="28"/>
          <w:szCs w:val="28"/>
        </w:rPr>
        <w:t>Cơ</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cấu</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hoạt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động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tiễn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của</w:t>
      </w:r>
      <w:proofErr w:type="spellEnd"/>
      <w:r w:rsidR="00830763" w:rsidRPr="006060D8">
        <w:rPr>
          <w:bCs/>
          <w:color w:val="000000" w:themeColor="text1"/>
          <w:sz w:val="28"/>
          <w:szCs w:val="28"/>
        </w:rPr>
        <w:t xml:space="preserve"> HĐQT</w:t>
      </w:r>
    </w:p>
    <w:p w14:paraId="429CA63D" w14:textId="77777777" w:rsidR="00830763" w:rsidRPr="006060D8" w:rsidRDefault="00830763" w:rsidP="006060D8">
      <w:pPr>
        <w:spacing w:line="276" w:lineRule="auto"/>
        <w:ind w:firstLine="720"/>
        <w:jc w:val="both"/>
        <w:rPr>
          <w:color w:val="000000" w:themeColor="text1"/>
          <w:sz w:val="28"/>
          <w:szCs w:val="28"/>
        </w:rPr>
      </w:pPr>
      <w:r w:rsidRPr="006060D8">
        <w:rPr>
          <w:color w:val="000000" w:themeColor="text1"/>
          <w:sz w:val="28"/>
          <w:szCs w:val="28"/>
        </w:rPr>
        <w:t xml:space="preserve">HĐQT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gồm</w:t>
      </w:r>
      <w:proofErr w:type="spellEnd"/>
      <w:r w:rsidRPr="006060D8">
        <w:rPr>
          <w:color w:val="000000" w:themeColor="text1"/>
          <w:sz w:val="28"/>
          <w:szCs w:val="28"/>
        </w:rPr>
        <w:t xml:space="preserve"> </w:t>
      </w:r>
      <w:r w:rsidR="00506867" w:rsidRPr="006060D8">
        <w:rPr>
          <w:color w:val="000000" w:themeColor="text1"/>
          <w:sz w:val="28"/>
          <w:szCs w:val="28"/>
        </w:rPr>
        <w:t>0</w:t>
      </w:r>
      <w:r w:rsidR="00143D5E" w:rsidRPr="006060D8">
        <w:rPr>
          <w:color w:val="000000" w:themeColor="text1"/>
          <w:sz w:val="28"/>
          <w:szCs w:val="28"/>
        </w:rPr>
        <w:t>6</w:t>
      </w:r>
      <w:r w:rsidR="00506867"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w:t>
      </w:r>
    </w:p>
    <w:p w14:paraId="0EA23C1E"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HĐQT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3 </w:t>
      </w:r>
      <w:proofErr w:type="spellStart"/>
      <w:r w:rsidRPr="006060D8">
        <w:rPr>
          <w:color w:val="000000" w:themeColor="text1"/>
          <w:sz w:val="28"/>
          <w:szCs w:val="28"/>
        </w:rPr>
        <w:t>tháng</w:t>
      </w:r>
      <w:proofErr w:type="spellEnd"/>
      <w:r w:rsidRPr="006060D8">
        <w:rPr>
          <w:color w:val="000000" w:themeColor="text1"/>
          <w:sz w:val="28"/>
          <w:szCs w:val="28"/>
        </w:rPr>
        <w:t>/</w:t>
      </w:r>
      <w:proofErr w:type="spellStart"/>
      <w:r w:rsidRPr="006060D8">
        <w:rPr>
          <w:color w:val="000000" w:themeColor="text1"/>
          <w:sz w:val="28"/>
          <w:szCs w:val="28"/>
        </w:rPr>
        <w:t>lần</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mở</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w:t>
      </w:r>
    </w:p>
    <w:p w14:paraId="00E90918" w14:textId="7D35D7E0"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hồ</w:t>
      </w:r>
      <w:proofErr w:type="spellEnd"/>
      <w:r w:rsidRPr="006060D8">
        <w:rPr>
          <w:color w:val="000000" w:themeColor="text1"/>
          <w:sz w:val="28"/>
          <w:szCs w:val="28"/>
        </w:rPr>
        <w:t xml:space="preserve"> </w:t>
      </w:r>
      <w:proofErr w:type="spellStart"/>
      <w:r w:rsidRPr="006060D8">
        <w:rPr>
          <w:color w:val="000000" w:themeColor="text1"/>
          <w:sz w:val="28"/>
          <w:szCs w:val="28"/>
        </w:rPr>
        <w:t>sơ</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ý </w:t>
      </w:r>
      <w:proofErr w:type="spellStart"/>
      <w:r w:rsidRPr="006060D8">
        <w:rPr>
          <w:color w:val="000000" w:themeColor="text1"/>
          <w:sz w:val="28"/>
          <w:szCs w:val="28"/>
        </w:rPr>
        <w:t>kiến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w:t>
      </w:r>
    </w:p>
    <w:p w14:paraId="070E880F" w14:textId="77777777" w:rsidR="00830763" w:rsidRPr="006060D8" w:rsidRDefault="00DF3587"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Như</w:t>
      </w:r>
      <w:proofErr w:type="spellEnd"/>
      <w:r w:rsidRPr="006060D8">
        <w:rPr>
          <w:bCs/>
          <w:color w:val="000000" w:themeColor="text1"/>
          <w:sz w:val="28"/>
          <w:szCs w:val="28"/>
        </w:rPr>
        <w:t xml:space="preserve"> </w:t>
      </w:r>
      <w:proofErr w:type="spellStart"/>
      <w:r w:rsidRPr="006060D8">
        <w:rPr>
          <w:bCs/>
          <w:color w:val="000000" w:themeColor="text1"/>
          <w:sz w:val="28"/>
          <w:szCs w:val="28"/>
        </w:rPr>
        <w:t>vậy</w:t>
      </w:r>
      <w:proofErr w:type="spellEnd"/>
      <w:r w:rsidRPr="006060D8">
        <w:rPr>
          <w:bCs/>
          <w:color w:val="000000" w:themeColor="text1"/>
          <w:sz w:val="28"/>
          <w:szCs w:val="28"/>
        </w:rPr>
        <w:t>:</w:t>
      </w:r>
      <w:r w:rsidRPr="006060D8">
        <w:rPr>
          <w:b/>
          <w:bCs/>
          <w:color w:val="000000" w:themeColor="text1"/>
          <w:sz w:val="28"/>
          <w:szCs w:val="28"/>
        </w:rPr>
        <w:t xml:space="preserve"> </w:t>
      </w:r>
      <w:proofErr w:type="spellStart"/>
      <w:r w:rsidR="00830763" w:rsidRPr="006060D8">
        <w:rPr>
          <w:color w:val="000000" w:themeColor="text1"/>
          <w:sz w:val="28"/>
          <w:szCs w:val="28"/>
        </w:rPr>
        <w:t>Hội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đồng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bộ</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phận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cốt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lõi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sự</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 </w:t>
      </w:r>
      <w:proofErr w:type="spellStart"/>
      <w:r w:rsidR="00830763" w:rsidRPr="006060D8">
        <w:rPr>
          <w:color w:val="000000" w:themeColor="text1"/>
          <w:sz w:val="28"/>
          <w:szCs w:val="28"/>
        </w:rPr>
        <w:t>cổ</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phần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Mặc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dù</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 </w:t>
      </w:r>
      <w:proofErr w:type="spellStart"/>
      <w:r w:rsidR="00830763" w:rsidRPr="006060D8">
        <w:rPr>
          <w:color w:val="000000" w:themeColor="text1"/>
          <w:sz w:val="28"/>
          <w:szCs w:val="28"/>
        </w:rPr>
        <w:t>Hoàng</w:t>
      </w:r>
      <w:proofErr w:type="spellEnd"/>
      <w:r w:rsidR="00830763" w:rsidRPr="006060D8">
        <w:rPr>
          <w:color w:val="000000" w:themeColor="text1"/>
          <w:sz w:val="28"/>
          <w:szCs w:val="28"/>
        </w:rPr>
        <w:t xml:space="preserve"> Long </w:t>
      </w:r>
      <w:proofErr w:type="spellStart"/>
      <w:r w:rsidR="00830763" w:rsidRPr="006060D8">
        <w:rPr>
          <w:color w:val="000000" w:themeColor="text1"/>
          <w:sz w:val="28"/>
          <w:szCs w:val="28"/>
        </w:rPr>
        <w:t>đã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lastRenderedPageBreak/>
        <w:t>nghĩa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vụ</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theo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hạn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chế</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về</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năng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phương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thức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động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xử</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lý</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xung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đột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lợi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ích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cần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được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khắc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phục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kịp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thời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nhằm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nâng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cao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chất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lượng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góp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phần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thúc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đẩy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sự</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triển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vững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w:t>
      </w:r>
    </w:p>
    <w:p w14:paraId="53864C9D" w14:textId="77777777" w:rsidR="00F41D0A" w:rsidRPr="006060D8" w:rsidRDefault="00F41D0A" w:rsidP="006060D8">
      <w:pPr>
        <w:pStyle w:val="NormalWeb"/>
        <w:spacing w:before="0" w:beforeAutospacing="0" w:after="0" w:afterAutospacing="0" w:line="276" w:lineRule="auto"/>
        <w:ind w:firstLine="720"/>
        <w:jc w:val="both"/>
        <w:rPr>
          <w:rStyle w:val="Strong"/>
          <w:rFonts w:eastAsiaTheme="majorEastAsia"/>
          <w:b w:val="0"/>
          <w:bCs w:val="0"/>
          <w:color w:val="000000" w:themeColor="text1"/>
          <w:sz w:val="28"/>
          <w:szCs w:val="28"/>
        </w:rPr>
      </w:pPr>
      <w:r w:rsidRPr="006060D8">
        <w:rPr>
          <w:rStyle w:val="Strong"/>
          <w:rFonts w:eastAsiaTheme="majorEastAsia"/>
          <w:b w:val="0"/>
          <w:bCs w:val="0"/>
          <w:color w:val="000000" w:themeColor="text1"/>
          <w:sz w:val="28"/>
          <w:szCs w:val="28"/>
        </w:rPr>
        <w:t xml:space="preserve">2.3.2.3. </w:t>
      </w:r>
      <w:proofErr w:type="spellStart"/>
      <w:r w:rsidRPr="006060D8">
        <w:rPr>
          <w:rStyle w:val="Strong"/>
          <w:rFonts w:eastAsiaTheme="majorEastAsia"/>
          <w:b w:val="0"/>
          <w:bCs w:val="0"/>
          <w:color w:val="000000" w:themeColor="text1"/>
          <w:sz w:val="28"/>
          <w:szCs w:val="28"/>
        </w:rPr>
        <w:t>Chủ</w:t>
      </w:r>
      <w:proofErr w:type="spellEnd"/>
      <w:r w:rsidRPr="006060D8">
        <w:rPr>
          <w:rStyle w:val="Strong"/>
          <w:rFonts w:eastAsiaTheme="majorEastAsia"/>
          <w:b w:val="0"/>
          <w:bCs w:val="0"/>
          <w:color w:val="000000" w:themeColor="text1"/>
          <w:sz w:val="28"/>
          <w:szCs w:val="28"/>
        </w:rPr>
        <w:t xml:space="preserve"> </w:t>
      </w:r>
      <w:proofErr w:type="spellStart"/>
      <w:r w:rsidRPr="006060D8">
        <w:rPr>
          <w:rStyle w:val="Strong"/>
          <w:rFonts w:eastAsiaTheme="majorEastAsia"/>
          <w:b w:val="0"/>
          <w:bCs w:val="0"/>
          <w:color w:val="000000" w:themeColor="text1"/>
          <w:sz w:val="28"/>
          <w:szCs w:val="28"/>
        </w:rPr>
        <w:t>tịch</w:t>
      </w:r>
      <w:proofErr w:type="spellEnd"/>
      <w:r w:rsidRPr="006060D8">
        <w:rPr>
          <w:rStyle w:val="Strong"/>
          <w:rFonts w:eastAsiaTheme="majorEastAsia"/>
          <w:b w:val="0"/>
          <w:bCs w:val="0"/>
          <w:color w:val="000000" w:themeColor="text1"/>
          <w:sz w:val="28"/>
          <w:szCs w:val="28"/>
        </w:rPr>
        <w:t xml:space="preserve"> </w:t>
      </w:r>
      <w:proofErr w:type="spellStart"/>
      <w:r w:rsidRPr="006060D8">
        <w:rPr>
          <w:rStyle w:val="Strong"/>
          <w:rFonts w:eastAsiaTheme="majorEastAsia"/>
          <w:b w:val="0"/>
          <w:bCs w:val="0"/>
          <w:color w:val="000000" w:themeColor="text1"/>
          <w:sz w:val="28"/>
          <w:szCs w:val="28"/>
        </w:rPr>
        <w:t>Hội</w:t>
      </w:r>
      <w:proofErr w:type="spellEnd"/>
      <w:r w:rsidRPr="006060D8">
        <w:rPr>
          <w:rStyle w:val="Strong"/>
          <w:rFonts w:eastAsiaTheme="majorEastAsia"/>
          <w:b w:val="0"/>
          <w:bCs w:val="0"/>
          <w:color w:val="000000" w:themeColor="text1"/>
          <w:sz w:val="28"/>
          <w:szCs w:val="28"/>
        </w:rPr>
        <w:t xml:space="preserve"> </w:t>
      </w:r>
      <w:proofErr w:type="spellStart"/>
      <w:r w:rsidRPr="006060D8">
        <w:rPr>
          <w:rStyle w:val="Strong"/>
          <w:rFonts w:eastAsiaTheme="majorEastAsia"/>
          <w:b w:val="0"/>
          <w:bCs w:val="0"/>
          <w:color w:val="000000" w:themeColor="text1"/>
          <w:sz w:val="28"/>
          <w:szCs w:val="28"/>
        </w:rPr>
        <w:t>đồng</w:t>
      </w:r>
      <w:proofErr w:type="spellEnd"/>
      <w:r w:rsidRPr="006060D8">
        <w:rPr>
          <w:rStyle w:val="Strong"/>
          <w:rFonts w:eastAsiaTheme="majorEastAsia"/>
          <w:b w:val="0"/>
          <w:bCs w:val="0"/>
          <w:color w:val="000000" w:themeColor="text1"/>
          <w:sz w:val="28"/>
          <w:szCs w:val="28"/>
        </w:rPr>
        <w:t xml:space="preserve"> </w:t>
      </w:r>
      <w:proofErr w:type="spellStart"/>
      <w:r w:rsidRPr="006060D8">
        <w:rPr>
          <w:rStyle w:val="Strong"/>
          <w:rFonts w:eastAsiaTheme="majorEastAsia"/>
          <w:b w:val="0"/>
          <w:bCs w:val="0"/>
          <w:color w:val="000000" w:themeColor="text1"/>
          <w:sz w:val="28"/>
          <w:szCs w:val="28"/>
        </w:rPr>
        <w:t>quản</w:t>
      </w:r>
      <w:proofErr w:type="spellEnd"/>
      <w:r w:rsidRPr="006060D8">
        <w:rPr>
          <w:rStyle w:val="Strong"/>
          <w:rFonts w:eastAsiaTheme="majorEastAsia"/>
          <w:b w:val="0"/>
          <w:bCs w:val="0"/>
          <w:color w:val="000000" w:themeColor="text1"/>
          <w:sz w:val="28"/>
          <w:szCs w:val="28"/>
        </w:rPr>
        <w:t xml:space="preserve"> </w:t>
      </w:r>
      <w:proofErr w:type="spellStart"/>
      <w:r w:rsidRPr="006060D8">
        <w:rPr>
          <w:rStyle w:val="Strong"/>
          <w:rFonts w:eastAsiaTheme="majorEastAsia"/>
          <w:b w:val="0"/>
          <w:bCs w:val="0"/>
          <w:color w:val="000000" w:themeColor="text1"/>
          <w:sz w:val="28"/>
          <w:szCs w:val="28"/>
        </w:rPr>
        <w:t>trị</w:t>
      </w:r>
      <w:proofErr w:type="spellEnd"/>
    </w:p>
    <w:p w14:paraId="62360BF8" w14:textId="77777777" w:rsidR="00830763" w:rsidRPr="006060D8" w:rsidRDefault="006162F1" w:rsidP="006060D8">
      <w:pPr>
        <w:spacing w:line="276" w:lineRule="auto"/>
        <w:ind w:firstLine="720"/>
        <w:jc w:val="both"/>
        <w:outlineLvl w:val="2"/>
        <w:rPr>
          <w:bCs/>
          <w:color w:val="000000" w:themeColor="text1"/>
          <w:sz w:val="28"/>
          <w:szCs w:val="28"/>
        </w:rPr>
      </w:pPr>
      <w:r w:rsidRPr="006060D8">
        <w:rPr>
          <w:bCs/>
          <w:color w:val="000000" w:themeColor="text1"/>
          <w:sz w:val="28"/>
          <w:szCs w:val="28"/>
        </w:rPr>
        <w:t>a</w:t>
      </w:r>
      <w:r w:rsidR="00DF3587" w:rsidRPr="006060D8">
        <w:rPr>
          <w:bCs/>
          <w:color w:val="000000" w:themeColor="text1"/>
          <w:sz w:val="28"/>
          <w:szCs w:val="28"/>
        </w:rPr>
        <w:t xml:space="preserve">. </w:t>
      </w:r>
      <w:proofErr w:type="spellStart"/>
      <w:r w:rsidR="00830763" w:rsidRPr="006060D8">
        <w:rPr>
          <w:bCs/>
          <w:color w:val="000000" w:themeColor="text1"/>
          <w:sz w:val="28"/>
          <w:szCs w:val="28"/>
        </w:rPr>
        <w:t>Vai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trò</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tiễn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hiện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của</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Chủ</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tịch</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Hội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đồng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quản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trị</w:t>
      </w:r>
      <w:proofErr w:type="spellEnd"/>
    </w:p>
    <w:p w14:paraId="4E762506" w14:textId="77777777" w:rsidR="00830763" w:rsidRPr="006060D8" w:rsidRDefault="00830763" w:rsidP="006060D8">
      <w:pPr>
        <w:spacing w:line="276" w:lineRule="auto"/>
        <w:ind w:firstLine="720"/>
        <w:jc w:val="both"/>
        <w:rPr>
          <w:color w:val="000000" w:themeColor="text1"/>
          <w:sz w:val="28"/>
          <w:szCs w:val="28"/>
        </w:rPr>
      </w:pPr>
      <w:r w:rsidRPr="006060D8">
        <w:rPr>
          <w:color w:val="000000" w:themeColor="text1"/>
          <w:sz w:val="28"/>
          <w:szCs w:val="28"/>
        </w:rPr>
        <w:t xml:space="preserve">Theo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HĐQT,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coi</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nối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HĐQT </w:t>
      </w:r>
      <w:proofErr w:type="spellStart"/>
      <w:r w:rsidRPr="006060D8">
        <w:rPr>
          <w:color w:val="000000" w:themeColor="text1"/>
          <w:sz w:val="28"/>
          <w:szCs w:val="28"/>
        </w:rPr>
        <w:t>với</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57741A8"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xuyên</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xem</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tinh</w:t>
      </w:r>
      <w:proofErr w:type="spellEnd"/>
      <w:r w:rsidRPr="006060D8">
        <w:rPr>
          <w:color w:val="000000" w:themeColor="text1"/>
          <w:sz w:val="28"/>
          <w:szCs w:val="28"/>
        </w:rPr>
        <w:t xml:space="preserve"> </w:t>
      </w:r>
      <w:proofErr w:type="spellStart"/>
      <w:r w:rsidRPr="006060D8">
        <w:rPr>
          <w:color w:val="000000" w:themeColor="text1"/>
          <w:sz w:val="28"/>
          <w:szCs w:val="28"/>
        </w:rPr>
        <w:t>thần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dành</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huyết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w:t>
      </w:r>
    </w:p>
    <w:p w14:paraId="6B1E81C7" w14:textId="3CCC61CB"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trí</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nhanh</w:t>
      </w:r>
      <w:proofErr w:type="spellEnd"/>
      <w:r w:rsidRPr="006060D8">
        <w:rPr>
          <w:color w:val="000000" w:themeColor="text1"/>
          <w:sz w:val="28"/>
          <w:szCs w:val="28"/>
        </w:rPr>
        <w:t xml:space="preserve"> </w:t>
      </w:r>
      <w:proofErr w:type="spellStart"/>
      <w:r w:rsidRPr="006060D8">
        <w:rPr>
          <w:color w:val="000000" w:themeColor="text1"/>
          <w:sz w:val="28"/>
          <w:szCs w:val="28"/>
        </w:rPr>
        <w:t>chóng</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2005 (</w:t>
      </w:r>
      <w:proofErr w:type="spellStart"/>
      <w:r w:rsidRPr="006060D8">
        <w:rPr>
          <w:color w:val="000000" w:themeColor="text1"/>
          <w:sz w:val="28"/>
          <w:szCs w:val="28"/>
        </w:rPr>
        <w:t>Điều</w:t>
      </w:r>
      <w:proofErr w:type="spellEnd"/>
      <w:r w:rsidRPr="006060D8">
        <w:rPr>
          <w:color w:val="000000" w:themeColor="text1"/>
          <w:sz w:val="28"/>
          <w:szCs w:val="28"/>
        </w:rPr>
        <w:t xml:space="preserve"> 112),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00B10871">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HĐQT,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mọi</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kỹ</w:t>
      </w:r>
      <w:proofErr w:type="spellEnd"/>
      <w:r w:rsidRPr="006060D8">
        <w:rPr>
          <w:color w:val="000000" w:themeColor="text1"/>
          <w:sz w:val="28"/>
          <w:szCs w:val="28"/>
        </w:rPr>
        <w:t xml:space="preserve"> </w:t>
      </w:r>
      <w:proofErr w:type="spellStart"/>
      <w:r w:rsidRPr="006060D8">
        <w:rPr>
          <w:color w:val="000000" w:themeColor="text1"/>
          <w:sz w:val="28"/>
          <w:szCs w:val="28"/>
        </w:rPr>
        <w:t>lưỡng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tinh</w:t>
      </w:r>
      <w:proofErr w:type="spellEnd"/>
      <w:r w:rsidRPr="006060D8">
        <w:rPr>
          <w:color w:val="000000" w:themeColor="text1"/>
          <w:sz w:val="28"/>
          <w:szCs w:val="28"/>
        </w:rPr>
        <w:t xml:space="preserve"> </w:t>
      </w:r>
      <w:proofErr w:type="spellStart"/>
      <w:r w:rsidRPr="006060D8">
        <w:rPr>
          <w:color w:val="000000" w:themeColor="text1"/>
          <w:sz w:val="28"/>
          <w:szCs w:val="28"/>
        </w:rPr>
        <w:t>thần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w:t>
      </w:r>
    </w:p>
    <w:p w14:paraId="0C658E88" w14:textId="77777777" w:rsidR="00830763" w:rsidRPr="006060D8" w:rsidRDefault="006162F1" w:rsidP="006060D8">
      <w:pPr>
        <w:spacing w:line="276" w:lineRule="auto"/>
        <w:ind w:firstLine="720"/>
        <w:jc w:val="both"/>
        <w:rPr>
          <w:color w:val="000000" w:themeColor="text1"/>
          <w:sz w:val="28"/>
          <w:szCs w:val="28"/>
        </w:rPr>
      </w:pPr>
      <w:r w:rsidRPr="006060D8">
        <w:rPr>
          <w:bCs/>
          <w:color w:val="000000" w:themeColor="text1"/>
          <w:sz w:val="28"/>
          <w:szCs w:val="28"/>
        </w:rPr>
        <w:t>b</w:t>
      </w:r>
      <w:r w:rsidR="00DF3587" w:rsidRPr="006060D8">
        <w:rPr>
          <w:bCs/>
          <w:color w:val="000000" w:themeColor="text1"/>
          <w:sz w:val="28"/>
          <w:szCs w:val="28"/>
        </w:rPr>
        <w:t xml:space="preserve">. </w:t>
      </w:r>
      <w:proofErr w:type="spellStart"/>
      <w:r w:rsidR="00830763" w:rsidRPr="006060D8">
        <w:rPr>
          <w:bCs/>
          <w:color w:val="000000" w:themeColor="text1"/>
          <w:sz w:val="28"/>
          <w:szCs w:val="28"/>
        </w:rPr>
        <w:t>Thực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trạng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tại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Công</w:t>
      </w:r>
      <w:proofErr w:type="spellEnd"/>
      <w:r w:rsidR="00830763" w:rsidRPr="006060D8">
        <w:rPr>
          <w:bCs/>
          <w:color w:val="000000" w:themeColor="text1"/>
          <w:sz w:val="28"/>
          <w:szCs w:val="28"/>
        </w:rPr>
        <w:t xml:space="preserve"> ty </w:t>
      </w:r>
      <w:proofErr w:type="spellStart"/>
      <w:r w:rsidR="00830763" w:rsidRPr="006060D8">
        <w:rPr>
          <w:bCs/>
          <w:color w:val="000000" w:themeColor="text1"/>
          <w:sz w:val="28"/>
          <w:szCs w:val="28"/>
        </w:rPr>
        <w:t>Cổ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phần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Thương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mại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Dịch</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vụ</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và</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Công</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nghệ</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Hoàng</w:t>
      </w:r>
      <w:proofErr w:type="spellEnd"/>
      <w:r w:rsidR="00830763" w:rsidRPr="006060D8">
        <w:rPr>
          <w:bCs/>
          <w:color w:val="000000" w:themeColor="text1"/>
          <w:sz w:val="28"/>
          <w:szCs w:val="28"/>
        </w:rPr>
        <w:t xml:space="preserve"> Long</w:t>
      </w:r>
    </w:p>
    <w:p w14:paraId="2F19A5CA"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ông</w:t>
      </w:r>
      <w:proofErr w:type="spellEnd"/>
      <w:r w:rsidR="00143D5E" w:rsidRPr="006060D8">
        <w:rPr>
          <w:color w:val="000000" w:themeColor="text1"/>
          <w:sz w:val="28"/>
          <w:szCs w:val="28"/>
        </w:rPr>
        <w:t xml:space="preserve"> </w:t>
      </w:r>
      <w:proofErr w:type="spellStart"/>
      <w:r w:rsidR="00143D5E" w:rsidRPr="006060D8">
        <w:rPr>
          <w:color w:val="000000" w:themeColor="text1"/>
          <w:sz w:val="28"/>
          <w:szCs w:val="28"/>
        </w:rPr>
        <w:t>Hoàng</w:t>
      </w:r>
      <w:proofErr w:type="spellEnd"/>
      <w:r w:rsidR="00143D5E" w:rsidRPr="006060D8">
        <w:rPr>
          <w:color w:val="000000" w:themeColor="text1"/>
          <w:sz w:val="28"/>
          <w:szCs w:val="28"/>
        </w:rPr>
        <w:t xml:space="preserve"> Kim </w:t>
      </w:r>
      <w:proofErr w:type="spellStart"/>
      <w:r w:rsidR="00143D5E" w:rsidRPr="006060D8">
        <w:rPr>
          <w:color w:val="000000" w:themeColor="text1"/>
          <w:sz w:val="28"/>
          <w:szCs w:val="28"/>
        </w:rPr>
        <w:t>Dũng</w:t>
      </w:r>
      <w:proofErr w:type="spellEnd"/>
      <w:r w:rsidR="00143D5E"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sáng</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w:t>
      </w:r>
      <w:r w:rsidR="00DF3587"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lưu</w:t>
      </w:r>
      <w:proofErr w:type="spellEnd"/>
      <w:r w:rsidRPr="006060D8">
        <w:rPr>
          <w:color w:val="000000" w:themeColor="text1"/>
          <w:sz w:val="28"/>
          <w:szCs w:val="28"/>
        </w:rPr>
        <w:t xml:space="preserve"> ý:</w:t>
      </w:r>
    </w:p>
    <w:p w14:paraId="05F9FA92"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t xml:space="preserve">- </w:t>
      </w:r>
      <w:proofErr w:type="spellStart"/>
      <w:r w:rsidR="00830763" w:rsidRPr="006060D8">
        <w:rPr>
          <w:bCs/>
          <w:color w:val="000000" w:themeColor="text1"/>
          <w:sz w:val="28"/>
          <w:szCs w:val="28"/>
        </w:rPr>
        <w:t>Quyền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cá</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nhân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gắn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liền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với</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quyền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tổ</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chức</w:t>
      </w:r>
      <w:proofErr w:type="spellEnd"/>
      <w:r w:rsidR="00830763" w:rsidRPr="006060D8">
        <w:rPr>
          <w:bCs/>
          <w:color w:val="000000" w:themeColor="text1"/>
          <w:sz w:val="28"/>
          <w:szCs w:val="28"/>
        </w:rPr>
        <w:t>:</w:t>
      </w:r>
      <w:r w:rsidR="00830763" w:rsidRPr="006060D8">
        <w:rPr>
          <w:color w:val="000000" w:themeColor="text1"/>
          <w:sz w:val="28"/>
          <w:szCs w:val="28"/>
        </w:rPr>
        <w:t xml:space="preserve"> </w:t>
      </w:r>
      <w:proofErr w:type="spellStart"/>
      <w:r w:rsidR="00830763" w:rsidRPr="006060D8">
        <w:rPr>
          <w:color w:val="000000" w:themeColor="text1"/>
          <w:sz w:val="28"/>
          <w:szCs w:val="28"/>
        </w:rPr>
        <w:t>Chủ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tịch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có</w:t>
      </w:r>
      <w:proofErr w:type="spellEnd"/>
      <w:r w:rsidR="00830763" w:rsidRPr="006060D8">
        <w:rPr>
          <w:color w:val="000000" w:themeColor="text1"/>
          <w:sz w:val="28"/>
          <w:szCs w:val="28"/>
        </w:rPr>
        <w:t xml:space="preserve"> xu </w:t>
      </w:r>
      <w:proofErr w:type="spellStart"/>
      <w:r w:rsidR="00830763" w:rsidRPr="006060D8">
        <w:rPr>
          <w:color w:val="000000" w:themeColor="text1"/>
          <w:sz w:val="28"/>
          <w:szCs w:val="28"/>
        </w:rPr>
        <w:t>hướng</w:t>
      </w:r>
      <w:proofErr w:type="spellEnd"/>
      <w:r w:rsidR="00830763" w:rsidRPr="006060D8">
        <w:rPr>
          <w:color w:val="000000" w:themeColor="text1"/>
          <w:sz w:val="28"/>
          <w:szCs w:val="28"/>
        </w:rPr>
        <w:t xml:space="preserve"> ra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nhanh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liệt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này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đôi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khiến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viên</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khác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ít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có</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hội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tranh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luận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hoặc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đóng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góp</w:t>
      </w:r>
      <w:proofErr w:type="spellEnd"/>
      <w:r w:rsidR="00830763" w:rsidRPr="006060D8">
        <w:rPr>
          <w:color w:val="000000" w:themeColor="text1"/>
          <w:sz w:val="28"/>
          <w:szCs w:val="28"/>
        </w:rPr>
        <w:t xml:space="preserve"> ý </w:t>
      </w:r>
      <w:proofErr w:type="spellStart"/>
      <w:r w:rsidR="00830763" w:rsidRPr="006060D8">
        <w:rPr>
          <w:color w:val="000000" w:themeColor="text1"/>
          <w:sz w:val="28"/>
          <w:szCs w:val="28"/>
        </w:rPr>
        <w:t>kiến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sâu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sắc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dẫn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giảm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tính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dân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bạch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trình</w:t>
      </w:r>
      <w:proofErr w:type="spellEnd"/>
      <w:r w:rsidR="00830763" w:rsidRPr="006060D8">
        <w:rPr>
          <w:color w:val="000000" w:themeColor="text1"/>
          <w:sz w:val="28"/>
          <w:szCs w:val="28"/>
        </w:rPr>
        <w:t xml:space="preserve"> ra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w:t>
      </w:r>
    </w:p>
    <w:p w14:paraId="620E71C1" w14:textId="77777777" w:rsidR="00830763" w:rsidRPr="006060D8" w:rsidRDefault="00DF3587" w:rsidP="006060D8">
      <w:pPr>
        <w:spacing w:line="276" w:lineRule="auto"/>
        <w:ind w:firstLine="720"/>
        <w:jc w:val="both"/>
        <w:rPr>
          <w:color w:val="000000" w:themeColor="text1"/>
          <w:sz w:val="28"/>
          <w:szCs w:val="28"/>
        </w:rPr>
      </w:pPr>
      <w:r w:rsidRPr="006060D8">
        <w:rPr>
          <w:bCs/>
          <w:color w:val="000000" w:themeColor="text1"/>
          <w:sz w:val="28"/>
          <w:szCs w:val="28"/>
        </w:rPr>
        <w:lastRenderedPageBreak/>
        <w:t xml:space="preserve">- </w:t>
      </w:r>
      <w:proofErr w:type="spellStart"/>
      <w:r w:rsidR="00830763" w:rsidRPr="006060D8">
        <w:rPr>
          <w:bCs/>
          <w:color w:val="000000" w:themeColor="text1"/>
          <w:sz w:val="28"/>
          <w:szCs w:val="28"/>
        </w:rPr>
        <w:t>Thiếu</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cơ</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chế</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kiểm</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soát</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quyền</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lực</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cá</w:t>
      </w:r>
      <w:proofErr w:type="spellEnd"/>
      <w:r w:rsidR="00830763" w:rsidRPr="006060D8">
        <w:rPr>
          <w:bCs/>
          <w:color w:val="000000" w:themeColor="text1"/>
          <w:sz w:val="28"/>
          <w:szCs w:val="28"/>
        </w:rPr>
        <w:t xml:space="preserve"> </w:t>
      </w:r>
      <w:proofErr w:type="spellStart"/>
      <w:r w:rsidR="00830763" w:rsidRPr="006060D8">
        <w:rPr>
          <w:bCs/>
          <w:color w:val="000000" w:themeColor="text1"/>
          <w:sz w:val="28"/>
          <w:szCs w:val="28"/>
        </w:rPr>
        <w:t>nhân</w:t>
      </w:r>
      <w:proofErr w:type="spellEnd"/>
      <w:r w:rsidR="00830763" w:rsidRPr="006060D8">
        <w:rPr>
          <w:bCs/>
          <w:color w:val="000000" w:themeColor="text1"/>
          <w:sz w:val="28"/>
          <w:szCs w:val="28"/>
        </w:rPr>
        <w:t>:</w:t>
      </w:r>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 </w:t>
      </w:r>
      <w:proofErr w:type="spellStart"/>
      <w:r w:rsidR="00830763" w:rsidRPr="006060D8">
        <w:rPr>
          <w:color w:val="000000" w:themeColor="text1"/>
          <w:sz w:val="28"/>
          <w:szCs w:val="28"/>
        </w:rPr>
        <w: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chưa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xây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dựng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được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trình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đánh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động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nhân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tịch</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điều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này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tiềm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ẩn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lạm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hoặc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thiên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lệch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làm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ảnh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hưởng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sự</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bằng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w:t>
      </w:r>
    </w:p>
    <w:p w14:paraId="5F2ED439" w14:textId="77777777" w:rsidR="00830763" w:rsidRPr="006060D8" w:rsidRDefault="00DF3587"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Như</w:t>
      </w:r>
      <w:proofErr w:type="spellEnd"/>
      <w:r w:rsidRPr="006060D8">
        <w:rPr>
          <w:bCs/>
          <w:color w:val="000000" w:themeColor="text1"/>
          <w:sz w:val="28"/>
          <w:szCs w:val="28"/>
        </w:rPr>
        <w:t xml:space="preserve"> </w:t>
      </w:r>
      <w:proofErr w:type="spellStart"/>
      <w:r w:rsidRPr="006060D8">
        <w:rPr>
          <w:bCs/>
          <w:color w:val="000000" w:themeColor="text1"/>
          <w:sz w:val="28"/>
          <w:szCs w:val="28"/>
        </w:rPr>
        <w:t>vậy</w:t>
      </w:r>
      <w:proofErr w:type="spellEnd"/>
      <w:r w:rsidRPr="006060D8">
        <w:rPr>
          <w:bCs/>
          <w:color w:val="000000" w:themeColor="text1"/>
          <w:sz w:val="28"/>
          <w:szCs w:val="28"/>
        </w:rPr>
        <w:t xml:space="preserve">: </w:t>
      </w:r>
      <w:proofErr w:type="spellStart"/>
      <w:r w:rsidR="00830763" w:rsidRPr="006060D8">
        <w:rPr>
          <w:color w:val="000000" w:themeColor="text1"/>
          <w:sz w:val="28"/>
          <w:szCs w:val="28"/>
        </w:rPr>
        <w:t>Vai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trò</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tịch</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tại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 </w:t>
      </w:r>
      <w:proofErr w:type="spellStart"/>
      <w:r w:rsidR="00830763" w:rsidRPr="006060D8">
        <w:rPr>
          <w:color w:val="000000" w:themeColor="text1"/>
          <w:sz w:val="28"/>
          <w:szCs w:val="28"/>
        </w:rPr>
        <w:t>Hoàng</w:t>
      </w:r>
      <w:proofErr w:type="spellEnd"/>
      <w:r w:rsidR="00830763" w:rsidRPr="006060D8">
        <w:rPr>
          <w:color w:val="000000" w:themeColor="text1"/>
          <w:sz w:val="28"/>
          <w:szCs w:val="28"/>
        </w:rPr>
        <w:t xml:space="preserve"> Long </w:t>
      </w:r>
      <w:proofErr w:type="spellStart"/>
      <w:r w:rsidR="00830763" w:rsidRPr="006060D8">
        <w:rPr>
          <w:color w:val="000000" w:themeColor="text1"/>
          <w:sz w:val="28"/>
          <w:szCs w:val="28"/>
        </w:rPr>
        <w:t>có</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tính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quyết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điều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định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hướng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chiến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lược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doanh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nghiệp</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nhiên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để</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đảm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bảo</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tính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minh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bạch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cân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bằng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Hội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đồng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trị</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ty </w:t>
      </w:r>
      <w:proofErr w:type="spellStart"/>
      <w:r w:rsidR="00830763" w:rsidRPr="006060D8">
        <w:rPr>
          <w:color w:val="000000" w:themeColor="text1"/>
          <w:sz w:val="28"/>
          <w:szCs w:val="28"/>
        </w:rPr>
        <w:t>cần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xây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dựng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thi</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chế</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kiểm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soát</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quyền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nhân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Chủ</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tịch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tăng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cường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sự</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tham</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phản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biện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tích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viên</w:t>
      </w:r>
      <w:proofErr w:type="spellEnd"/>
      <w:r w:rsidR="00830763" w:rsidRPr="006060D8">
        <w:rPr>
          <w:color w:val="000000" w:themeColor="text1"/>
          <w:sz w:val="28"/>
          <w:szCs w:val="28"/>
        </w:rPr>
        <w:t xml:space="preserve"> HĐQT </w:t>
      </w:r>
      <w:proofErr w:type="spellStart"/>
      <w:r w:rsidR="00830763" w:rsidRPr="006060D8">
        <w:rPr>
          <w:color w:val="000000" w:themeColor="text1"/>
          <w:sz w:val="28"/>
          <w:szCs w:val="28"/>
        </w:rPr>
        <w:t>khác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cũng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như</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hoàn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thiện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quy</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trình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đánh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giá</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năng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lực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và</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hiệu</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quả</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công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tác</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của</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từng</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thành</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viên</w:t>
      </w:r>
      <w:proofErr w:type="spellEnd"/>
      <w:r w:rsidR="00830763" w:rsidRPr="006060D8">
        <w:rPr>
          <w:color w:val="000000" w:themeColor="text1"/>
          <w:sz w:val="28"/>
          <w:szCs w:val="28"/>
        </w:rPr>
        <w:t xml:space="preserve"> </w:t>
      </w:r>
      <w:proofErr w:type="spellStart"/>
      <w:r w:rsidR="00830763" w:rsidRPr="006060D8">
        <w:rPr>
          <w:color w:val="000000" w:themeColor="text1"/>
          <w:sz w:val="28"/>
          <w:szCs w:val="28"/>
        </w:rPr>
        <w:t>trong</w:t>
      </w:r>
      <w:proofErr w:type="spellEnd"/>
      <w:r w:rsidR="00830763" w:rsidRPr="006060D8">
        <w:rPr>
          <w:color w:val="000000" w:themeColor="text1"/>
          <w:sz w:val="28"/>
          <w:szCs w:val="28"/>
        </w:rPr>
        <w:t xml:space="preserve"> HĐQT.</w:t>
      </w:r>
    </w:p>
    <w:p w14:paraId="22908A1E" w14:textId="77777777" w:rsidR="00F41D0A" w:rsidRPr="006060D8" w:rsidRDefault="00F41D0A" w:rsidP="006060D8">
      <w:pPr>
        <w:pStyle w:val="Heading4"/>
        <w:spacing w:before="0" w:beforeAutospacing="0" w:after="0" w:afterAutospacing="0" w:line="276" w:lineRule="auto"/>
        <w:ind w:firstLine="720"/>
        <w:jc w:val="both"/>
        <w:rPr>
          <w:rStyle w:val="Strong"/>
          <w:rFonts w:eastAsiaTheme="majorEastAsia"/>
          <w:color w:val="000000" w:themeColor="text1"/>
          <w:sz w:val="28"/>
          <w:szCs w:val="28"/>
        </w:rPr>
      </w:pPr>
      <w:r w:rsidRPr="006060D8">
        <w:rPr>
          <w:rStyle w:val="Strong"/>
          <w:rFonts w:eastAsiaTheme="majorEastAsia"/>
          <w:color w:val="000000" w:themeColor="text1"/>
          <w:sz w:val="28"/>
          <w:szCs w:val="28"/>
        </w:rPr>
        <w:t xml:space="preserve">2.3.2.4. </w:t>
      </w:r>
      <w:proofErr w:type="spellStart"/>
      <w:r w:rsidRPr="006060D8">
        <w:rPr>
          <w:rStyle w:val="Strong"/>
          <w:rFonts w:eastAsiaTheme="majorEastAsia"/>
          <w:color w:val="000000" w:themeColor="text1"/>
          <w:sz w:val="28"/>
          <w:szCs w:val="28"/>
        </w:rPr>
        <w:t>Giám</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đốc</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Tổng</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Giám</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đốc</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điều</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hành</w:t>
      </w:r>
      <w:proofErr w:type="spellEnd"/>
    </w:p>
    <w:p w14:paraId="1E0F5A98"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nhật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do HĐQT </w:t>
      </w:r>
      <w:proofErr w:type="spellStart"/>
      <w:r w:rsidRPr="006060D8">
        <w:rPr>
          <w:color w:val="000000" w:themeColor="text1"/>
          <w:sz w:val="28"/>
          <w:szCs w:val="28"/>
        </w:rPr>
        <w:t>đề</w:t>
      </w:r>
      <w:proofErr w:type="spellEnd"/>
      <w:r w:rsidRPr="006060D8">
        <w:rPr>
          <w:color w:val="000000" w:themeColor="text1"/>
          <w:sz w:val="28"/>
          <w:szCs w:val="28"/>
        </w:rPr>
        <w:t xml:space="preserve"> ra.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mặt</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w:t>
      </w:r>
    </w:p>
    <w:p w14:paraId="4E134DD0"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chặt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chẽ</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ra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trống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sớm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sót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w:t>
      </w:r>
    </w:p>
    <w:p w14:paraId="559D012C"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đầy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đủ</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xuyên</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0342E24F"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hợp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b/>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w:t>
      </w:r>
    </w:p>
    <w:p w14:paraId="37F0A4B3"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rất</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5EB431E" w14:textId="77777777" w:rsidR="007A2512" w:rsidRPr="006060D8" w:rsidRDefault="007A2512" w:rsidP="006060D8">
      <w:pPr>
        <w:spacing w:line="276" w:lineRule="auto"/>
        <w:ind w:firstLine="720"/>
        <w:jc w:val="both"/>
        <w:rPr>
          <w:color w:val="000000" w:themeColor="text1"/>
          <w:spacing w:val="4"/>
          <w:sz w:val="28"/>
          <w:szCs w:val="28"/>
          <w:shd w:val="clear" w:color="auto" w:fill="FFFFFF"/>
        </w:rPr>
      </w:pPr>
      <w:proofErr w:type="spellStart"/>
      <w:r w:rsidRPr="006060D8">
        <w:rPr>
          <w:color w:val="000000" w:themeColor="text1"/>
          <w:spacing w:val="4"/>
          <w:sz w:val="28"/>
          <w:szCs w:val="28"/>
          <w:shd w:val="clear" w:color="auto" w:fill="FFFFFF"/>
        </w:rPr>
        <w:lastRenderedPageBreak/>
        <w:t>Như</w:t>
      </w:r>
      <w:proofErr w:type="spellEnd"/>
      <w:r w:rsidRPr="006060D8">
        <w:rPr>
          <w:color w:val="000000" w:themeColor="text1"/>
          <w:spacing w:val="4"/>
          <w:sz w:val="28"/>
          <w:szCs w:val="28"/>
          <w:shd w:val="clear" w:color="auto" w:fill="FFFFFF"/>
        </w:rPr>
        <w:t xml:space="preserve"> </w:t>
      </w:r>
      <w:proofErr w:type="spellStart"/>
      <w:r w:rsidRPr="006060D8">
        <w:rPr>
          <w:color w:val="000000" w:themeColor="text1"/>
          <w:spacing w:val="4"/>
          <w:sz w:val="28"/>
          <w:szCs w:val="28"/>
          <w:shd w:val="clear" w:color="auto" w:fill="FFFFFF"/>
        </w:rPr>
        <w:t>vậy</w:t>
      </w:r>
      <w:proofErr w:type="spellEnd"/>
      <w:r w:rsidRPr="006060D8">
        <w:rPr>
          <w:color w:val="000000" w:themeColor="text1"/>
          <w:spacing w:val="4"/>
          <w:sz w:val="28"/>
          <w:szCs w:val="28"/>
          <w:shd w:val="clear" w:color="auto" w:fill="FFFFFF"/>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vi </w:t>
      </w:r>
      <w:proofErr w:type="spellStart"/>
      <w:r w:rsidRPr="006060D8">
        <w:rPr>
          <w:color w:val="000000" w:themeColor="text1"/>
          <w:sz w:val="28"/>
          <w:szCs w:val="28"/>
        </w:rPr>
        <w:t>được</w:t>
      </w:r>
      <w:proofErr w:type="spellEnd"/>
      <w:r w:rsidRPr="006060D8">
        <w:rPr>
          <w:color w:val="000000" w:themeColor="text1"/>
          <w:sz w:val="28"/>
          <w:szCs w:val="28"/>
        </w:rPr>
        <w:t xml:space="preserve"> HĐQT </w:t>
      </w:r>
      <w:proofErr w:type="spellStart"/>
      <w:r w:rsidRPr="006060D8">
        <w:rPr>
          <w:color w:val="000000" w:themeColor="text1"/>
          <w:sz w:val="28"/>
          <w:szCs w:val="28"/>
        </w:rPr>
        <w:t>ủy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w:t>
      </w:r>
    </w:p>
    <w:p w14:paraId="4D7AA971" w14:textId="77777777" w:rsidR="007A2512" w:rsidRPr="006060D8" w:rsidRDefault="007A2512"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tiễn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hiện</w:t>
      </w:r>
      <w:proofErr w:type="spellEnd"/>
      <w:r w:rsidRPr="006060D8">
        <w:rPr>
          <w:rStyle w:val="Strong"/>
          <w:rFonts w:eastAsiaTheme="majorEastAsia"/>
          <w:b w:val="0"/>
          <w:color w:val="000000" w:themeColor="text1"/>
          <w:sz w:val="28"/>
          <w:szCs w:val="28"/>
        </w:rPr>
        <w:t>:</w:t>
      </w:r>
    </w:p>
    <w:p w14:paraId="75C34231"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triển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khai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HĐQT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w:t>
      </w:r>
    </w:p>
    <w:p w14:paraId="5ECF5273"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rõ</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vai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trò</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giai</w:t>
      </w:r>
      <w:proofErr w:type="spellEnd"/>
      <w:r w:rsidRPr="006060D8">
        <w:rPr>
          <w:color w:val="000000" w:themeColor="text1"/>
          <w:sz w:val="28"/>
          <w:szCs w:val="28"/>
        </w:rPr>
        <w:t xml:space="preserve"> </w:t>
      </w:r>
      <w:proofErr w:type="spellStart"/>
      <w:r w:rsidRPr="006060D8">
        <w:rPr>
          <w:color w:val="000000" w:themeColor="text1"/>
          <w:sz w:val="28"/>
          <w:szCs w:val="28"/>
        </w:rPr>
        <w:t>đoạn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mờ</w:t>
      </w:r>
      <w:proofErr w:type="spellEnd"/>
      <w:r w:rsidRPr="006060D8">
        <w:rPr>
          <w:color w:val="000000" w:themeColor="text1"/>
          <w:sz w:val="28"/>
          <w:szCs w:val="28"/>
        </w:rPr>
        <w:t xml:space="preserve"> </w:t>
      </w:r>
      <w:proofErr w:type="spellStart"/>
      <w:r w:rsidRPr="006060D8">
        <w:rPr>
          <w:color w:val="000000" w:themeColor="text1"/>
          <w:sz w:val="28"/>
          <w:szCs w:val="28"/>
        </w:rPr>
        <w:t>ranh</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w:t>
      </w:r>
    </w:p>
    <w:p w14:paraId="529B0155"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định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kỳ</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còn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w:t>
      </w:r>
    </w:p>
    <w:p w14:paraId="1F8F07E0" w14:textId="77777777" w:rsidR="00F41D0A" w:rsidRPr="006060D8" w:rsidRDefault="00F41D0A" w:rsidP="006060D8">
      <w:pPr>
        <w:pStyle w:val="Heading4"/>
        <w:spacing w:before="0" w:beforeAutospacing="0" w:after="0" w:afterAutospacing="0" w:line="276" w:lineRule="auto"/>
        <w:ind w:firstLine="720"/>
        <w:jc w:val="both"/>
        <w:rPr>
          <w:rStyle w:val="Strong"/>
          <w:rFonts w:eastAsiaTheme="majorEastAsia"/>
          <w:bCs/>
          <w:color w:val="000000" w:themeColor="text1"/>
          <w:sz w:val="28"/>
          <w:szCs w:val="28"/>
        </w:rPr>
      </w:pPr>
      <w:r w:rsidRPr="006060D8">
        <w:rPr>
          <w:rStyle w:val="Strong"/>
          <w:rFonts w:eastAsiaTheme="majorEastAsia"/>
          <w:color w:val="000000" w:themeColor="text1"/>
          <w:sz w:val="28"/>
          <w:szCs w:val="28"/>
        </w:rPr>
        <w:t xml:space="preserve">2.3.2.5. </w:t>
      </w:r>
      <w:proofErr w:type="spellStart"/>
      <w:r w:rsidRPr="006060D8">
        <w:rPr>
          <w:rStyle w:val="Strong"/>
          <w:rFonts w:eastAsiaTheme="majorEastAsia"/>
          <w:color w:val="000000" w:themeColor="text1"/>
          <w:sz w:val="28"/>
          <w:szCs w:val="28"/>
        </w:rPr>
        <w:t>Bộ</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phận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Kiểm</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toán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nội</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bộ</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thay</w:t>
      </w:r>
      <w:proofErr w:type="spellEnd"/>
      <w:r w:rsidRPr="006060D8">
        <w:rPr>
          <w:rStyle w:val="Strong"/>
          <w:rFonts w:eastAsiaTheme="majorEastAsia"/>
          <w:color w:val="000000" w:themeColor="text1"/>
          <w:sz w:val="28"/>
          <w:szCs w:val="28"/>
        </w:rPr>
        <w:t xml:space="preserve"> Ban </w:t>
      </w:r>
      <w:proofErr w:type="spellStart"/>
      <w:r w:rsidRPr="006060D8">
        <w:rPr>
          <w:rStyle w:val="Strong"/>
          <w:rFonts w:eastAsiaTheme="majorEastAsia"/>
          <w:color w:val="000000" w:themeColor="text1"/>
          <w:sz w:val="28"/>
          <w:szCs w:val="28"/>
        </w:rPr>
        <w:t>kiểm</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soát</w:t>
      </w:r>
      <w:proofErr w:type="spellEnd"/>
      <w:r w:rsidRPr="006060D8">
        <w:rPr>
          <w:rStyle w:val="Strong"/>
          <w:rFonts w:eastAsiaTheme="majorEastAsia"/>
          <w:color w:val="000000" w:themeColor="text1"/>
          <w:sz w:val="28"/>
          <w:szCs w:val="28"/>
        </w:rPr>
        <w:t>)</w:t>
      </w:r>
    </w:p>
    <w:p w14:paraId="4D2DE8BA"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toán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HĐQT,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w:t>
      </w:r>
    </w:p>
    <w:p w14:paraId="754604EE" w14:textId="77777777" w:rsidR="007A2512" w:rsidRPr="006060D8" w:rsidRDefault="007A2512"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tiễn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hoạt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w:t>
      </w:r>
    </w:p>
    <w:p w14:paraId="1A3804BE"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này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có</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vai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trò</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tương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cuộc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ro.</w:t>
      </w:r>
    </w:p>
    <w:p w14:paraId="721A9E40"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về</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môn</w:t>
      </w:r>
      <w:proofErr w:type="spellEnd"/>
      <w:r w:rsidRPr="006060D8">
        <w:rPr>
          <w:rStyle w:val="Strong"/>
          <w:rFonts w:eastAsiaTheme="majorEastAsia"/>
          <w:b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r w:rsidR="00DF3587" w:rsidRPr="006060D8">
        <w:rPr>
          <w:color w:val="000000" w:themeColor="text1"/>
          <w:sz w:val="28"/>
          <w:szCs w:val="28"/>
        </w:rPr>
        <w:t>1</w:t>
      </w:r>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khía</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w:t>
      </w:r>
    </w:p>
    <w:p w14:paraId="0235E40E"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có</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mâu</w:t>
      </w:r>
      <w:proofErr w:type="spellEnd"/>
      <w:r w:rsidRPr="006060D8">
        <w:rPr>
          <w:color w:val="000000" w:themeColor="text1"/>
          <w:sz w:val="28"/>
          <w:szCs w:val="28"/>
        </w:rPr>
        <w:t xml:space="preserve"> </w:t>
      </w:r>
      <w:proofErr w:type="spellStart"/>
      <w:r w:rsidRPr="006060D8">
        <w:rPr>
          <w:color w:val="000000" w:themeColor="text1"/>
          <w:sz w:val="28"/>
          <w:szCs w:val="28"/>
        </w:rPr>
        <w:t>thuẫn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w:t>
      </w:r>
    </w:p>
    <w:p w14:paraId="687AA8A7" w14:textId="77777777" w:rsidR="007A2512" w:rsidRPr="006060D8" w:rsidRDefault="007A2512" w:rsidP="006060D8">
      <w:pPr>
        <w:pStyle w:val="Heading3"/>
        <w:spacing w:before="0" w:line="276" w:lineRule="auto"/>
        <w:ind w:firstLine="720"/>
        <w:jc w:val="both"/>
        <w:rPr>
          <w:rFonts w:ascii="Times New Roman" w:hAnsi="Times New Roman" w:cs="Times New Roman"/>
          <w:b w:val="0"/>
          <w:color w:val="000000" w:themeColor="text1"/>
          <w:sz w:val="28"/>
          <w:szCs w:val="28"/>
        </w:rPr>
      </w:pPr>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Bộ</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phận</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Kiểm</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toán</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nội</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bộ</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tại</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Công</w:t>
      </w:r>
      <w:proofErr w:type="spellEnd"/>
      <w:r w:rsidRPr="006060D8">
        <w:rPr>
          <w:rFonts w:ascii="Times New Roman" w:hAnsi="Times New Roman" w:cs="Times New Roman"/>
          <w:b w:val="0"/>
          <w:color w:val="000000" w:themeColor="text1"/>
          <w:sz w:val="28"/>
          <w:szCs w:val="28"/>
        </w:rPr>
        <w:t xml:space="preserve"> ty </w:t>
      </w:r>
      <w:proofErr w:type="spellStart"/>
      <w:r w:rsidRPr="006060D8">
        <w:rPr>
          <w:rFonts w:ascii="Times New Roman" w:hAnsi="Times New Roman" w:cs="Times New Roman"/>
          <w:b w:val="0"/>
          <w:color w:val="000000" w:themeColor="text1"/>
          <w:sz w:val="28"/>
          <w:szCs w:val="28"/>
        </w:rPr>
        <w:t>Cổ</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phần</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Thương</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mại</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Dịch</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vụ</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và</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Công</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nghệ</w:t>
      </w:r>
      <w:proofErr w:type="spellEnd"/>
      <w:r w:rsidRPr="006060D8">
        <w:rPr>
          <w:rFonts w:ascii="Times New Roman" w:hAnsi="Times New Roman" w:cs="Times New Roman"/>
          <w:b w:val="0"/>
          <w:color w:val="000000" w:themeColor="text1"/>
          <w:sz w:val="28"/>
          <w:szCs w:val="28"/>
        </w:rPr>
        <w:t xml:space="preserve"> </w:t>
      </w:r>
      <w:proofErr w:type="spellStart"/>
      <w:r w:rsidRPr="006060D8">
        <w:rPr>
          <w:rFonts w:ascii="Times New Roman" w:hAnsi="Times New Roman" w:cs="Times New Roman"/>
          <w:b w:val="0"/>
          <w:color w:val="000000" w:themeColor="text1"/>
          <w:sz w:val="28"/>
          <w:szCs w:val="28"/>
        </w:rPr>
        <w:t>Hoàng</w:t>
      </w:r>
      <w:proofErr w:type="spellEnd"/>
      <w:r w:rsidRPr="006060D8">
        <w:rPr>
          <w:rFonts w:ascii="Times New Roman" w:hAnsi="Times New Roman" w:cs="Times New Roman"/>
          <w:b w:val="0"/>
          <w:color w:val="000000" w:themeColor="text1"/>
          <w:sz w:val="28"/>
          <w:szCs w:val="28"/>
        </w:rPr>
        <w:t xml:space="preserve"> Long</w:t>
      </w:r>
    </w:p>
    <w:p w14:paraId="44A4F805"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kênh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diễn</w:t>
      </w:r>
      <w:proofErr w:type="spellEnd"/>
      <w:r w:rsidRPr="006060D8">
        <w:rPr>
          <w:color w:val="000000" w:themeColor="text1"/>
          <w:sz w:val="28"/>
          <w:szCs w:val="28"/>
        </w:rPr>
        <w:t xml:space="preserve"> ra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w:t>
      </w:r>
    </w:p>
    <w:p w14:paraId="07CBB122"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mặt</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w:t>
      </w:r>
    </w:p>
    <w:p w14:paraId="2C572C9C"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về</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nguồn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lực</w:t>
      </w:r>
      <w:proofErr w:type="spellEnd"/>
      <w:r w:rsidRPr="00B10871">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hụt</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ro.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tiện</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w:t>
      </w:r>
    </w:p>
    <w:p w14:paraId="27572C8C"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lastRenderedPageBreak/>
        <w:t xml:space="preserve">+ </w:t>
      </w: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được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đầy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đủ</w:t>
      </w:r>
      <w:proofErr w:type="spellEnd"/>
      <w:r w:rsidRPr="00B10871">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tiềm</w:t>
      </w:r>
      <w:proofErr w:type="spellEnd"/>
      <w:r w:rsidRPr="006060D8">
        <w:rPr>
          <w:color w:val="000000" w:themeColor="text1"/>
          <w:sz w:val="28"/>
          <w:szCs w:val="28"/>
        </w:rPr>
        <w:t xml:space="preserve"> </w:t>
      </w:r>
      <w:proofErr w:type="spellStart"/>
      <w:r w:rsidRPr="006060D8">
        <w:rPr>
          <w:color w:val="000000" w:themeColor="text1"/>
          <w:sz w:val="28"/>
          <w:szCs w:val="28"/>
        </w:rPr>
        <w:t>ẩn</w:t>
      </w:r>
      <w:proofErr w:type="spellEnd"/>
      <w:r w:rsidRPr="006060D8">
        <w:rPr>
          <w:color w:val="000000" w:themeColor="text1"/>
          <w:sz w:val="28"/>
          <w:szCs w:val="28"/>
        </w:rPr>
        <w:t>.</w:t>
      </w:r>
    </w:p>
    <w:p w14:paraId="5654C276"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năng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hợp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B10871">
        <w:rPr>
          <w:bCs/>
          <w:color w:val="000000" w:themeColor="text1"/>
          <w:sz w:val="28"/>
          <w:szCs w:val="28"/>
        </w:rPr>
        <w:t>:</w:t>
      </w:r>
      <w:r w:rsidRPr="006060D8">
        <w:rPr>
          <w:b/>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w:t>
      </w:r>
    </w:p>
    <w:p w14:paraId="0CB50D46" w14:textId="77777777" w:rsidR="007A2512" w:rsidRPr="006060D8" w:rsidRDefault="007A2512"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Do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trao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ban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18CAF932" w14:textId="77777777" w:rsidR="00F41D0A" w:rsidRPr="006060D8" w:rsidRDefault="00F41D0A" w:rsidP="006060D8">
      <w:pPr>
        <w:spacing w:line="276" w:lineRule="auto"/>
        <w:ind w:firstLine="720"/>
        <w:jc w:val="both"/>
        <w:rPr>
          <w:b/>
          <w:i/>
          <w:color w:val="000000" w:themeColor="text1"/>
          <w:sz w:val="28"/>
          <w:szCs w:val="28"/>
        </w:rPr>
      </w:pPr>
      <w:r w:rsidRPr="006060D8">
        <w:rPr>
          <w:b/>
          <w:i/>
          <w:color w:val="000000" w:themeColor="text1"/>
          <w:sz w:val="28"/>
          <w:szCs w:val="28"/>
        </w:rPr>
        <w:t xml:space="preserve">2.3.3. </w:t>
      </w:r>
      <w:proofErr w:type="spellStart"/>
      <w:r w:rsidRPr="006060D8">
        <w:rPr>
          <w:b/>
          <w:i/>
          <w:color w:val="000000" w:themeColor="text1"/>
          <w:sz w:val="28"/>
          <w:szCs w:val="28"/>
        </w:rPr>
        <w:t>Những</w:t>
      </w:r>
      <w:proofErr w:type="spellEnd"/>
      <w:r w:rsidRPr="006060D8">
        <w:rPr>
          <w:b/>
          <w:i/>
          <w:color w:val="000000" w:themeColor="text1"/>
          <w:sz w:val="28"/>
          <w:szCs w:val="28"/>
        </w:rPr>
        <w:t xml:space="preserve"> </w:t>
      </w:r>
      <w:proofErr w:type="spellStart"/>
      <w:r w:rsidRPr="006060D8">
        <w:rPr>
          <w:b/>
          <w:i/>
          <w:color w:val="000000" w:themeColor="text1"/>
          <w:sz w:val="28"/>
          <w:szCs w:val="28"/>
        </w:rPr>
        <w:t>kết</w:t>
      </w:r>
      <w:proofErr w:type="spellEnd"/>
      <w:r w:rsidRPr="006060D8">
        <w:rPr>
          <w:b/>
          <w:i/>
          <w:color w:val="000000" w:themeColor="text1"/>
          <w:sz w:val="28"/>
          <w:szCs w:val="28"/>
        </w:rPr>
        <w:t xml:space="preserve"> </w:t>
      </w:r>
      <w:proofErr w:type="spellStart"/>
      <w:r w:rsidRPr="006060D8">
        <w:rPr>
          <w:b/>
          <w:i/>
          <w:color w:val="000000" w:themeColor="text1"/>
          <w:sz w:val="28"/>
          <w:szCs w:val="28"/>
        </w:rPr>
        <w:t>quả</w:t>
      </w:r>
      <w:proofErr w:type="spellEnd"/>
      <w:r w:rsidRPr="006060D8">
        <w:rPr>
          <w:b/>
          <w:i/>
          <w:color w:val="000000" w:themeColor="text1"/>
          <w:sz w:val="28"/>
          <w:szCs w:val="28"/>
        </w:rPr>
        <w:t xml:space="preserve"> </w:t>
      </w:r>
      <w:proofErr w:type="spellStart"/>
      <w:r w:rsidRPr="006060D8">
        <w:rPr>
          <w:b/>
          <w:i/>
          <w:color w:val="000000" w:themeColor="text1"/>
          <w:sz w:val="28"/>
          <w:szCs w:val="28"/>
        </w:rPr>
        <w:t>đạt</w:t>
      </w:r>
      <w:proofErr w:type="spellEnd"/>
      <w:r w:rsidRPr="006060D8">
        <w:rPr>
          <w:b/>
          <w:i/>
          <w:color w:val="000000" w:themeColor="text1"/>
          <w:sz w:val="28"/>
          <w:szCs w:val="28"/>
        </w:rPr>
        <w:t xml:space="preserve"> </w:t>
      </w:r>
      <w:proofErr w:type="spellStart"/>
      <w:r w:rsidRPr="006060D8">
        <w:rPr>
          <w:b/>
          <w:i/>
          <w:color w:val="000000" w:themeColor="text1"/>
          <w:sz w:val="28"/>
          <w:szCs w:val="28"/>
        </w:rPr>
        <w:t>được</w:t>
      </w:r>
      <w:proofErr w:type="spellEnd"/>
      <w:r w:rsidRPr="006060D8">
        <w:rPr>
          <w:b/>
          <w:i/>
          <w:color w:val="000000" w:themeColor="text1"/>
          <w:sz w:val="28"/>
          <w:szCs w:val="28"/>
        </w:rPr>
        <w:t xml:space="preserve"> </w:t>
      </w:r>
      <w:proofErr w:type="spellStart"/>
      <w:r w:rsidRPr="006060D8">
        <w:rPr>
          <w:b/>
          <w:i/>
          <w:color w:val="000000" w:themeColor="text1"/>
          <w:sz w:val="28"/>
          <w:szCs w:val="28"/>
        </w:rPr>
        <w:t>trong</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r w:rsidRPr="006060D8">
        <w:rPr>
          <w:b/>
          <w:i/>
          <w:color w:val="000000" w:themeColor="text1"/>
          <w:sz w:val="28"/>
          <w:szCs w:val="28"/>
        </w:rPr>
        <w:t xml:space="preserve"> </w:t>
      </w:r>
      <w:proofErr w:type="spellStart"/>
      <w:r w:rsidRPr="006060D8">
        <w:rPr>
          <w:b/>
          <w:i/>
          <w:color w:val="000000" w:themeColor="text1"/>
          <w:sz w:val="28"/>
          <w:szCs w:val="28"/>
        </w:rPr>
        <w:t>thương</w:t>
      </w:r>
      <w:proofErr w:type="spellEnd"/>
      <w:r w:rsidRPr="006060D8">
        <w:rPr>
          <w:b/>
          <w:i/>
          <w:color w:val="000000" w:themeColor="text1"/>
          <w:sz w:val="28"/>
          <w:szCs w:val="28"/>
        </w:rPr>
        <w:t xml:space="preserve"> </w:t>
      </w:r>
      <w:proofErr w:type="spellStart"/>
      <w:r w:rsidRPr="006060D8">
        <w:rPr>
          <w:b/>
          <w:i/>
          <w:color w:val="000000" w:themeColor="text1"/>
          <w:sz w:val="28"/>
          <w:szCs w:val="28"/>
        </w:rPr>
        <w:t>mại</w:t>
      </w:r>
      <w:proofErr w:type="spellEnd"/>
      <w:r w:rsidRPr="006060D8">
        <w:rPr>
          <w:b/>
          <w:i/>
          <w:color w:val="000000" w:themeColor="text1"/>
          <w:sz w:val="28"/>
          <w:szCs w:val="28"/>
        </w:rPr>
        <w:t xml:space="preserve"> </w:t>
      </w:r>
      <w:proofErr w:type="spellStart"/>
      <w:r w:rsidRPr="006060D8">
        <w:rPr>
          <w:b/>
          <w:i/>
          <w:color w:val="000000" w:themeColor="text1"/>
          <w:sz w:val="28"/>
          <w:szCs w:val="28"/>
        </w:rPr>
        <w:t>dịch</w:t>
      </w:r>
      <w:proofErr w:type="spellEnd"/>
      <w:r w:rsidRPr="006060D8">
        <w:rPr>
          <w:b/>
          <w:i/>
          <w:color w:val="000000" w:themeColor="text1"/>
          <w:sz w:val="28"/>
          <w:szCs w:val="28"/>
        </w:rPr>
        <w:t xml:space="preserve"> </w:t>
      </w:r>
      <w:proofErr w:type="spellStart"/>
      <w:r w:rsidRPr="006060D8">
        <w:rPr>
          <w:b/>
          <w:i/>
          <w:color w:val="000000" w:themeColor="text1"/>
          <w:sz w:val="28"/>
          <w:szCs w:val="28"/>
        </w:rPr>
        <w:t>vụ</w:t>
      </w:r>
      <w:proofErr w:type="spellEnd"/>
      <w:r w:rsidRPr="006060D8">
        <w:rPr>
          <w:b/>
          <w:i/>
          <w:color w:val="000000" w:themeColor="text1"/>
          <w:sz w:val="28"/>
          <w:szCs w:val="28"/>
        </w:rPr>
        <w:t xml:space="preserve"> </w:t>
      </w:r>
      <w:proofErr w:type="spellStart"/>
      <w:r w:rsidRPr="006060D8">
        <w:rPr>
          <w:b/>
          <w:i/>
          <w:color w:val="000000" w:themeColor="text1"/>
          <w:sz w:val="28"/>
          <w:szCs w:val="28"/>
        </w:rPr>
        <w:t>và</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w:t>
      </w:r>
      <w:proofErr w:type="spellStart"/>
      <w:r w:rsidRPr="006060D8">
        <w:rPr>
          <w:b/>
          <w:i/>
          <w:color w:val="000000" w:themeColor="text1"/>
          <w:sz w:val="28"/>
          <w:szCs w:val="28"/>
        </w:rPr>
        <w:t>nghệ</w:t>
      </w:r>
      <w:proofErr w:type="spellEnd"/>
      <w:r w:rsidRPr="006060D8">
        <w:rPr>
          <w:b/>
          <w:i/>
          <w:color w:val="000000" w:themeColor="text1"/>
          <w:sz w:val="28"/>
          <w:szCs w:val="28"/>
        </w:rPr>
        <w:t xml:space="preserve"> </w:t>
      </w:r>
      <w:proofErr w:type="spellStart"/>
      <w:r w:rsidRPr="006060D8">
        <w:rPr>
          <w:b/>
          <w:i/>
          <w:color w:val="000000" w:themeColor="text1"/>
          <w:sz w:val="28"/>
          <w:szCs w:val="28"/>
        </w:rPr>
        <w:t>Hoàng</w:t>
      </w:r>
      <w:proofErr w:type="spellEnd"/>
      <w:r w:rsidRPr="006060D8">
        <w:rPr>
          <w:b/>
          <w:i/>
          <w:color w:val="000000" w:themeColor="text1"/>
          <w:sz w:val="28"/>
          <w:szCs w:val="28"/>
        </w:rPr>
        <w:t xml:space="preserve"> Long</w:t>
      </w:r>
    </w:p>
    <w:p w14:paraId="3DC6A092"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qua,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w:t>
      </w:r>
    </w:p>
    <w:p w14:paraId="080ADDBB"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nhất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đảm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ích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p>
    <w:p w14:paraId="23E8F67F"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túc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w:t>
      </w:r>
    </w:p>
    <w:p w14:paraId="3B453C61" w14:textId="6C001659"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chức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kỳ</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họp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Đại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đồng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(ĐHĐCĐ) </w:t>
      </w:r>
      <w:proofErr w:type="spellStart"/>
      <w:r w:rsidR="00DF017A" w:rsidRPr="006060D8">
        <w:rPr>
          <w:rStyle w:val="Strong"/>
          <w:rFonts w:eastAsiaTheme="majorEastAsia"/>
          <w:b w:val="0"/>
          <w:color w:val="000000" w:themeColor="text1"/>
          <w:sz w:val="28"/>
          <w:szCs w:val="28"/>
        </w:rPr>
        <w:t>thường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niên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bất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thường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đầy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theo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đúng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nhỏ</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tham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biểu</w:t>
      </w:r>
      <w:proofErr w:type="spellEnd"/>
      <w:r w:rsidR="00DF017A" w:rsidRPr="006060D8">
        <w:rPr>
          <w:color w:val="000000" w:themeColor="text1"/>
          <w:sz w:val="28"/>
          <w:szCs w:val="28"/>
        </w:rPr>
        <w:t xml:space="preserve"> ý </w:t>
      </w:r>
      <w:proofErr w:type="spellStart"/>
      <w:r w:rsidR="00DF017A" w:rsidRPr="006060D8">
        <w:rPr>
          <w:color w:val="000000" w:themeColor="text1"/>
          <w:sz w:val="28"/>
          <w:szCs w:val="28"/>
        </w:rPr>
        <w:t>kiến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vấn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6A2A31B3" w14:textId="7B1D306E"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Cung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cấp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thông</w:t>
      </w:r>
      <w:proofErr w:type="spellEnd"/>
      <w:r w:rsidR="00DF017A" w:rsidRPr="006060D8">
        <w:rPr>
          <w:rStyle w:val="Strong"/>
          <w:rFonts w:eastAsiaTheme="majorEastAsia"/>
          <w:b w:val="0"/>
          <w:color w:val="000000" w:themeColor="text1"/>
          <w:sz w:val="28"/>
          <w:szCs w:val="28"/>
        </w:rPr>
        <w:t xml:space="preserve"> tin </w:t>
      </w:r>
      <w:proofErr w:type="spellStart"/>
      <w:r w:rsidR="00DF017A" w:rsidRPr="006060D8">
        <w:rPr>
          <w:rStyle w:val="Strong"/>
          <w:rFonts w:eastAsiaTheme="majorEastAsia"/>
          <w:b w:val="0"/>
          <w:color w:val="000000" w:themeColor="text1"/>
          <w:sz w:val="28"/>
          <w:szCs w:val="28"/>
        </w:rPr>
        <w:t>minh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bạch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kịp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thời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trước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cuộc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họp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họp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đầy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rõ</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ràng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giúp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sở</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tham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đúng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đắn</w:t>
      </w:r>
      <w:proofErr w:type="spellEnd"/>
      <w:r w:rsidR="00DF017A" w:rsidRPr="006060D8">
        <w:rPr>
          <w:color w:val="000000" w:themeColor="text1"/>
          <w:sz w:val="28"/>
          <w:szCs w:val="28"/>
        </w:rPr>
        <w:t>.</w:t>
      </w:r>
    </w:p>
    <w:p w14:paraId="6FC17F69" w14:textId="589ABAE3"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Bảo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vệ</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quyền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biểu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quyết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quyền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lợi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thiểu</w:t>
      </w:r>
      <w:proofErr w:type="spellEnd"/>
      <w:r w:rsidR="00DF017A" w:rsidRPr="006060D8">
        <w:rPr>
          <w:rStyle w:val="Strong"/>
          <w:rFonts w:eastAsiaTheme="majorEastAsia"/>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qua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lớn</w:t>
      </w:r>
      <w:proofErr w:type="spellEnd"/>
      <w:r w:rsidR="00DF017A" w:rsidRPr="006060D8">
        <w:rPr>
          <w:color w:val="000000" w:themeColor="text1"/>
          <w:sz w:val="28"/>
          <w:szCs w:val="28"/>
        </w:rPr>
        <w:t xml:space="preserve"> chi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cũng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hồi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tiếp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nhận</w:t>
      </w:r>
      <w:proofErr w:type="spellEnd"/>
      <w:r w:rsidR="00DF017A" w:rsidRPr="006060D8">
        <w:rPr>
          <w:color w:val="000000" w:themeColor="text1"/>
          <w:sz w:val="28"/>
          <w:szCs w:val="28"/>
        </w:rPr>
        <w:t xml:space="preserve"> ý </w:t>
      </w:r>
      <w:proofErr w:type="spellStart"/>
      <w:r w:rsidR="00DF017A" w:rsidRPr="006060D8">
        <w:rPr>
          <w:color w:val="000000" w:themeColor="text1"/>
          <w:sz w:val="28"/>
          <w:szCs w:val="28"/>
        </w:rPr>
        <w:t>kiến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tương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w:t>
      </w:r>
    </w:p>
    <w:p w14:paraId="6D41C1BF" w14:textId="04AFFD31"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Tuân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thủ</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nghiêm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ngặt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định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của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Luật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Doanh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nghiệp</w:t>
      </w:r>
      <w:proofErr w:type="spellEnd"/>
      <w:r w:rsidR="00DF017A" w:rsidRPr="006060D8">
        <w:rPr>
          <w:rStyle w:val="Strong"/>
          <w:rFonts w:eastAsiaTheme="majorEastAsia"/>
          <w:b w:val="0"/>
          <w:color w:val="000000" w:themeColor="text1"/>
          <w:sz w:val="28"/>
          <w:szCs w:val="28"/>
        </w:rPr>
        <w:t xml:space="preserve"> 2020</w:t>
      </w:r>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qua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yếu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như</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phê</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duyệt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chia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miễn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viên</w:t>
      </w:r>
      <w:proofErr w:type="spellEnd"/>
      <w:r w:rsidR="00DF017A" w:rsidRPr="006060D8">
        <w:rPr>
          <w:color w:val="000000" w:themeColor="text1"/>
          <w:sz w:val="28"/>
          <w:szCs w:val="28"/>
        </w:rPr>
        <w:t xml:space="preserve"> HĐQT, </w:t>
      </w:r>
      <w:proofErr w:type="spellStart"/>
      <w:r w:rsidR="00DF017A" w:rsidRPr="006060D8">
        <w:rPr>
          <w:color w:val="000000" w:themeColor="text1"/>
          <w:sz w:val="28"/>
          <w:szCs w:val="28"/>
        </w:rPr>
        <w:t>thay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đổi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vốn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vấn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khác</w:t>
      </w:r>
      <w:proofErr w:type="spellEnd"/>
      <w:r w:rsidR="00DF017A" w:rsidRPr="006060D8">
        <w:rPr>
          <w:color w:val="000000" w:themeColor="text1"/>
          <w:sz w:val="28"/>
          <w:szCs w:val="28"/>
        </w:rPr>
        <w:t>.</w:t>
      </w:r>
    </w:p>
    <w:p w14:paraId="0EB2BE17" w14:textId="62942905"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lastRenderedPageBreak/>
        <w:t>Nhờ</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nỗ</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tin </w:t>
      </w:r>
      <w:proofErr w:type="spellStart"/>
      <w:r w:rsidRPr="006060D8">
        <w:rPr>
          <w:color w:val="000000" w:themeColor="text1"/>
          <w:sz w:val="28"/>
          <w:szCs w:val="28"/>
        </w:rPr>
        <w:t>tưởng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w:t>
      </w:r>
    </w:p>
    <w:p w14:paraId="7A333C03"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hai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Nâng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hành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p>
    <w:p w14:paraId="1A92401E" w14:textId="58C986A0"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phần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Thương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mại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Dịch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Hoàng</w:t>
      </w:r>
      <w:proofErr w:type="spellEnd"/>
      <w:r w:rsidR="00DF017A" w:rsidRPr="006060D8">
        <w:rPr>
          <w:color w:val="000000" w:themeColor="text1"/>
          <w:sz w:val="28"/>
          <w:szCs w:val="28"/>
        </w:rPr>
        <w:t xml:space="preserve"> Long </w:t>
      </w:r>
      <w:proofErr w:type="spellStart"/>
      <w:r w:rsidR="00DF017A" w:rsidRPr="006060D8">
        <w:rPr>
          <w:color w:val="000000" w:themeColor="text1"/>
          <w:sz w:val="28"/>
          <w:szCs w:val="28"/>
        </w:rPr>
        <w:t>đã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cấu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tương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chặt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chốt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qua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sau</w:t>
      </w:r>
      <w:proofErr w:type="spellEnd"/>
      <w:r w:rsidR="00DF017A" w:rsidRPr="006060D8">
        <w:rPr>
          <w:color w:val="000000" w:themeColor="text1"/>
          <w:sz w:val="28"/>
          <w:szCs w:val="28"/>
        </w:rPr>
        <w:t>:</w:t>
      </w:r>
    </w:p>
    <w:p w14:paraId="77B290A4" w14:textId="68F256A8"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đồng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(HĐQT)</w:t>
      </w:r>
      <w:r w:rsidR="00DF017A" w:rsidRPr="006060D8">
        <w:rPr>
          <w:color w:val="000000" w:themeColor="text1"/>
          <w:sz w:val="28"/>
          <w:szCs w:val="28"/>
        </w:rPr>
        <w:t xml:space="preserve"> </w:t>
      </w:r>
      <w:proofErr w:type="spellStart"/>
      <w:r w:rsidR="00DF017A" w:rsidRPr="006060D8">
        <w:rPr>
          <w:color w:val="000000" w:themeColor="text1"/>
          <w:sz w:val="28"/>
          <w:szCs w:val="28"/>
        </w:rPr>
        <w:t>giữ</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trò</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triển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lớn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HĐQT </w:t>
      </w:r>
      <w:proofErr w:type="spellStart"/>
      <w:r w:rsidR="00DF017A" w:rsidRPr="006060D8">
        <w:rPr>
          <w:color w:val="000000" w:themeColor="text1"/>
          <w:sz w:val="28"/>
          <w:szCs w:val="28"/>
        </w:rPr>
        <w:t>thường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xuyên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cuộc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họp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viên</w:t>
      </w:r>
      <w:proofErr w:type="spellEnd"/>
      <w:r w:rsidR="00DF017A" w:rsidRPr="006060D8">
        <w:rPr>
          <w:color w:val="000000" w:themeColor="text1"/>
          <w:sz w:val="28"/>
          <w:szCs w:val="28"/>
        </w:rPr>
        <w:t xml:space="preserve"> HĐQT </w:t>
      </w:r>
      <w:proofErr w:type="spellStart"/>
      <w:r w:rsidR="00DF017A" w:rsidRPr="006060D8">
        <w:rPr>
          <w:color w:val="000000" w:themeColor="text1"/>
          <w:sz w:val="28"/>
          <w:szCs w:val="28"/>
        </w:rPr>
        <w:t>đều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rõ</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ràng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trò</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hướng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w:t>
      </w:r>
    </w:p>
    <w:p w14:paraId="1863EA4D" w14:textId="1957D1A6"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r w:rsidR="00DF017A" w:rsidRPr="006060D8">
        <w:rPr>
          <w:rStyle w:val="Strong"/>
          <w:rFonts w:eastAsiaTheme="majorEastAsia"/>
          <w:b w:val="0"/>
          <w:color w:val="000000" w:themeColor="text1"/>
          <w:sz w:val="28"/>
          <w:szCs w:val="28"/>
        </w:rPr>
        <w:t xml:space="preserve">Ban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đốc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đốc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điều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hành</w:t>
      </w:r>
      <w:proofErr w:type="spellEnd"/>
      <w:r w:rsidR="00DF017A" w:rsidRPr="006060D8">
        <w:rPr>
          <w:rStyle w:val="Strong"/>
          <w:rFonts w:eastAsiaTheme="majorEastAsia"/>
          <w:b w:val="0"/>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tập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do HĐQT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kịp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chịu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xuyên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lên</w:t>
      </w:r>
      <w:proofErr w:type="spellEnd"/>
      <w:r w:rsidR="00DF017A" w:rsidRPr="006060D8">
        <w:rPr>
          <w:color w:val="000000" w:themeColor="text1"/>
          <w:sz w:val="28"/>
          <w:szCs w:val="28"/>
        </w:rPr>
        <w:t xml:space="preserve"> HĐQT, qua </w:t>
      </w:r>
      <w:proofErr w:type="spellStart"/>
      <w:r w:rsidR="00DF017A" w:rsidRPr="006060D8">
        <w:rPr>
          <w:color w:val="000000" w:themeColor="text1"/>
          <w:sz w:val="28"/>
          <w:szCs w:val="28"/>
        </w:rPr>
        <w:t>đó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cấp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w:t>
      </w:r>
    </w:p>
    <w:p w14:paraId="4C20563A" w14:textId="3713FC9F"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phận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soát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dù</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còn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nguồn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từng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bước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hoàn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tuân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HĐQT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sớm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khắc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phục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kịp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w:t>
      </w:r>
    </w:p>
    <w:p w14:paraId="0F98C923" w14:textId="6A9734FF"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đã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bắt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đầu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thành</w:t>
      </w:r>
      <w:proofErr w:type="spellEnd"/>
      <w:r w:rsidR="00DF017A" w:rsidRPr="006060D8">
        <w:rPr>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trình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làm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việc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chuyên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nghiệp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minh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bạch</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xây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chuẩn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hóa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toàn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thống</w:t>
      </w:r>
      <w:proofErr w:type="spellEnd"/>
      <w:r w:rsidR="00DF017A" w:rsidRPr="006060D8">
        <w:rPr>
          <w:color w:val="000000" w:themeColor="text1"/>
          <w:sz w:val="28"/>
          <w:szCs w:val="28"/>
        </w:rPr>
        <w:t>.</w:t>
      </w:r>
    </w:p>
    <w:p w14:paraId="736903ED"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chắc</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w:t>
      </w:r>
    </w:p>
    <w:p w14:paraId="0F0F20C3"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Thúc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đẩy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thông</w:t>
      </w:r>
      <w:proofErr w:type="spellEnd"/>
      <w:r w:rsidRPr="006060D8">
        <w:rPr>
          <w:rStyle w:val="Strong"/>
          <w:rFonts w:eastAsiaTheme="majorEastAsia"/>
          <w:b w:val="0"/>
          <w:color w:val="000000" w:themeColor="text1"/>
          <w:sz w:val="28"/>
          <w:szCs w:val="28"/>
        </w:rPr>
        <w:t xml:space="preserve"> tin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nhiệm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giải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trình</w:t>
      </w:r>
      <w:proofErr w:type="spellEnd"/>
    </w:p>
    <w:p w14:paraId="52689A07" w14:textId="3457C23F"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phần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Thương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mại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Dịch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Hoàng</w:t>
      </w:r>
      <w:proofErr w:type="spellEnd"/>
      <w:r w:rsidR="00DF017A" w:rsidRPr="006060D8">
        <w:rPr>
          <w:color w:val="000000" w:themeColor="text1"/>
          <w:sz w:val="28"/>
          <w:szCs w:val="28"/>
        </w:rPr>
        <w:t xml:space="preserve"> Long </w:t>
      </w:r>
      <w:proofErr w:type="spellStart"/>
      <w:r w:rsidR="00DF017A" w:rsidRPr="006060D8">
        <w:rPr>
          <w:color w:val="000000" w:themeColor="text1"/>
          <w:sz w:val="28"/>
          <w:szCs w:val="28"/>
        </w:rPr>
        <w:t>đã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những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rõ</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qua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như</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sau</w:t>
      </w:r>
      <w:proofErr w:type="spellEnd"/>
      <w:r w:rsidR="00DF017A" w:rsidRPr="006060D8">
        <w:rPr>
          <w:color w:val="000000" w:themeColor="text1"/>
          <w:sz w:val="28"/>
          <w:szCs w:val="28"/>
        </w:rPr>
        <w:t>:</w:t>
      </w:r>
    </w:p>
    <w:p w14:paraId="11E9D96F" w14:textId="2A32CA91"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thông</w:t>
      </w:r>
      <w:proofErr w:type="spellEnd"/>
      <w:r w:rsidR="00DF017A" w:rsidRPr="006060D8">
        <w:rPr>
          <w:rStyle w:val="Strong"/>
          <w:rFonts w:eastAsiaTheme="majorEastAsia"/>
          <w:b w:val="0"/>
          <w:color w:val="000000" w:themeColor="text1"/>
          <w:sz w:val="28"/>
          <w:szCs w:val="28"/>
        </w:rPr>
        <w:t xml:space="preserve"> tin </w:t>
      </w:r>
      <w:proofErr w:type="spellStart"/>
      <w:r w:rsidR="00DF017A" w:rsidRPr="006060D8">
        <w:rPr>
          <w:rStyle w:val="Strong"/>
          <w:rFonts w:eastAsiaTheme="majorEastAsia"/>
          <w:b w:val="0"/>
          <w:color w:val="000000" w:themeColor="text1"/>
          <w:sz w:val="28"/>
          <w:szCs w:val="28"/>
        </w:rPr>
        <w:t>tài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chính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định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kỳ</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đầy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đủ</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đúng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theo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nghiệp</w:t>
      </w:r>
      <w:proofErr w:type="spellEnd"/>
      <w:r w:rsidR="00DF017A" w:rsidRPr="006060D8">
        <w:rPr>
          <w:color w:val="000000" w:themeColor="text1"/>
          <w:sz w:val="28"/>
          <w:szCs w:val="28"/>
        </w:rPr>
        <w:t xml:space="preserve"> 2020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lastRenderedPageBreak/>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53473776" w14:textId="6B892737"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Lập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báo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nhằm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cấp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toàn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từ</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lãnh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6E279649" w14:textId="5FBCA160"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chức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họp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khai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minh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tiếp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đầy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câu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hỏi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vấn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chỉ</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còn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7FBD6859" w14:textId="0E1CF9F0"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Tuân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thủ</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nghiêm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ngặt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toán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toán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độc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lập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nghĩa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vụ</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thuế</w:t>
      </w:r>
      <w:proofErr w:type="spellEnd"/>
      <w:r w:rsidR="00DF017A" w:rsidRPr="006060D8">
        <w:rPr>
          <w:b/>
          <w:color w:val="000000" w:themeColor="text1"/>
          <w:sz w:val="28"/>
          <w:szCs w:val="28"/>
        </w:rPr>
        <w:t>,</w:t>
      </w:r>
      <w:r w:rsidR="00DF017A" w:rsidRPr="006060D8">
        <w:rPr>
          <w:color w:val="000000" w:themeColor="text1"/>
          <w:sz w:val="28"/>
          <w:szCs w:val="28"/>
        </w:rPr>
        <w:t xml:space="preserve"> qua </w:t>
      </w:r>
      <w:proofErr w:type="spellStart"/>
      <w:r w:rsidR="00DF017A" w:rsidRPr="006060D8">
        <w:rPr>
          <w:color w:val="000000" w:themeColor="text1"/>
          <w:sz w:val="28"/>
          <w:szCs w:val="28"/>
        </w:rPr>
        <w:t>đó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toán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chặt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phạm</w:t>
      </w:r>
      <w:proofErr w:type="spellEnd"/>
      <w:r w:rsidR="00DF017A" w:rsidRPr="006060D8">
        <w:rPr>
          <w:color w:val="000000" w:themeColor="text1"/>
          <w:sz w:val="28"/>
          <w:szCs w:val="28"/>
        </w:rPr>
        <w:t>.</w:t>
      </w:r>
    </w:p>
    <w:p w14:paraId="20592C06"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nỗ</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tin </w:t>
      </w:r>
      <w:proofErr w:type="spellStart"/>
      <w:r w:rsidRPr="006060D8">
        <w:rPr>
          <w:color w:val="000000" w:themeColor="text1"/>
          <w:sz w:val="28"/>
          <w:szCs w:val="28"/>
        </w:rPr>
        <w:t>tưởng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17FAA83E"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Thứ</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tư</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Ứng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dụng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nghệ</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p>
    <w:p w14:paraId="0614FFA2"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6E9FAAA9" w14:textId="74E0EBB6"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Ứng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dụng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phần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mềm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doanh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nghiệp</w:t>
      </w:r>
      <w:proofErr w:type="spellEnd"/>
      <w:r w:rsidR="00DF017A" w:rsidRPr="006060D8">
        <w:rPr>
          <w:rStyle w:val="Strong"/>
          <w:rFonts w:eastAsiaTheme="majorEastAsia"/>
          <w:b w:val="0"/>
          <w:color w:val="000000" w:themeColor="text1"/>
          <w:sz w:val="28"/>
          <w:szCs w:val="28"/>
        </w:rPr>
        <w:t xml:space="preserve"> (ERP, CRM…)</w:t>
      </w:r>
      <w:r w:rsidR="00DF017A" w:rsidRPr="006060D8">
        <w:rPr>
          <w:color w:val="000000" w:themeColor="text1"/>
          <w:sz w:val="28"/>
          <w:szCs w:val="28"/>
        </w:rPr>
        <w:t xml:space="preserve"> </w:t>
      </w:r>
      <w:proofErr w:type="spellStart"/>
      <w:r w:rsidR="00DF017A" w:rsidRPr="006060D8">
        <w:rPr>
          <w:color w:val="000000" w:themeColor="text1"/>
          <w:sz w:val="28"/>
          <w:szCs w:val="28"/>
        </w:rPr>
        <w:t>giúp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hóa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trữ</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hồ</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theo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dõi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qua </w:t>
      </w:r>
      <w:proofErr w:type="spellStart"/>
      <w:r w:rsidR="00DF017A" w:rsidRPr="006060D8">
        <w:rPr>
          <w:color w:val="000000" w:themeColor="text1"/>
          <w:sz w:val="28"/>
          <w:szCs w:val="28"/>
        </w:rPr>
        <w:t>đó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sót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suất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w:t>
      </w:r>
    </w:p>
    <w:p w14:paraId="7E631A2A" w14:textId="336250B0"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Triển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khai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hệ</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thống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lý</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dữ</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liệu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điện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tử</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tạo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thuận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nhanh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chóng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giúp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phòng</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hỗ</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tác</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hơn</w:t>
      </w:r>
      <w:proofErr w:type="spellEnd"/>
      <w:r w:rsidR="00DF017A" w:rsidRPr="006060D8">
        <w:rPr>
          <w:color w:val="000000" w:themeColor="text1"/>
          <w:sz w:val="28"/>
          <w:szCs w:val="28"/>
        </w:rPr>
        <w:t>.</w:t>
      </w:r>
    </w:p>
    <w:p w14:paraId="3AEFB85E" w14:textId="67944F4D"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Sử</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dụng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cụ</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họp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trực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tuyến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giao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tiếp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hóa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giúp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đa</w:t>
      </w:r>
      <w:proofErr w:type="spellEnd"/>
      <w:r w:rsidR="00DF017A" w:rsidRPr="006060D8">
        <w:rPr>
          <w:color w:val="000000" w:themeColor="text1"/>
          <w:sz w:val="28"/>
          <w:szCs w:val="28"/>
        </w:rPr>
        <w:t xml:space="preserve"> chi </w:t>
      </w:r>
      <w:proofErr w:type="spellStart"/>
      <w:r w:rsidR="00DF017A" w:rsidRPr="006060D8">
        <w:rPr>
          <w:color w:val="000000" w:themeColor="text1"/>
          <w:sz w:val="28"/>
          <w:szCs w:val="28"/>
        </w:rPr>
        <w:t>nhánh</w:t>
      </w:r>
      <w:proofErr w:type="spellEnd"/>
      <w:r w:rsidR="00DF017A" w:rsidRPr="006060D8">
        <w:rPr>
          <w:color w:val="000000" w:themeColor="text1"/>
          <w:sz w:val="28"/>
          <w:szCs w:val="28"/>
        </w:rPr>
        <w:t>.</w:t>
      </w:r>
    </w:p>
    <w:p w14:paraId="1980B269" w14:textId="55F1CA8D"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Áp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dụng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nghệ</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thông</w:t>
      </w:r>
      <w:proofErr w:type="spellEnd"/>
      <w:r w:rsidR="00DF017A" w:rsidRPr="006060D8">
        <w:rPr>
          <w:rStyle w:val="Strong"/>
          <w:rFonts w:eastAsiaTheme="majorEastAsia"/>
          <w:b w:val="0"/>
          <w:color w:val="000000" w:themeColor="text1"/>
          <w:sz w:val="28"/>
          <w:szCs w:val="28"/>
        </w:rPr>
        <w:t xml:space="preserve"> tin </w:t>
      </w:r>
      <w:proofErr w:type="spellStart"/>
      <w:r w:rsidR="00DF017A" w:rsidRPr="006060D8">
        <w:rPr>
          <w:rStyle w:val="Strong"/>
          <w:rFonts w:eastAsiaTheme="majorEastAsia"/>
          <w:b w:val="0"/>
          <w:color w:val="000000" w:themeColor="text1"/>
          <w:sz w:val="28"/>
          <w:szCs w:val="28"/>
        </w:rPr>
        <w:t>trong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soát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color w:val="000000" w:themeColor="text1"/>
          <w:sz w:val="28"/>
          <w:szCs w:val="28"/>
        </w:rPr>
        <w:t xml:space="preserve">, qua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kịp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vi </w:t>
      </w:r>
      <w:proofErr w:type="spellStart"/>
      <w:r w:rsidR="00DF017A" w:rsidRPr="006060D8">
        <w:rPr>
          <w:color w:val="000000" w:themeColor="text1"/>
          <w:sz w:val="28"/>
          <w:szCs w:val="28"/>
        </w:rPr>
        <w:t>phạm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w:t>
      </w:r>
    </w:p>
    <w:p w14:paraId="79492BD3"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kiệm</w:t>
      </w:r>
      <w:proofErr w:type="spellEnd"/>
      <w:r w:rsidRPr="006060D8">
        <w:rPr>
          <w:color w:val="000000" w:themeColor="text1"/>
          <w:sz w:val="28"/>
          <w:szCs w:val="28"/>
        </w:rPr>
        <w:t xml:space="preserve"> chi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suất</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xu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w:t>
      </w:r>
    </w:p>
    <w:p w14:paraId="07233B03" w14:textId="77777777" w:rsidR="00F41D0A" w:rsidRPr="006060D8" w:rsidRDefault="00F41D0A" w:rsidP="006060D8">
      <w:pPr>
        <w:spacing w:line="276" w:lineRule="auto"/>
        <w:ind w:firstLine="720"/>
        <w:jc w:val="both"/>
        <w:rPr>
          <w:b/>
          <w:i/>
          <w:color w:val="000000" w:themeColor="text1"/>
          <w:sz w:val="28"/>
          <w:szCs w:val="28"/>
        </w:rPr>
      </w:pPr>
      <w:r w:rsidRPr="006060D8">
        <w:rPr>
          <w:b/>
          <w:i/>
          <w:color w:val="000000" w:themeColor="text1"/>
          <w:sz w:val="28"/>
          <w:szCs w:val="28"/>
        </w:rPr>
        <w:lastRenderedPageBreak/>
        <w:t xml:space="preserve">2.3.4. </w:t>
      </w:r>
      <w:proofErr w:type="spellStart"/>
      <w:r w:rsidRPr="006060D8">
        <w:rPr>
          <w:b/>
          <w:i/>
          <w:color w:val="000000" w:themeColor="text1"/>
          <w:sz w:val="28"/>
          <w:szCs w:val="28"/>
        </w:rPr>
        <w:t>Một</w:t>
      </w:r>
      <w:proofErr w:type="spellEnd"/>
      <w:r w:rsidRPr="006060D8">
        <w:rPr>
          <w:b/>
          <w:i/>
          <w:color w:val="000000" w:themeColor="text1"/>
          <w:sz w:val="28"/>
          <w:szCs w:val="28"/>
        </w:rPr>
        <w:t xml:space="preserve"> </w:t>
      </w:r>
      <w:proofErr w:type="spellStart"/>
      <w:r w:rsidRPr="006060D8">
        <w:rPr>
          <w:b/>
          <w:i/>
          <w:color w:val="000000" w:themeColor="text1"/>
          <w:sz w:val="28"/>
          <w:szCs w:val="28"/>
        </w:rPr>
        <w:t>số</w:t>
      </w:r>
      <w:proofErr w:type="spellEnd"/>
      <w:r w:rsidRPr="006060D8">
        <w:rPr>
          <w:b/>
          <w:i/>
          <w:color w:val="000000" w:themeColor="text1"/>
          <w:sz w:val="28"/>
          <w:szCs w:val="28"/>
        </w:rPr>
        <w:t xml:space="preserve"> </w:t>
      </w:r>
      <w:proofErr w:type="spellStart"/>
      <w:r w:rsidRPr="006060D8">
        <w:rPr>
          <w:b/>
          <w:i/>
          <w:color w:val="000000" w:themeColor="text1"/>
          <w:sz w:val="28"/>
          <w:szCs w:val="28"/>
        </w:rPr>
        <w:t>hạn</w:t>
      </w:r>
      <w:proofErr w:type="spellEnd"/>
      <w:r w:rsidRPr="006060D8">
        <w:rPr>
          <w:b/>
          <w:i/>
          <w:color w:val="000000" w:themeColor="text1"/>
          <w:sz w:val="28"/>
          <w:szCs w:val="28"/>
        </w:rPr>
        <w:t xml:space="preserve"> </w:t>
      </w:r>
      <w:proofErr w:type="spellStart"/>
      <w:r w:rsidRPr="006060D8">
        <w:rPr>
          <w:b/>
          <w:i/>
          <w:color w:val="000000" w:themeColor="text1"/>
          <w:sz w:val="28"/>
          <w:szCs w:val="28"/>
        </w:rPr>
        <w:t>chế</w:t>
      </w:r>
      <w:proofErr w:type="spellEnd"/>
      <w:r w:rsidRPr="006060D8">
        <w:rPr>
          <w:b/>
          <w:i/>
          <w:color w:val="000000" w:themeColor="text1"/>
          <w:sz w:val="28"/>
          <w:szCs w:val="28"/>
        </w:rPr>
        <w:t xml:space="preserve">, </w:t>
      </w:r>
      <w:proofErr w:type="spellStart"/>
      <w:r w:rsidRPr="006060D8">
        <w:rPr>
          <w:b/>
          <w:i/>
          <w:color w:val="000000" w:themeColor="text1"/>
          <w:sz w:val="28"/>
          <w:szCs w:val="28"/>
        </w:rPr>
        <w:t>bất</w:t>
      </w:r>
      <w:proofErr w:type="spellEnd"/>
      <w:r w:rsidRPr="006060D8">
        <w:rPr>
          <w:b/>
          <w:i/>
          <w:color w:val="000000" w:themeColor="text1"/>
          <w:sz w:val="28"/>
          <w:szCs w:val="28"/>
        </w:rPr>
        <w:t xml:space="preserve"> </w:t>
      </w:r>
      <w:proofErr w:type="spellStart"/>
      <w:r w:rsidRPr="006060D8">
        <w:rPr>
          <w:b/>
          <w:i/>
          <w:color w:val="000000" w:themeColor="text1"/>
          <w:sz w:val="28"/>
          <w:szCs w:val="28"/>
        </w:rPr>
        <w:t>cập</w:t>
      </w:r>
      <w:proofErr w:type="spellEnd"/>
      <w:r w:rsidRPr="006060D8">
        <w:rPr>
          <w:b/>
          <w:i/>
          <w:color w:val="000000" w:themeColor="text1"/>
          <w:sz w:val="28"/>
          <w:szCs w:val="28"/>
        </w:rPr>
        <w:t xml:space="preserve"> </w:t>
      </w:r>
      <w:proofErr w:type="spellStart"/>
      <w:r w:rsidRPr="006060D8">
        <w:rPr>
          <w:b/>
          <w:i/>
          <w:color w:val="000000" w:themeColor="text1"/>
          <w:sz w:val="28"/>
          <w:szCs w:val="28"/>
        </w:rPr>
        <w:t>trong</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r w:rsidRPr="006060D8">
        <w:rPr>
          <w:b/>
          <w:i/>
          <w:color w:val="000000" w:themeColor="text1"/>
          <w:sz w:val="28"/>
          <w:szCs w:val="28"/>
        </w:rPr>
        <w:t xml:space="preserve"> </w:t>
      </w:r>
      <w:proofErr w:type="spellStart"/>
      <w:r w:rsidRPr="006060D8">
        <w:rPr>
          <w:b/>
          <w:i/>
          <w:color w:val="000000" w:themeColor="text1"/>
          <w:sz w:val="28"/>
          <w:szCs w:val="28"/>
        </w:rPr>
        <w:t>thương</w:t>
      </w:r>
      <w:proofErr w:type="spellEnd"/>
      <w:r w:rsidRPr="006060D8">
        <w:rPr>
          <w:b/>
          <w:i/>
          <w:color w:val="000000" w:themeColor="text1"/>
          <w:sz w:val="28"/>
          <w:szCs w:val="28"/>
        </w:rPr>
        <w:t xml:space="preserve"> </w:t>
      </w:r>
      <w:proofErr w:type="spellStart"/>
      <w:r w:rsidRPr="006060D8">
        <w:rPr>
          <w:b/>
          <w:i/>
          <w:color w:val="000000" w:themeColor="text1"/>
          <w:sz w:val="28"/>
          <w:szCs w:val="28"/>
        </w:rPr>
        <w:t>mại</w:t>
      </w:r>
      <w:proofErr w:type="spellEnd"/>
      <w:r w:rsidRPr="006060D8">
        <w:rPr>
          <w:b/>
          <w:i/>
          <w:color w:val="000000" w:themeColor="text1"/>
          <w:sz w:val="28"/>
          <w:szCs w:val="28"/>
        </w:rPr>
        <w:t xml:space="preserve"> </w:t>
      </w:r>
      <w:proofErr w:type="spellStart"/>
      <w:r w:rsidRPr="006060D8">
        <w:rPr>
          <w:b/>
          <w:i/>
          <w:color w:val="000000" w:themeColor="text1"/>
          <w:sz w:val="28"/>
          <w:szCs w:val="28"/>
        </w:rPr>
        <w:t>dịch</w:t>
      </w:r>
      <w:proofErr w:type="spellEnd"/>
      <w:r w:rsidRPr="006060D8">
        <w:rPr>
          <w:b/>
          <w:i/>
          <w:color w:val="000000" w:themeColor="text1"/>
          <w:sz w:val="28"/>
          <w:szCs w:val="28"/>
        </w:rPr>
        <w:t xml:space="preserve"> </w:t>
      </w:r>
      <w:proofErr w:type="spellStart"/>
      <w:r w:rsidRPr="006060D8">
        <w:rPr>
          <w:b/>
          <w:i/>
          <w:color w:val="000000" w:themeColor="text1"/>
          <w:sz w:val="28"/>
          <w:szCs w:val="28"/>
        </w:rPr>
        <w:t>vụ</w:t>
      </w:r>
      <w:proofErr w:type="spellEnd"/>
      <w:r w:rsidRPr="006060D8">
        <w:rPr>
          <w:b/>
          <w:i/>
          <w:color w:val="000000" w:themeColor="text1"/>
          <w:sz w:val="28"/>
          <w:szCs w:val="28"/>
        </w:rPr>
        <w:t xml:space="preserve"> </w:t>
      </w:r>
      <w:proofErr w:type="spellStart"/>
      <w:r w:rsidRPr="006060D8">
        <w:rPr>
          <w:b/>
          <w:i/>
          <w:color w:val="000000" w:themeColor="text1"/>
          <w:sz w:val="28"/>
          <w:szCs w:val="28"/>
        </w:rPr>
        <w:t>và</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w:t>
      </w:r>
      <w:proofErr w:type="spellStart"/>
      <w:r w:rsidRPr="006060D8">
        <w:rPr>
          <w:b/>
          <w:i/>
          <w:color w:val="000000" w:themeColor="text1"/>
          <w:sz w:val="28"/>
          <w:szCs w:val="28"/>
        </w:rPr>
        <w:t>nghệ</w:t>
      </w:r>
      <w:proofErr w:type="spellEnd"/>
      <w:r w:rsidRPr="006060D8">
        <w:rPr>
          <w:b/>
          <w:i/>
          <w:color w:val="000000" w:themeColor="text1"/>
          <w:sz w:val="28"/>
          <w:szCs w:val="28"/>
        </w:rPr>
        <w:t xml:space="preserve"> </w:t>
      </w:r>
      <w:proofErr w:type="spellStart"/>
      <w:r w:rsidRPr="006060D8">
        <w:rPr>
          <w:b/>
          <w:i/>
          <w:color w:val="000000" w:themeColor="text1"/>
          <w:sz w:val="28"/>
          <w:szCs w:val="28"/>
        </w:rPr>
        <w:t>Hoàng</w:t>
      </w:r>
      <w:proofErr w:type="spellEnd"/>
      <w:r w:rsidRPr="006060D8">
        <w:rPr>
          <w:b/>
          <w:i/>
          <w:color w:val="000000" w:themeColor="text1"/>
          <w:sz w:val="28"/>
          <w:szCs w:val="28"/>
        </w:rPr>
        <w:t xml:space="preserve"> Long</w:t>
      </w:r>
    </w:p>
    <w:p w14:paraId="6D9B9138"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chia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041EF4DA"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Một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đảm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bảo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đông</w:t>
      </w:r>
      <w:proofErr w:type="spellEnd"/>
    </w:p>
    <w:p w14:paraId="32A40B10" w14:textId="356397D2"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w:t>
      </w:r>
      <w:proofErr w:type="spellStart"/>
      <w:r w:rsidR="00DF017A" w:rsidRPr="006060D8">
        <w:rPr>
          <w:color w:val="000000" w:themeColor="text1"/>
          <w:sz w:val="28"/>
          <w:szCs w:val="28"/>
        </w:rPr>
        <w:t>Mặc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dù</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Hoàng</w:t>
      </w:r>
      <w:proofErr w:type="spellEnd"/>
      <w:r w:rsidR="00DF017A" w:rsidRPr="006060D8">
        <w:rPr>
          <w:color w:val="000000" w:themeColor="text1"/>
          <w:sz w:val="28"/>
          <w:szCs w:val="28"/>
        </w:rPr>
        <w:t xml:space="preserve"> Long </w:t>
      </w:r>
      <w:proofErr w:type="spellStart"/>
      <w:r w:rsidR="00DF017A" w:rsidRPr="006060D8">
        <w:rPr>
          <w:color w:val="000000" w:themeColor="text1"/>
          <w:sz w:val="28"/>
          <w:szCs w:val="28"/>
        </w:rPr>
        <w:t>đã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họp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theo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nhỏ</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còn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như</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sau</w:t>
      </w:r>
      <w:proofErr w:type="spellEnd"/>
      <w:r w:rsidR="00DF017A" w:rsidRPr="006060D8">
        <w:rPr>
          <w:color w:val="000000" w:themeColor="text1"/>
          <w:sz w:val="28"/>
          <w:szCs w:val="28"/>
        </w:rPr>
        <w:t>:</w:t>
      </w:r>
    </w:p>
    <w:p w14:paraId="5A4943AC" w14:textId="294DD746"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nhỏ</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thiếu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tiếng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nói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ảnh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hưởng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trong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quyết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định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quan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trọng</w:t>
      </w:r>
      <w:proofErr w:type="spellEnd"/>
      <w:r w:rsidR="00DF017A" w:rsidRPr="006060D8">
        <w:rPr>
          <w:b/>
          <w:color w:val="000000" w:themeColor="text1"/>
          <w:sz w:val="28"/>
          <w:szCs w:val="28"/>
        </w:rPr>
        <w:t xml:space="preserve">: </w:t>
      </w:r>
      <w:r w:rsidR="00DF017A" w:rsidRPr="006060D8">
        <w:rPr>
          <w:color w:val="000000" w:themeColor="text1"/>
          <w:sz w:val="28"/>
          <w:szCs w:val="28"/>
        </w:rPr>
        <w:t xml:space="preserve">Do </w:t>
      </w:r>
      <w:proofErr w:type="spellStart"/>
      <w:r w:rsidR="00DF017A" w:rsidRPr="006060D8">
        <w:rPr>
          <w:color w:val="000000" w:themeColor="text1"/>
          <w:sz w:val="28"/>
          <w:szCs w:val="28"/>
        </w:rPr>
        <w:t>phần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lớn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phần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tay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nhóm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lớn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yếu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bị</w:t>
      </w:r>
      <w:proofErr w:type="spellEnd"/>
      <w:r w:rsidR="00DF017A" w:rsidRPr="006060D8">
        <w:rPr>
          <w:color w:val="000000" w:themeColor="text1"/>
          <w:sz w:val="28"/>
          <w:szCs w:val="28"/>
        </w:rPr>
        <w:t xml:space="preserve"> chi </w:t>
      </w:r>
      <w:proofErr w:type="spellStart"/>
      <w:r w:rsidR="00DF017A" w:rsidRPr="006060D8">
        <w:rPr>
          <w:color w:val="000000" w:themeColor="text1"/>
          <w:sz w:val="28"/>
          <w:szCs w:val="28"/>
        </w:rPr>
        <w:t>phối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bởi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nhóm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nhỏ</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tham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w:t>
      </w:r>
    </w:p>
    <w:p w14:paraId="47B5F5AD" w14:textId="3401E488"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Việc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tiếp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cận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thông</w:t>
      </w:r>
      <w:proofErr w:type="spellEnd"/>
      <w:r w:rsidR="00DF017A" w:rsidRPr="006060D8">
        <w:rPr>
          <w:rStyle w:val="Strong"/>
          <w:rFonts w:eastAsiaTheme="majorEastAsia"/>
          <w:b w:val="0"/>
          <w:color w:val="000000" w:themeColor="text1"/>
          <w:sz w:val="28"/>
          <w:szCs w:val="28"/>
        </w:rPr>
        <w:t xml:space="preserve"> tin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tài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liệu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còn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hạn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nhỏ</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thuộc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kênh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thức</w:t>
      </w:r>
      <w:proofErr w:type="spellEnd"/>
      <w:r w:rsidR="00DF017A" w:rsidRPr="006060D8">
        <w:rPr>
          <w:color w:val="000000" w:themeColor="text1"/>
          <w:sz w:val="28"/>
          <w:szCs w:val="28"/>
        </w:rPr>
        <w:t xml:space="preserve"> do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cấp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cấp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kịp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đầy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đưa</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ý </w:t>
      </w:r>
      <w:proofErr w:type="spellStart"/>
      <w:r w:rsidR="00DF017A" w:rsidRPr="006060D8">
        <w:rPr>
          <w:color w:val="000000" w:themeColor="text1"/>
          <w:sz w:val="28"/>
          <w:szCs w:val="28"/>
        </w:rPr>
        <w:t>kiến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cuộc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họp</w:t>
      </w:r>
      <w:proofErr w:type="spellEnd"/>
      <w:r w:rsidR="00DF017A" w:rsidRPr="006060D8">
        <w:rPr>
          <w:color w:val="000000" w:themeColor="text1"/>
          <w:sz w:val="28"/>
          <w:szCs w:val="28"/>
        </w:rPr>
        <w:t>.</w:t>
      </w:r>
    </w:p>
    <w:p w14:paraId="2A9EBFAC" w14:textId="37F7C0E2"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Thiếu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kênh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hồi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hai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chiều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giữa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đồng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(HĐQT)</w:t>
      </w:r>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đổi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tục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nhỏ</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HĐQT,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khoảng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thông</w:t>
      </w:r>
      <w:proofErr w:type="spellEnd"/>
      <w:r w:rsidR="00DF017A" w:rsidRPr="006060D8">
        <w:rPr>
          <w:color w:val="000000" w:themeColor="text1"/>
          <w:sz w:val="28"/>
          <w:szCs w:val="28"/>
        </w:rPr>
        <w:t xml:space="preserve"> tin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tâm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mãn</w:t>
      </w:r>
      <w:proofErr w:type="spellEnd"/>
      <w:r w:rsidR="00DF017A" w:rsidRPr="006060D8">
        <w:rPr>
          <w:color w:val="000000" w:themeColor="text1"/>
          <w:sz w:val="28"/>
          <w:szCs w:val="28"/>
        </w:rPr>
        <w:t xml:space="preserve"> ở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thiểu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số</w:t>
      </w:r>
      <w:proofErr w:type="spellEnd"/>
      <w:r w:rsidR="00DF017A" w:rsidRPr="006060D8">
        <w:rPr>
          <w:color w:val="000000" w:themeColor="text1"/>
          <w:sz w:val="28"/>
          <w:szCs w:val="28"/>
        </w:rPr>
        <w:t>.</w:t>
      </w:r>
    </w:p>
    <w:p w14:paraId="272BEA73" w14:textId="0473CBE8"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Chưa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có</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bảo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vệ</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quyền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lợi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đông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thiểu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chặt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chẽ</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cổ</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nhỏ</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ưu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vấn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hưởng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5ACE03C2"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w:t>
      </w:r>
    </w:p>
    <w:p w14:paraId="2C731C58"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rFonts w:eastAsiaTheme="majorEastAsia"/>
          <w:b w:val="0"/>
          <w:color w:val="000000" w:themeColor="text1"/>
          <w:sz w:val="28"/>
          <w:szCs w:val="28"/>
        </w:rPr>
        <w:t xml:space="preserve">Hai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kiểm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soát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quyền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còn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yếu</w:t>
      </w:r>
      <w:proofErr w:type="spellEnd"/>
    </w:p>
    <w:p w14:paraId="571320E7" w14:textId="7A11C8AB"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w:t>
      </w:r>
      <w:proofErr w:type="spellStart"/>
      <w:r w:rsidR="00DF017A" w:rsidRPr="006060D8">
        <w:rPr>
          <w:color w:val="000000" w:themeColor="text1"/>
          <w:sz w:val="28"/>
          <w:szCs w:val="28"/>
        </w:rPr>
        <w:t>Mặc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dù</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Hoàng</w:t>
      </w:r>
      <w:proofErr w:type="spellEnd"/>
      <w:r w:rsidR="00DF017A" w:rsidRPr="006060D8">
        <w:rPr>
          <w:color w:val="000000" w:themeColor="text1"/>
          <w:sz w:val="28"/>
          <w:szCs w:val="28"/>
        </w:rPr>
        <w:t xml:space="preserve"> Long </w:t>
      </w:r>
      <w:proofErr w:type="spellStart"/>
      <w:r w:rsidR="00DF017A" w:rsidRPr="006060D8">
        <w:rPr>
          <w:color w:val="000000" w:themeColor="text1"/>
          <w:sz w:val="28"/>
          <w:szCs w:val="28"/>
        </w:rPr>
        <w:t>đã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máy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theo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vẫn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còn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w:t>
      </w:r>
    </w:p>
    <w:p w14:paraId="13E21BF5" w14:textId="0851FB99"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lastRenderedPageBreak/>
        <w:t xml:space="preserve">- </w:t>
      </w:r>
      <w:proofErr w:type="spellStart"/>
      <w:r w:rsidR="00DF017A" w:rsidRPr="006060D8">
        <w:rPr>
          <w:rStyle w:val="Strong"/>
          <w:rFonts w:eastAsiaTheme="majorEastAsia"/>
          <w:b w:val="0"/>
          <w:color w:val="000000" w:themeColor="text1"/>
          <w:sz w:val="28"/>
          <w:szCs w:val="28"/>
        </w:rPr>
        <w:t>Vai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trò</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còn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mang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tính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hình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thức</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(HĐQT), Ban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chặt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trọng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từ</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w:t>
      </w:r>
    </w:p>
    <w:p w14:paraId="645737E7" w14:textId="5758074E"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phận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toán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hoạt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động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chưa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hiệu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w:t>
      </w:r>
      <w:proofErr w:type="spellEnd"/>
      <w:r w:rsidR="00DF017A" w:rsidRPr="006060D8">
        <w:rPr>
          <w:b/>
          <w:color w:val="000000" w:themeColor="text1"/>
          <w:sz w:val="28"/>
          <w:szCs w:val="28"/>
        </w:rPr>
        <w:t>:</w:t>
      </w:r>
      <w:r w:rsidR="00DF017A" w:rsidRPr="006060D8">
        <w:rPr>
          <w:color w:val="000000" w:themeColor="text1"/>
          <w:sz w:val="28"/>
          <w:szCs w:val="28"/>
        </w:rPr>
        <w:t xml:space="preserve"> Do </w:t>
      </w:r>
      <w:proofErr w:type="spellStart"/>
      <w:r w:rsidR="00DF017A" w:rsidRPr="006060D8">
        <w:rPr>
          <w:color w:val="000000" w:themeColor="text1"/>
          <w:sz w:val="28"/>
          <w:szCs w:val="28"/>
        </w:rPr>
        <w:t>thiếu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nguồn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chuyên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môn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đầy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toán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gặp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tuân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sớm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sót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vi </w:t>
      </w:r>
      <w:proofErr w:type="spellStart"/>
      <w:r w:rsidR="00DF017A" w:rsidRPr="006060D8">
        <w:rPr>
          <w:color w:val="000000" w:themeColor="text1"/>
          <w:sz w:val="28"/>
          <w:szCs w:val="28"/>
        </w:rPr>
        <w:t>vi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01089813" w14:textId="61D6501D"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Chưa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có</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đánh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hiệu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hoạt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động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của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chức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danh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lý</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theo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tiêu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chuẩn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minh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bạch</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nhiệm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HĐQT,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chốt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dựa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chỉ</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vi </w:t>
      </w:r>
      <w:proofErr w:type="spellStart"/>
      <w:r w:rsidR="00DF017A" w:rsidRPr="006060D8">
        <w:rPr>
          <w:color w:val="000000" w:themeColor="text1"/>
          <w:sz w:val="28"/>
          <w:szCs w:val="28"/>
        </w:rPr>
        <w:t>lạm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góp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phần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nâng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w:t>
      </w:r>
    </w:p>
    <w:p w14:paraId="41BECDBF" w14:textId="3976FEE6"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Thiếu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biện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pháp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soát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để</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phòng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ngừa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xử</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lý</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xung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lợi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ích</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xử</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còn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bằng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bạch</w:t>
      </w:r>
      <w:proofErr w:type="spellEnd"/>
      <w:r w:rsidR="00DF017A" w:rsidRPr="006060D8">
        <w:rPr>
          <w:color w:val="000000" w:themeColor="text1"/>
          <w:sz w:val="28"/>
          <w:szCs w:val="28"/>
        </w:rPr>
        <w:t>.</w:t>
      </w:r>
    </w:p>
    <w:p w14:paraId="4FE7DEBF"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0D5919D6"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rFonts w:eastAsiaTheme="majorEastAsia"/>
          <w:b w:val="0"/>
          <w:color w:val="000000" w:themeColor="text1"/>
          <w:sz w:val="28"/>
          <w:szCs w:val="28"/>
        </w:rPr>
        <w:t xml:space="preserve">Ba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nghiệp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p>
    <w:p w14:paraId="2E40CF0E"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bộc</w:t>
      </w:r>
      <w:proofErr w:type="spellEnd"/>
      <w:r w:rsidRPr="006060D8">
        <w:rPr>
          <w:color w:val="000000" w:themeColor="text1"/>
          <w:sz w:val="28"/>
          <w:szCs w:val="28"/>
        </w:rPr>
        <w:t xml:space="preserve"> </w:t>
      </w:r>
      <w:proofErr w:type="spellStart"/>
      <w:r w:rsidRPr="006060D8">
        <w:rPr>
          <w:color w:val="000000" w:themeColor="text1"/>
          <w:sz w:val="28"/>
          <w:szCs w:val="28"/>
        </w:rPr>
        <w:t>lộ</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khía</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07541B4A" w14:textId="7B3A4FE1"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Nhiều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thành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viên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đồng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(HĐQT) </w:t>
      </w:r>
      <w:proofErr w:type="spellStart"/>
      <w:r w:rsidR="00DF017A" w:rsidRPr="006060D8">
        <w:rPr>
          <w:rStyle w:val="Strong"/>
          <w:rFonts w:eastAsiaTheme="majorEastAsia"/>
          <w:b w:val="0"/>
          <w:color w:val="000000" w:themeColor="text1"/>
          <w:sz w:val="28"/>
          <w:szCs w:val="28"/>
        </w:rPr>
        <w:t>kiêm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nhiệm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vị</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trí</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điều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hành</w:t>
      </w:r>
      <w:proofErr w:type="spellEnd"/>
      <w:r w:rsidR="00DF017A" w:rsidRPr="006060D8">
        <w:rPr>
          <w:b/>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giới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vai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trò</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trở</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hồ</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trạng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gây</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nguy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lập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Ban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w:t>
      </w:r>
    </w:p>
    <w:p w14:paraId="40A79922" w14:textId="6C3FFA6E"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Chưa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xây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dựng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trình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lý</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rủi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ro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chiến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lược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bài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bản</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đánh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kiểm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soát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triển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tài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rủi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toàn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dễ</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tổn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mặt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yếu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tố</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ngoài</w:t>
      </w:r>
      <w:proofErr w:type="spellEnd"/>
      <w:r w:rsidR="00DF017A" w:rsidRPr="006060D8">
        <w:rPr>
          <w:color w:val="000000" w:themeColor="text1"/>
          <w:sz w:val="28"/>
          <w:szCs w:val="28"/>
        </w:rPr>
        <w:t>.</w:t>
      </w:r>
    </w:p>
    <w:p w14:paraId="78AA907B" w14:textId="114F9D6D"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Thiếu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hệ</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thống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đạo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đức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doanh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tuân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thủ</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pháp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dù</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nhưng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cơ</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cụ</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lastRenderedPageBreak/>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xử</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vi </w:t>
      </w:r>
      <w:proofErr w:type="spellStart"/>
      <w:r w:rsidR="00DF017A" w:rsidRPr="006060D8">
        <w:rPr>
          <w:color w:val="000000" w:themeColor="text1"/>
          <w:sz w:val="28"/>
          <w:szCs w:val="28"/>
        </w:rPr>
        <w:t>phạm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lợi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ích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hành</w:t>
      </w:r>
      <w:proofErr w:type="spellEnd"/>
      <w:r w:rsidR="00DF017A" w:rsidRPr="006060D8">
        <w:rPr>
          <w:color w:val="000000" w:themeColor="text1"/>
          <w:sz w:val="28"/>
          <w:szCs w:val="28"/>
        </w:rPr>
        <w:t xml:space="preserve"> vi phi </w:t>
      </w:r>
      <w:proofErr w:type="spellStart"/>
      <w:r w:rsidR="00DF017A" w:rsidRPr="006060D8">
        <w:rPr>
          <w:color w:val="000000" w:themeColor="text1"/>
          <w:sz w:val="28"/>
          <w:szCs w:val="28"/>
        </w:rPr>
        <w:t>đạo</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nội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hưởng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tiêu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hóa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nghiệp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4275A470" w14:textId="47B319AD"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Trình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nghiệm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của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thành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viên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còn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hạn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B10871">
        <w:rPr>
          <w:bCs/>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quyết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lược</w:t>
      </w:r>
      <w:proofErr w:type="spellEnd"/>
      <w:r w:rsidR="00DF017A" w:rsidRPr="006060D8">
        <w:rPr>
          <w:color w:val="000000" w:themeColor="text1"/>
          <w:sz w:val="28"/>
          <w:szCs w:val="28"/>
        </w:rPr>
        <w:t>.</w:t>
      </w:r>
    </w:p>
    <w:p w14:paraId="363229F1"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w:t>
      </w:r>
    </w:p>
    <w:p w14:paraId="3D7FC071" w14:textId="77777777" w:rsidR="00DF017A" w:rsidRPr="006060D8" w:rsidRDefault="00DF017A" w:rsidP="006060D8">
      <w:pPr>
        <w:pStyle w:val="NormalWeb"/>
        <w:spacing w:before="0" w:beforeAutospacing="0" w:after="0" w:afterAutospacing="0" w:line="276" w:lineRule="auto"/>
        <w:ind w:firstLine="720"/>
        <w:jc w:val="both"/>
        <w:rPr>
          <w:b/>
          <w:color w:val="000000" w:themeColor="text1"/>
          <w:sz w:val="28"/>
          <w:szCs w:val="28"/>
        </w:rPr>
      </w:pPr>
      <w:proofErr w:type="spellStart"/>
      <w:r w:rsidRPr="006060D8">
        <w:rPr>
          <w:rStyle w:val="Strong"/>
          <w:rFonts w:eastAsiaTheme="majorEastAsia"/>
          <w:b w:val="0"/>
          <w:color w:val="000000" w:themeColor="text1"/>
          <w:sz w:val="28"/>
          <w:szCs w:val="28"/>
        </w:rPr>
        <w:t>Bốn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xây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dựng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quy</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p>
    <w:p w14:paraId="69068A3D"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gặp</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ý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3AF2222C" w14:textId="63A99825"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số</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định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trong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Điều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lệ</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công</w:t>
      </w:r>
      <w:proofErr w:type="spellEnd"/>
      <w:r w:rsidR="00DF017A" w:rsidRPr="006060D8">
        <w:rPr>
          <w:rStyle w:val="Strong"/>
          <w:rFonts w:eastAsiaTheme="majorEastAsia"/>
          <w:b w:val="0"/>
          <w:color w:val="000000" w:themeColor="text1"/>
          <w:sz w:val="28"/>
          <w:szCs w:val="28"/>
        </w:rPr>
        <w:t xml:space="preserve"> ty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còn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mang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tính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chung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chung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thiếu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cụ</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thể</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hướng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rõ</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ràng</w:t>
      </w:r>
      <w:proofErr w:type="spellEnd"/>
      <w:r w:rsidR="00DF017A" w:rsidRPr="006060D8">
        <w:rPr>
          <w:color w:val="000000" w:themeColor="text1"/>
          <w:sz w:val="28"/>
          <w:szCs w:val="28"/>
        </w:rPr>
        <w:t xml:space="preserve">, chi </w:t>
      </w:r>
      <w:proofErr w:type="spellStart"/>
      <w:r w:rsidR="00DF017A" w:rsidRPr="006060D8">
        <w:rPr>
          <w:color w:val="000000" w:themeColor="text1"/>
          <w:sz w:val="28"/>
          <w:szCs w:val="28"/>
        </w:rPr>
        <w:t>tiết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về</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tục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xử</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tình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huống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sinh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động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trị</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khiến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dụng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đồng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chưa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cao</w:t>
      </w:r>
      <w:proofErr w:type="spellEnd"/>
      <w:r w:rsidR="00DF017A" w:rsidRPr="006060D8">
        <w:rPr>
          <w:color w:val="000000" w:themeColor="text1"/>
          <w:sz w:val="28"/>
          <w:szCs w:val="28"/>
        </w:rPr>
        <w:t>.</w:t>
      </w:r>
    </w:p>
    <w:p w14:paraId="7615CDEB" w14:textId="3DE2B786"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Việc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cập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nhật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định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pháp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luật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mới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văn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chưa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kịp</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thời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đầy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đủ</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bối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môi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thường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xuyên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thay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đổi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nghiệp</w:t>
      </w:r>
      <w:proofErr w:type="spellEnd"/>
      <w:r w:rsidR="00DF017A" w:rsidRPr="006060D8">
        <w:rPr>
          <w:color w:val="000000" w:themeColor="text1"/>
          <w:sz w:val="28"/>
          <w:szCs w:val="28"/>
        </w:rPr>
        <w:t xml:space="preserve"> 2020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hướng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quan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còn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chậm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chỉnh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sửa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đổi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lệ</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để</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phù</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hợp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với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yêu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cầu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gây</w:t>
      </w:r>
      <w:proofErr w:type="spellEnd"/>
      <w:r w:rsidR="00DF017A" w:rsidRPr="006060D8">
        <w:rPr>
          <w:color w:val="000000" w:themeColor="text1"/>
          <w:sz w:val="28"/>
          <w:szCs w:val="28"/>
        </w:rPr>
        <w:t xml:space="preserve"> ra </w:t>
      </w:r>
      <w:proofErr w:type="spellStart"/>
      <w:r w:rsidR="00DF017A" w:rsidRPr="006060D8">
        <w:rPr>
          <w:color w:val="000000" w:themeColor="text1"/>
          <w:sz w:val="28"/>
          <w:szCs w:val="28"/>
        </w:rPr>
        <w:t>khoảng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giữa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thi</w:t>
      </w:r>
      <w:proofErr w:type="spellEnd"/>
      <w:r w:rsidR="00DF017A" w:rsidRPr="006060D8">
        <w:rPr>
          <w:color w:val="000000" w:themeColor="text1"/>
          <w:sz w:val="28"/>
          <w:szCs w:val="28"/>
        </w:rPr>
        <w:t>.</w:t>
      </w:r>
    </w:p>
    <w:p w14:paraId="3D89ABB4" w14:textId="5CAFCC28"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trình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phổ</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biến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và</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đào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tạo</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về</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quản</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trị</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chưa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được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chú</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trọng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đúng</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mức</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nhận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thức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tuân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thủ</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bộ</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nhân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viên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còn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hạn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chế</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hưởng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tính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nghiêm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túc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w:t>
      </w:r>
    </w:p>
    <w:p w14:paraId="658CF1A1" w14:textId="02BD5A22" w:rsidR="00DF017A" w:rsidRPr="006060D8" w:rsidRDefault="00BE43C5" w:rsidP="006060D8">
      <w:pPr>
        <w:pStyle w:val="NormalWeb"/>
        <w:spacing w:before="0" w:beforeAutospacing="0" w:after="0" w:afterAutospacing="0" w:line="276" w:lineRule="auto"/>
        <w:ind w:firstLine="720"/>
        <w:jc w:val="both"/>
        <w:rPr>
          <w:color w:val="000000" w:themeColor="text1"/>
          <w:sz w:val="28"/>
          <w:szCs w:val="28"/>
        </w:rPr>
      </w:pPr>
      <w:r>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Thiếu</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cơ</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kiểm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tra</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giám</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sát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việc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thực</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thi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quy</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chế</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nội</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bộ</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một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cách</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chặt</w:t>
      </w:r>
      <w:proofErr w:type="spellEnd"/>
      <w:r w:rsidR="00DF017A" w:rsidRPr="006060D8">
        <w:rPr>
          <w:rStyle w:val="Strong"/>
          <w:rFonts w:eastAsiaTheme="majorEastAsia"/>
          <w:b w:val="0"/>
          <w:color w:val="000000" w:themeColor="text1"/>
          <w:sz w:val="28"/>
          <w:szCs w:val="28"/>
        </w:rPr>
        <w:t xml:space="preserve"> </w:t>
      </w:r>
      <w:proofErr w:type="spellStart"/>
      <w:r w:rsidR="00DF017A" w:rsidRPr="006060D8">
        <w:rPr>
          <w:rStyle w:val="Strong"/>
          <w:rFonts w:eastAsiaTheme="majorEastAsia"/>
          <w:b w:val="0"/>
          <w:color w:val="000000" w:themeColor="text1"/>
          <w:sz w:val="28"/>
          <w:szCs w:val="28"/>
        </w:rPr>
        <w:t>chẽ</w:t>
      </w:r>
      <w:proofErr w:type="spellEnd"/>
      <w:r w:rsidR="00DF017A" w:rsidRPr="006060D8">
        <w:rPr>
          <w:b/>
          <w:color w:val="000000" w:themeColor="text1"/>
          <w:sz w:val="28"/>
          <w:szCs w:val="28"/>
        </w:rPr>
        <w:t>,</w:t>
      </w:r>
      <w:r w:rsidR="00DF017A" w:rsidRPr="006060D8">
        <w:rPr>
          <w:color w:val="000000" w:themeColor="text1"/>
          <w:sz w:val="28"/>
          <w:szCs w:val="28"/>
        </w:rPr>
        <w:t xml:space="preserve"> </w:t>
      </w:r>
      <w:proofErr w:type="spellStart"/>
      <w:r w:rsidR="00DF017A" w:rsidRPr="006060D8">
        <w:rPr>
          <w:color w:val="000000" w:themeColor="text1"/>
          <w:sz w:val="28"/>
          <w:szCs w:val="28"/>
        </w:rPr>
        <w:t>làm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giảm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năng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xử</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lý</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kịp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thời</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vi </w:t>
      </w:r>
      <w:proofErr w:type="spellStart"/>
      <w:r w:rsidR="00DF017A" w:rsidRPr="006060D8">
        <w:rPr>
          <w:color w:val="000000" w:themeColor="text1"/>
          <w:sz w:val="28"/>
          <w:szCs w:val="28"/>
        </w:rPr>
        <w:t>phạm</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gây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ảnh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hưởng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sự</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ổn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triển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bền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vững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của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w:t>
      </w:r>
    </w:p>
    <w:p w14:paraId="6B1E9423"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ra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rà</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tuyên</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w:t>
      </w:r>
    </w:p>
    <w:p w14:paraId="0F25FD13" w14:textId="77777777" w:rsidR="00F41D0A" w:rsidRPr="006060D8" w:rsidRDefault="00F41D0A" w:rsidP="006060D8">
      <w:pPr>
        <w:spacing w:line="276" w:lineRule="auto"/>
        <w:ind w:firstLine="720"/>
        <w:jc w:val="both"/>
        <w:rPr>
          <w:b/>
          <w:i/>
          <w:color w:val="000000" w:themeColor="text1"/>
          <w:sz w:val="28"/>
          <w:szCs w:val="28"/>
        </w:rPr>
      </w:pPr>
      <w:r w:rsidRPr="006060D8">
        <w:rPr>
          <w:b/>
          <w:i/>
          <w:color w:val="000000" w:themeColor="text1"/>
          <w:sz w:val="28"/>
          <w:szCs w:val="28"/>
        </w:rPr>
        <w:t xml:space="preserve">2.3.5. </w:t>
      </w:r>
      <w:proofErr w:type="spellStart"/>
      <w:r w:rsidRPr="006060D8">
        <w:rPr>
          <w:b/>
          <w:i/>
          <w:color w:val="000000" w:themeColor="text1"/>
          <w:sz w:val="28"/>
          <w:szCs w:val="28"/>
        </w:rPr>
        <w:t>Nguyên</w:t>
      </w:r>
      <w:proofErr w:type="spellEnd"/>
      <w:r w:rsidRPr="006060D8">
        <w:rPr>
          <w:b/>
          <w:i/>
          <w:color w:val="000000" w:themeColor="text1"/>
          <w:sz w:val="28"/>
          <w:szCs w:val="28"/>
        </w:rPr>
        <w:t xml:space="preserve"> </w:t>
      </w:r>
      <w:proofErr w:type="spellStart"/>
      <w:r w:rsidRPr="006060D8">
        <w:rPr>
          <w:b/>
          <w:i/>
          <w:color w:val="000000" w:themeColor="text1"/>
          <w:sz w:val="28"/>
          <w:szCs w:val="28"/>
        </w:rPr>
        <w:t>nhân</w:t>
      </w:r>
      <w:proofErr w:type="spellEnd"/>
      <w:r w:rsidRPr="006060D8">
        <w:rPr>
          <w:b/>
          <w:i/>
          <w:color w:val="000000" w:themeColor="text1"/>
          <w:sz w:val="28"/>
          <w:szCs w:val="28"/>
        </w:rPr>
        <w:t xml:space="preserve"> </w:t>
      </w:r>
      <w:proofErr w:type="spellStart"/>
      <w:r w:rsidRPr="006060D8">
        <w:rPr>
          <w:b/>
          <w:i/>
          <w:color w:val="000000" w:themeColor="text1"/>
          <w:sz w:val="28"/>
          <w:szCs w:val="28"/>
        </w:rPr>
        <w:t>của</w:t>
      </w:r>
      <w:proofErr w:type="spellEnd"/>
      <w:r w:rsidRPr="006060D8">
        <w:rPr>
          <w:b/>
          <w:i/>
          <w:color w:val="000000" w:themeColor="text1"/>
          <w:sz w:val="28"/>
          <w:szCs w:val="28"/>
        </w:rPr>
        <w:t xml:space="preserve"> </w:t>
      </w:r>
      <w:proofErr w:type="spellStart"/>
      <w:r w:rsidRPr="006060D8">
        <w:rPr>
          <w:b/>
          <w:i/>
          <w:color w:val="000000" w:themeColor="text1"/>
          <w:sz w:val="28"/>
          <w:szCs w:val="28"/>
        </w:rPr>
        <w:t>một</w:t>
      </w:r>
      <w:proofErr w:type="spellEnd"/>
      <w:r w:rsidRPr="006060D8">
        <w:rPr>
          <w:b/>
          <w:i/>
          <w:color w:val="000000" w:themeColor="text1"/>
          <w:sz w:val="28"/>
          <w:szCs w:val="28"/>
        </w:rPr>
        <w:t xml:space="preserve"> </w:t>
      </w:r>
      <w:proofErr w:type="spellStart"/>
      <w:r w:rsidRPr="006060D8">
        <w:rPr>
          <w:b/>
          <w:i/>
          <w:color w:val="000000" w:themeColor="text1"/>
          <w:sz w:val="28"/>
          <w:szCs w:val="28"/>
        </w:rPr>
        <w:t>số</w:t>
      </w:r>
      <w:proofErr w:type="spellEnd"/>
      <w:r w:rsidRPr="006060D8">
        <w:rPr>
          <w:b/>
          <w:i/>
          <w:color w:val="000000" w:themeColor="text1"/>
          <w:sz w:val="28"/>
          <w:szCs w:val="28"/>
        </w:rPr>
        <w:t xml:space="preserve"> </w:t>
      </w:r>
      <w:proofErr w:type="spellStart"/>
      <w:r w:rsidRPr="006060D8">
        <w:rPr>
          <w:b/>
          <w:i/>
          <w:color w:val="000000" w:themeColor="text1"/>
          <w:sz w:val="28"/>
          <w:szCs w:val="28"/>
        </w:rPr>
        <w:t>hạn</w:t>
      </w:r>
      <w:proofErr w:type="spellEnd"/>
      <w:r w:rsidRPr="006060D8">
        <w:rPr>
          <w:b/>
          <w:i/>
          <w:color w:val="000000" w:themeColor="text1"/>
          <w:sz w:val="28"/>
          <w:szCs w:val="28"/>
        </w:rPr>
        <w:t xml:space="preserve"> </w:t>
      </w:r>
      <w:proofErr w:type="spellStart"/>
      <w:r w:rsidRPr="006060D8">
        <w:rPr>
          <w:b/>
          <w:i/>
          <w:color w:val="000000" w:themeColor="text1"/>
          <w:sz w:val="28"/>
          <w:szCs w:val="28"/>
        </w:rPr>
        <w:t>chế</w:t>
      </w:r>
      <w:proofErr w:type="spellEnd"/>
      <w:r w:rsidRPr="006060D8">
        <w:rPr>
          <w:b/>
          <w:i/>
          <w:color w:val="000000" w:themeColor="text1"/>
          <w:sz w:val="28"/>
          <w:szCs w:val="28"/>
        </w:rPr>
        <w:t xml:space="preserve">, </w:t>
      </w:r>
      <w:proofErr w:type="spellStart"/>
      <w:r w:rsidRPr="006060D8">
        <w:rPr>
          <w:b/>
          <w:i/>
          <w:color w:val="000000" w:themeColor="text1"/>
          <w:sz w:val="28"/>
          <w:szCs w:val="28"/>
        </w:rPr>
        <w:t>bất</w:t>
      </w:r>
      <w:proofErr w:type="spellEnd"/>
      <w:r w:rsidRPr="006060D8">
        <w:rPr>
          <w:b/>
          <w:i/>
          <w:color w:val="000000" w:themeColor="text1"/>
          <w:sz w:val="28"/>
          <w:szCs w:val="28"/>
        </w:rPr>
        <w:t xml:space="preserve"> </w:t>
      </w:r>
      <w:proofErr w:type="spellStart"/>
      <w:r w:rsidRPr="006060D8">
        <w:rPr>
          <w:b/>
          <w:i/>
          <w:color w:val="000000" w:themeColor="text1"/>
          <w:sz w:val="28"/>
          <w:szCs w:val="28"/>
        </w:rPr>
        <w:t>cập</w:t>
      </w:r>
      <w:proofErr w:type="spellEnd"/>
      <w:r w:rsidRPr="006060D8">
        <w:rPr>
          <w:b/>
          <w:i/>
          <w:color w:val="000000" w:themeColor="text1"/>
          <w:sz w:val="28"/>
          <w:szCs w:val="28"/>
        </w:rPr>
        <w:t xml:space="preserve"> </w:t>
      </w:r>
      <w:proofErr w:type="spellStart"/>
      <w:r w:rsidRPr="006060D8">
        <w:rPr>
          <w:b/>
          <w:i/>
          <w:color w:val="000000" w:themeColor="text1"/>
          <w:sz w:val="28"/>
          <w:szCs w:val="28"/>
        </w:rPr>
        <w:t>trong</w:t>
      </w:r>
      <w:proofErr w:type="spellEnd"/>
      <w:r w:rsidRPr="006060D8">
        <w:rPr>
          <w:b/>
          <w:i/>
          <w:color w:val="000000" w:themeColor="text1"/>
          <w:sz w:val="28"/>
          <w:szCs w:val="28"/>
        </w:rPr>
        <w:t xml:space="preserve"> </w:t>
      </w:r>
      <w:proofErr w:type="spellStart"/>
      <w:r w:rsidRPr="006060D8">
        <w:rPr>
          <w:b/>
          <w:i/>
          <w:color w:val="000000" w:themeColor="text1"/>
          <w:sz w:val="28"/>
          <w:szCs w:val="28"/>
        </w:rPr>
        <w:t>quản</w:t>
      </w:r>
      <w:proofErr w:type="spellEnd"/>
      <w:r w:rsidRPr="006060D8">
        <w:rPr>
          <w:b/>
          <w:i/>
          <w:color w:val="000000" w:themeColor="text1"/>
          <w:sz w:val="28"/>
          <w:szCs w:val="28"/>
        </w:rPr>
        <w:t xml:space="preserve"> </w:t>
      </w:r>
      <w:proofErr w:type="spellStart"/>
      <w:r w:rsidRPr="006060D8">
        <w:rPr>
          <w:b/>
          <w:i/>
          <w:color w:val="000000" w:themeColor="text1"/>
          <w:sz w:val="28"/>
          <w:szCs w:val="28"/>
        </w:rPr>
        <w:t>trị</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ty </w:t>
      </w:r>
      <w:proofErr w:type="spellStart"/>
      <w:r w:rsidRPr="006060D8">
        <w:rPr>
          <w:b/>
          <w:i/>
          <w:color w:val="000000" w:themeColor="text1"/>
          <w:sz w:val="28"/>
          <w:szCs w:val="28"/>
        </w:rPr>
        <w:t>cổ</w:t>
      </w:r>
      <w:proofErr w:type="spellEnd"/>
      <w:r w:rsidRPr="006060D8">
        <w:rPr>
          <w:b/>
          <w:i/>
          <w:color w:val="000000" w:themeColor="text1"/>
          <w:sz w:val="28"/>
          <w:szCs w:val="28"/>
        </w:rPr>
        <w:t xml:space="preserve"> </w:t>
      </w:r>
      <w:proofErr w:type="spellStart"/>
      <w:r w:rsidRPr="006060D8">
        <w:rPr>
          <w:b/>
          <w:i/>
          <w:color w:val="000000" w:themeColor="text1"/>
          <w:sz w:val="28"/>
          <w:szCs w:val="28"/>
        </w:rPr>
        <w:t>phần</w:t>
      </w:r>
      <w:proofErr w:type="spellEnd"/>
      <w:r w:rsidRPr="006060D8">
        <w:rPr>
          <w:b/>
          <w:i/>
          <w:color w:val="000000" w:themeColor="text1"/>
          <w:sz w:val="28"/>
          <w:szCs w:val="28"/>
        </w:rPr>
        <w:t xml:space="preserve"> </w:t>
      </w:r>
      <w:proofErr w:type="spellStart"/>
      <w:r w:rsidRPr="006060D8">
        <w:rPr>
          <w:b/>
          <w:i/>
          <w:color w:val="000000" w:themeColor="text1"/>
          <w:sz w:val="28"/>
          <w:szCs w:val="28"/>
        </w:rPr>
        <w:t>thương</w:t>
      </w:r>
      <w:proofErr w:type="spellEnd"/>
      <w:r w:rsidRPr="006060D8">
        <w:rPr>
          <w:b/>
          <w:i/>
          <w:color w:val="000000" w:themeColor="text1"/>
          <w:sz w:val="28"/>
          <w:szCs w:val="28"/>
        </w:rPr>
        <w:t xml:space="preserve"> </w:t>
      </w:r>
      <w:proofErr w:type="spellStart"/>
      <w:r w:rsidRPr="006060D8">
        <w:rPr>
          <w:b/>
          <w:i/>
          <w:color w:val="000000" w:themeColor="text1"/>
          <w:sz w:val="28"/>
          <w:szCs w:val="28"/>
        </w:rPr>
        <w:t>mại</w:t>
      </w:r>
      <w:proofErr w:type="spellEnd"/>
      <w:r w:rsidRPr="006060D8">
        <w:rPr>
          <w:b/>
          <w:i/>
          <w:color w:val="000000" w:themeColor="text1"/>
          <w:sz w:val="28"/>
          <w:szCs w:val="28"/>
        </w:rPr>
        <w:t xml:space="preserve"> </w:t>
      </w:r>
      <w:proofErr w:type="spellStart"/>
      <w:r w:rsidRPr="006060D8">
        <w:rPr>
          <w:b/>
          <w:i/>
          <w:color w:val="000000" w:themeColor="text1"/>
          <w:sz w:val="28"/>
          <w:szCs w:val="28"/>
        </w:rPr>
        <w:t>dịch</w:t>
      </w:r>
      <w:proofErr w:type="spellEnd"/>
      <w:r w:rsidRPr="006060D8">
        <w:rPr>
          <w:b/>
          <w:i/>
          <w:color w:val="000000" w:themeColor="text1"/>
          <w:sz w:val="28"/>
          <w:szCs w:val="28"/>
        </w:rPr>
        <w:t xml:space="preserve"> </w:t>
      </w:r>
      <w:proofErr w:type="spellStart"/>
      <w:r w:rsidRPr="006060D8">
        <w:rPr>
          <w:b/>
          <w:i/>
          <w:color w:val="000000" w:themeColor="text1"/>
          <w:sz w:val="28"/>
          <w:szCs w:val="28"/>
        </w:rPr>
        <w:t>vụ</w:t>
      </w:r>
      <w:proofErr w:type="spellEnd"/>
      <w:r w:rsidRPr="006060D8">
        <w:rPr>
          <w:b/>
          <w:i/>
          <w:color w:val="000000" w:themeColor="text1"/>
          <w:sz w:val="28"/>
          <w:szCs w:val="28"/>
        </w:rPr>
        <w:t xml:space="preserve"> </w:t>
      </w:r>
      <w:proofErr w:type="spellStart"/>
      <w:r w:rsidRPr="006060D8">
        <w:rPr>
          <w:b/>
          <w:i/>
          <w:color w:val="000000" w:themeColor="text1"/>
          <w:sz w:val="28"/>
          <w:szCs w:val="28"/>
        </w:rPr>
        <w:t>và</w:t>
      </w:r>
      <w:proofErr w:type="spellEnd"/>
      <w:r w:rsidRPr="006060D8">
        <w:rPr>
          <w:b/>
          <w:i/>
          <w:color w:val="000000" w:themeColor="text1"/>
          <w:sz w:val="28"/>
          <w:szCs w:val="28"/>
        </w:rPr>
        <w:t xml:space="preserve"> </w:t>
      </w:r>
      <w:proofErr w:type="spellStart"/>
      <w:r w:rsidRPr="006060D8">
        <w:rPr>
          <w:b/>
          <w:i/>
          <w:color w:val="000000" w:themeColor="text1"/>
          <w:sz w:val="28"/>
          <w:szCs w:val="28"/>
        </w:rPr>
        <w:t>công</w:t>
      </w:r>
      <w:proofErr w:type="spellEnd"/>
      <w:r w:rsidRPr="006060D8">
        <w:rPr>
          <w:b/>
          <w:i/>
          <w:color w:val="000000" w:themeColor="text1"/>
          <w:sz w:val="28"/>
          <w:szCs w:val="28"/>
        </w:rPr>
        <w:t xml:space="preserve"> </w:t>
      </w:r>
      <w:proofErr w:type="spellStart"/>
      <w:r w:rsidRPr="006060D8">
        <w:rPr>
          <w:b/>
          <w:i/>
          <w:color w:val="000000" w:themeColor="text1"/>
          <w:sz w:val="28"/>
          <w:szCs w:val="28"/>
        </w:rPr>
        <w:t>nghệ</w:t>
      </w:r>
      <w:proofErr w:type="spellEnd"/>
      <w:r w:rsidRPr="006060D8">
        <w:rPr>
          <w:b/>
          <w:i/>
          <w:color w:val="000000" w:themeColor="text1"/>
          <w:sz w:val="28"/>
          <w:szCs w:val="28"/>
        </w:rPr>
        <w:t xml:space="preserve"> </w:t>
      </w:r>
      <w:proofErr w:type="spellStart"/>
      <w:r w:rsidRPr="006060D8">
        <w:rPr>
          <w:b/>
          <w:i/>
          <w:color w:val="000000" w:themeColor="text1"/>
          <w:sz w:val="28"/>
          <w:szCs w:val="28"/>
        </w:rPr>
        <w:t>Hoàng</w:t>
      </w:r>
      <w:proofErr w:type="spellEnd"/>
      <w:r w:rsidRPr="006060D8">
        <w:rPr>
          <w:b/>
          <w:i/>
          <w:color w:val="000000" w:themeColor="text1"/>
          <w:sz w:val="28"/>
          <w:szCs w:val="28"/>
        </w:rPr>
        <w:t xml:space="preserve"> Long</w:t>
      </w:r>
    </w:p>
    <w:p w14:paraId="3F6A8D35" w14:textId="72FFC0AC" w:rsidR="00DF017A"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nêu</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nhau</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quát</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588F7288" w14:textId="77777777" w:rsidR="00C33F0B" w:rsidRPr="006060D8" w:rsidRDefault="00C33F0B" w:rsidP="006060D8">
      <w:pPr>
        <w:pStyle w:val="NormalWeb"/>
        <w:spacing w:before="0" w:beforeAutospacing="0" w:after="0" w:afterAutospacing="0" w:line="276" w:lineRule="auto"/>
        <w:ind w:firstLine="720"/>
        <w:jc w:val="both"/>
        <w:rPr>
          <w:color w:val="000000" w:themeColor="text1"/>
          <w:sz w:val="28"/>
          <w:szCs w:val="28"/>
        </w:rPr>
      </w:pPr>
    </w:p>
    <w:p w14:paraId="75B7F2C8" w14:textId="77777777" w:rsidR="00F41D0A" w:rsidRPr="006060D8" w:rsidRDefault="00F41D0A" w:rsidP="006060D8">
      <w:pPr>
        <w:pStyle w:val="NormalWeb"/>
        <w:spacing w:before="0" w:beforeAutospacing="0" w:after="0" w:afterAutospacing="0" w:line="276" w:lineRule="auto"/>
        <w:ind w:firstLine="720"/>
        <w:jc w:val="both"/>
        <w:rPr>
          <w:rStyle w:val="Strong"/>
          <w:rFonts w:eastAsiaTheme="majorEastAsia"/>
          <w:b w:val="0"/>
          <w:color w:val="000000" w:themeColor="text1"/>
          <w:sz w:val="28"/>
          <w:szCs w:val="28"/>
        </w:rPr>
      </w:pPr>
      <w:r w:rsidRPr="006060D8">
        <w:rPr>
          <w:rStyle w:val="Strong"/>
          <w:rFonts w:eastAsiaTheme="majorEastAsia"/>
          <w:b w:val="0"/>
          <w:color w:val="000000" w:themeColor="text1"/>
          <w:sz w:val="28"/>
          <w:szCs w:val="28"/>
        </w:rPr>
        <w:lastRenderedPageBreak/>
        <w:t>2.2.5.1</w:t>
      </w:r>
      <w:r w:rsidR="00D82950" w:rsidRPr="006060D8">
        <w:rPr>
          <w:rStyle w:val="Strong"/>
          <w:rFonts w:eastAsiaTheme="majorEastAsia"/>
          <w:b w:val="0"/>
          <w:color w:val="000000" w:themeColor="text1"/>
          <w:sz w:val="28"/>
          <w:szCs w:val="28"/>
        </w:rPr>
        <w:t>.</w:t>
      </w:r>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khách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p>
    <w:p w14:paraId="1C913866" w14:textId="0AC2980B" w:rsidR="0026549C"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Khung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lý</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còn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cụ</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thể</w:t>
      </w:r>
      <w:proofErr w:type="spellEnd"/>
      <w:r w:rsidRPr="006060D8">
        <w:rPr>
          <w:bCs/>
          <w:color w:val="000000" w:themeColor="text1"/>
          <w:sz w:val="28"/>
          <w:szCs w:val="28"/>
        </w:rPr>
        <w:t>:</w:t>
      </w:r>
      <w:r w:rsidRPr="006060D8">
        <w:rPr>
          <w:color w:val="000000" w:themeColor="text1"/>
          <w:sz w:val="28"/>
          <w:szCs w:val="28"/>
        </w:rPr>
        <w:t xml:space="preserve"> </w:t>
      </w:r>
    </w:p>
    <w:p w14:paraId="7822F249" w14:textId="37AC903D" w:rsidR="0026549C" w:rsidRPr="006060D8" w:rsidRDefault="0026549C" w:rsidP="006060D8">
      <w:pPr>
        <w:spacing w:line="276" w:lineRule="auto"/>
        <w:ind w:firstLine="720"/>
        <w:jc w:val="both"/>
        <w:outlineLvl w:val="2"/>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p>
    <w:p w14:paraId="2D0AEEBF" w14:textId="2CEE7F2D" w:rsidR="0026549C" w:rsidRPr="006060D8" w:rsidRDefault="0026549C" w:rsidP="00BE43C5">
      <w:pPr>
        <w:spacing w:line="276" w:lineRule="auto"/>
        <w:ind w:firstLine="720"/>
        <w:jc w:val="both"/>
        <w:rPr>
          <w:color w:val="000000" w:themeColor="text1"/>
          <w:sz w:val="28"/>
          <w:szCs w:val="28"/>
        </w:rPr>
      </w:pP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so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phiên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w:t>
      </w:r>
      <w:r w:rsidR="00BE43C5">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hết</w:t>
      </w:r>
      <w:proofErr w:type="spellEnd"/>
      <w:r w:rsidRPr="006060D8">
        <w:rPr>
          <w:color w:val="000000" w:themeColor="text1"/>
          <w:sz w:val="28"/>
          <w:szCs w:val="28"/>
        </w:rPr>
        <w:t xml:space="preserve">, </w:t>
      </w:r>
      <w:proofErr w:type="spellStart"/>
      <w:r w:rsidRPr="006060D8">
        <w:rPr>
          <w:color w:val="000000" w:themeColor="text1"/>
          <w:sz w:val="28"/>
          <w:szCs w:val="28"/>
        </w:rPr>
        <w:t>khoản</w:t>
      </w:r>
      <w:proofErr w:type="spellEnd"/>
      <w:r w:rsidRPr="006060D8">
        <w:rPr>
          <w:color w:val="000000" w:themeColor="text1"/>
          <w:sz w:val="28"/>
          <w:szCs w:val="28"/>
        </w:rPr>
        <w:t xml:space="preserve"> 1 </w:t>
      </w:r>
      <w:proofErr w:type="spellStart"/>
      <w:r w:rsidRPr="006060D8">
        <w:rPr>
          <w:color w:val="000000" w:themeColor="text1"/>
          <w:sz w:val="28"/>
          <w:szCs w:val="28"/>
        </w:rPr>
        <w:t>Điều</w:t>
      </w:r>
      <w:proofErr w:type="spellEnd"/>
      <w:r w:rsidRPr="006060D8">
        <w:rPr>
          <w:color w:val="000000" w:themeColor="text1"/>
          <w:sz w:val="28"/>
          <w:szCs w:val="28"/>
        </w:rPr>
        <w:t xml:space="preserve"> 165 LDN 2020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r w:rsidRPr="006060D8">
        <w:rPr>
          <w:i/>
          <w:iCs/>
          <w:color w:val="000000" w:themeColor="text1"/>
          <w:sz w:val="28"/>
          <w:szCs w:val="28"/>
        </w:rPr>
        <w:t>“</w:t>
      </w:r>
      <w:proofErr w:type="spellStart"/>
      <w:r w:rsidRPr="006060D8">
        <w:rPr>
          <w:i/>
          <w:iCs/>
          <w:color w:val="000000" w:themeColor="text1"/>
          <w:sz w:val="28"/>
          <w:szCs w:val="28"/>
        </w:rPr>
        <w:t>Người</w:t>
      </w:r>
      <w:proofErr w:type="spellEnd"/>
      <w:r w:rsidRPr="006060D8">
        <w:rPr>
          <w:i/>
          <w:iCs/>
          <w:color w:val="000000" w:themeColor="text1"/>
          <w:sz w:val="28"/>
          <w:szCs w:val="28"/>
        </w:rPr>
        <w:t xml:space="preserve"> </w:t>
      </w:r>
      <w:proofErr w:type="spellStart"/>
      <w:r w:rsidRPr="006060D8">
        <w:rPr>
          <w:i/>
          <w:iCs/>
          <w:color w:val="000000" w:themeColor="text1"/>
          <w:sz w:val="28"/>
          <w:szCs w:val="28"/>
        </w:rPr>
        <w:t>quản</w:t>
      </w:r>
      <w:proofErr w:type="spellEnd"/>
      <w:r w:rsidRPr="006060D8">
        <w:rPr>
          <w:i/>
          <w:iCs/>
          <w:color w:val="000000" w:themeColor="text1"/>
          <w:sz w:val="28"/>
          <w:szCs w:val="28"/>
        </w:rPr>
        <w:t xml:space="preserve"> </w:t>
      </w:r>
      <w:proofErr w:type="spellStart"/>
      <w:r w:rsidRPr="006060D8">
        <w:rPr>
          <w:i/>
          <w:iCs/>
          <w:color w:val="000000" w:themeColor="text1"/>
          <w:sz w:val="28"/>
          <w:szCs w:val="28"/>
        </w:rPr>
        <w:t>lý</w:t>
      </w:r>
      <w:proofErr w:type="spellEnd"/>
      <w:r w:rsidRPr="006060D8">
        <w:rPr>
          <w:i/>
          <w:iCs/>
          <w:color w:val="000000" w:themeColor="text1"/>
          <w:sz w:val="28"/>
          <w:szCs w:val="28"/>
        </w:rPr>
        <w:t xml:space="preserve"> </w:t>
      </w:r>
      <w:proofErr w:type="spellStart"/>
      <w:r w:rsidRPr="006060D8">
        <w:rPr>
          <w:i/>
          <w:iCs/>
          <w:color w:val="000000" w:themeColor="text1"/>
          <w:sz w:val="28"/>
          <w:szCs w:val="28"/>
        </w:rPr>
        <w:t>công</w:t>
      </w:r>
      <w:proofErr w:type="spellEnd"/>
      <w:r w:rsidRPr="006060D8">
        <w:rPr>
          <w:i/>
          <w:iCs/>
          <w:color w:val="000000" w:themeColor="text1"/>
          <w:sz w:val="28"/>
          <w:szCs w:val="28"/>
        </w:rPr>
        <w:t xml:space="preserve"> ty </w:t>
      </w:r>
      <w:proofErr w:type="spellStart"/>
      <w:r w:rsidRPr="006060D8">
        <w:rPr>
          <w:i/>
          <w:iCs/>
          <w:color w:val="000000" w:themeColor="text1"/>
          <w:sz w:val="28"/>
          <w:szCs w:val="28"/>
        </w:rPr>
        <w:t>không</w:t>
      </w:r>
      <w:proofErr w:type="spellEnd"/>
      <w:r w:rsidRPr="006060D8">
        <w:rPr>
          <w:i/>
          <w:iCs/>
          <w:color w:val="000000" w:themeColor="text1"/>
          <w:sz w:val="28"/>
          <w:szCs w:val="28"/>
        </w:rPr>
        <w:t xml:space="preserve"> </w:t>
      </w:r>
      <w:proofErr w:type="spellStart"/>
      <w:r w:rsidRPr="006060D8">
        <w:rPr>
          <w:i/>
          <w:iCs/>
          <w:color w:val="000000" w:themeColor="text1"/>
          <w:sz w:val="28"/>
          <w:szCs w:val="28"/>
        </w:rPr>
        <w:t>được</w:t>
      </w:r>
      <w:proofErr w:type="spellEnd"/>
      <w:r w:rsidRPr="006060D8">
        <w:rPr>
          <w:i/>
          <w:iCs/>
          <w:color w:val="000000" w:themeColor="text1"/>
          <w:sz w:val="28"/>
          <w:szCs w:val="28"/>
        </w:rPr>
        <w:t xml:space="preserve"> </w:t>
      </w:r>
      <w:proofErr w:type="spellStart"/>
      <w:r w:rsidRPr="006060D8">
        <w:rPr>
          <w:i/>
          <w:iCs/>
          <w:color w:val="000000" w:themeColor="text1"/>
          <w:sz w:val="28"/>
          <w:szCs w:val="28"/>
        </w:rPr>
        <w:t>lợi</w:t>
      </w:r>
      <w:proofErr w:type="spellEnd"/>
      <w:r w:rsidRPr="006060D8">
        <w:rPr>
          <w:i/>
          <w:iCs/>
          <w:color w:val="000000" w:themeColor="text1"/>
          <w:sz w:val="28"/>
          <w:szCs w:val="28"/>
        </w:rPr>
        <w:t xml:space="preserve"> </w:t>
      </w:r>
      <w:proofErr w:type="spellStart"/>
      <w:r w:rsidRPr="006060D8">
        <w:rPr>
          <w:i/>
          <w:iCs/>
          <w:color w:val="000000" w:themeColor="text1"/>
          <w:sz w:val="28"/>
          <w:szCs w:val="28"/>
        </w:rPr>
        <w:t>dụng</w:t>
      </w:r>
      <w:proofErr w:type="spellEnd"/>
      <w:r w:rsidRPr="006060D8">
        <w:rPr>
          <w:i/>
          <w:iCs/>
          <w:color w:val="000000" w:themeColor="text1"/>
          <w:sz w:val="28"/>
          <w:szCs w:val="28"/>
        </w:rPr>
        <w:t xml:space="preserve"> </w:t>
      </w:r>
      <w:proofErr w:type="spellStart"/>
      <w:r w:rsidRPr="006060D8">
        <w:rPr>
          <w:i/>
          <w:iCs/>
          <w:color w:val="000000" w:themeColor="text1"/>
          <w:sz w:val="28"/>
          <w:szCs w:val="28"/>
        </w:rPr>
        <w:t>chức</w:t>
      </w:r>
      <w:proofErr w:type="spellEnd"/>
      <w:r w:rsidRPr="006060D8">
        <w:rPr>
          <w:i/>
          <w:iCs/>
          <w:color w:val="000000" w:themeColor="text1"/>
          <w:sz w:val="28"/>
          <w:szCs w:val="28"/>
        </w:rPr>
        <w:t xml:space="preserve"> </w:t>
      </w:r>
      <w:proofErr w:type="spellStart"/>
      <w:r w:rsidRPr="006060D8">
        <w:rPr>
          <w:i/>
          <w:iCs/>
          <w:color w:val="000000" w:themeColor="text1"/>
          <w:sz w:val="28"/>
          <w:szCs w:val="28"/>
        </w:rPr>
        <w:t>vụ</w:t>
      </w:r>
      <w:proofErr w:type="spellEnd"/>
      <w:r w:rsidRPr="006060D8">
        <w:rPr>
          <w:i/>
          <w:iCs/>
          <w:color w:val="000000" w:themeColor="text1"/>
          <w:sz w:val="28"/>
          <w:szCs w:val="28"/>
        </w:rPr>
        <w:t xml:space="preserve">, </w:t>
      </w:r>
      <w:proofErr w:type="spellStart"/>
      <w:r w:rsidRPr="006060D8">
        <w:rPr>
          <w:i/>
          <w:iCs/>
          <w:color w:val="000000" w:themeColor="text1"/>
          <w:sz w:val="28"/>
          <w:szCs w:val="28"/>
        </w:rPr>
        <w:t>quyền</w:t>
      </w:r>
      <w:proofErr w:type="spellEnd"/>
      <w:r w:rsidRPr="006060D8">
        <w:rPr>
          <w:i/>
          <w:iCs/>
          <w:color w:val="000000" w:themeColor="text1"/>
          <w:sz w:val="28"/>
          <w:szCs w:val="28"/>
        </w:rPr>
        <w:t xml:space="preserve"> </w:t>
      </w:r>
      <w:proofErr w:type="spellStart"/>
      <w:r w:rsidRPr="006060D8">
        <w:rPr>
          <w:i/>
          <w:iCs/>
          <w:color w:val="000000" w:themeColor="text1"/>
          <w:sz w:val="28"/>
          <w:szCs w:val="28"/>
        </w:rPr>
        <w:t>hạn</w:t>
      </w:r>
      <w:proofErr w:type="spellEnd"/>
      <w:r w:rsidRPr="006060D8">
        <w:rPr>
          <w:i/>
          <w:iCs/>
          <w:color w:val="000000" w:themeColor="text1"/>
          <w:sz w:val="28"/>
          <w:szCs w:val="28"/>
        </w:rPr>
        <w:t xml:space="preserve"> </w:t>
      </w:r>
      <w:proofErr w:type="spellStart"/>
      <w:r w:rsidRPr="006060D8">
        <w:rPr>
          <w:i/>
          <w:iCs/>
          <w:color w:val="000000" w:themeColor="text1"/>
          <w:sz w:val="28"/>
          <w:szCs w:val="28"/>
        </w:rPr>
        <w:t>và</w:t>
      </w:r>
      <w:proofErr w:type="spellEnd"/>
      <w:r w:rsidRPr="006060D8">
        <w:rPr>
          <w:i/>
          <w:iCs/>
          <w:color w:val="000000" w:themeColor="text1"/>
          <w:sz w:val="28"/>
          <w:szCs w:val="28"/>
        </w:rPr>
        <w:t xml:space="preserve"> </w:t>
      </w:r>
      <w:proofErr w:type="spellStart"/>
      <w:r w:rsidRPr="006060D8">
        <w:rPr>
          <w:i/>
          <w:iCs/>
          <w:color w:val="000000" w:themeColor="text1"/>
          <w:sz w:val="28"/>
          <w:szCs w:val="28"/>
        </w:rPr>
        <w:t>sử</w:t>
      </w:r>
      <w:proofErr w:type="spellEnd"/>
      <w:r w:rsidRPr="006060D8">
        <w:rPr>
          <w:i/>
          <w:iCs/>
          <w:color w:val="000000" w:themeColor="text1"/>
          <w:sz w:val="28"/>
          <w:szCs w:val="28"/>
        </w:rPr>
        <w:t xml:space="preserve"> </w:t>
      </w:r>
      <w:proofErr w:type="spellStart"/>
      <w:r w:rsidRPr="006060D8">
        <w:rPr>
          <w:i/>
          <w:iCs/>
          <w:color w:val="000000" w:themeColor="text1"/>
          <w:sz w:val="28"/>
          <w:szCs w:val="28"/>
        </w:rPr>
        <w:t>dụng</w:t>
      </w:r>
      <w:proofErr w:type="spellEnd"/>
      <w:r w:rsidRPr="006060D8">
        <w:rPr>
          <w:i/>
          <w:iCs/>
          <w:color w:val="000000" w:themeColor="text1"/>
          <w:sz w:val="28"/>
          <w:szCs w:val="28"/>
        </w:rPr>
        <w:t xml:space="preserve"> </w:t>
      </w:r>
      <w:proofErr w:type="spellStart"/>
      <w:r w:rsidRPr="006060D8">
        <w:rPr>
          <w:i/>
          <w:iCs/>
          <w:color w:val="000000" w:themeColor="text1"/>
          <w:sz w:val="28"/>
          <w:szCs w:val="28"/>
        </w:rPr>
        <w:t>tài</w:t>
      </w:r>
      <w:proofErr w:type="spellEnd"/>
      <w:r w:rsidRPr="006060D8">
        <w:rPr>
          <w:i/>
          <w:iCs/>
          <w:color w:val="000000" w:themeColor="text1"/>
          <w:sz w:val="28"/>
          <w:szCs w:val="28"/>
        </w:rPr>
        <w:t xml:space="preserve"> </w:t>
      </w:r>
      <w:proofErr w:type="spellStart"/>
      <w:r w:rsidRPr="006060D8">
        <w:rPr>
          <w:i/>
          <w:iCs/>
          <w:color w:val="000000" w:themeColor="text1"/>
          <w:sz w:val="28"/>
          <w:szCs w:val="28"/>
        </w:rPr>
        <w:t>sản</w:t>
      </w:r>
      <w:proofErr w:type="spellEnd"/>
      <w:r w:rsidRPr="006060D8">
        <w:rPr>
          <w:i/>
          <w:iCs/>
          <w:color w:val="000000" w:themeColor="text1"/>
          <w:sz w:val="28"/>
          <w:szCs w:val="28"/>
        </w:rPr>
        <w:t xml:space="preserve">, </w:t>
      </w:r>
      <w:proofErr w:type="spellStart"/>
      <w:r w:rsidRPr="006060D8">
        <w:rPr>
          <w:i/>
          <w:iCs/>
          <w:color w:val="000000" w:themeColor="text1"/>
          <w:sz w:val="28"/>
          <w:szCs w:val="28"/>
        </w:rPr>
        <w:t>thông</w:t>
      </w:r>
      <w:proofErr w:type="spellEnd"/>
      <w:r w:rsidRPr="006060D8">
        <w:rPr>
          <w:i/>
          <w:iCs/>
          <w:color w:val="000000" w:themeColor="text1"/>
          <w:sz w:val="28"/>
          <w:szCs w:val="28"/>
        </w:rPr>
        <w:t xml:space="preserve"> tin, </w:t>
      </w:r>
      <w:proofErr w:type="spellStart"/>
      <w:r w:rsidRPr="006060D8">
        <w:rPr>
          <w:i/>
          <w:iCs/>
          <w:color w:val="000000" w:themeColor="text1"/>
          <w:sz w:val="28"/>
          <w:szCs w:val="28"/>
        </w:rPr>
        <w:t>bí</w:t>
      </w:r>
      <w:proofErr w:type="spellEnd"/>
      <w:r w:rsidRPr="006060D8">
        <w:rPr>
          <w:i/>
          <w:iCs/>
          <w:color w:val="000000" w:themeColor="text1"/>
          <w:sz w:val="28"/>
          <w:szCs w:val="28"/>
        </w:rPr>
        <w:t xml:space="preserve"> </w:t>
      </w:r>
      <w:proofErr w:type="spellStart"/>
      <w:r w:rsidRPr="006060D8">
        <w:rPr>
          <w:i/>
          <w:iCs/>
          <w:color w:val="000000" w:themeColor="text1"/>
          <w:sz w:val="28"/>
          <w:szCs w:val="28"/>
        </w:rPr>
        <w:t>quyết</w:t>
      </w:r>
      <w:proofErr w:type="spellEnd"/>
      <w:r w:rsidRPr="006060D8">
        <w:rPr>
          <w:i/>
          <w:iCs/>
          <w:color w:val="000000" w:themeColor="text1"/>
          <w:sz w:val="28"/>
          <w:szCs w:val="28"/>
        </w:rPr>
        <w:t xml:space="preserve"> </w:t>
      </w:r>
      <w:proofErr w:type="spellStart"/>
      <w:r w:rsidRPr="006060D8">
        <w:rPr>
          <w:i/>
          <w:iCs/>
          <w:color w:val="000000" w:themeColor="text1"/>
          <w:sz w:val="28"/>
          <w:szCs w:val="28"/>
        </w:rPr>
        <w:t>kinh</w:t>
      </w:r>
      <w:proofErr w:type="spellEnd"/>
      <w:r w:rsidRPr="006060D8">
        <w:rPr>
          <w:i/>
          <w:iCs/>
          <w:color w:val="000000" w:themeColor="text1"/>
          <w:sz w:val="28"/>
          <w:szCs w:val="28"/>
        </w:rPr>
        <w:t xml:space="preserve"> </w:t>
      </w:r>
      <w:proofErr w:type="spellStart"/>
      <w:r w:rsidRPr="006060D8">
        <w:rPr>
          <w:i/>
          <w:iCs/>
          <w:color w:val="000000" w:themeColor="text1"/>
          <w:sz w:val="28"/>
          <w:szCs w:val="28"/>
        </w:rPr>
        <w:t>doanh</w:t>
      </w:r>
      <w:proofErr w:type="spellEnd"/>
      <w:r w:rsidRPr="006060D8">
        <w:rPr>
          <w:i/>
          <w:iCs/>
          <w:color w:val="000000" w:themeColor="text1"/>
          <w:sz w:val="28"/>
          <w:szCs w:val="28"/>
        </w:rPr>
        <w:t xml:space="preserve">, </w:t>
      </w:r>
      <w:proofErr w:type="spellStart"/>
      <w:r w:rsidRPr="006060D8">
        <w:rPr>
          <w:i/>
          <w:iCs/>
          <w:color w:val="000000" w:themeColor="text1"/>
          <w:sz w:val="28"/>
          <w:szCs w:val="28"/>
        </w:rPr>
        <w:t>cơ</w:t>
      </w:r>
      <w:proofErr w:type="spellEnd"/>
      <w:r w:rsidRPr="006060D8">
        <w:rPr>
          <w:i/>
          <w:iCs/>
          <w:color w:val="000000" w:themeColor="text1"/>
          <w:sz w:val="28"/>
          <w:szCs w:val="28"/>
        </w:rPr>
        <w:t xml:space="preserve"> </w:t>
      </w:r>
      <w:proofErr w:type="spellStart"/>
      <w:r w:rsidRPr="006060D8">
        <w:rPr>
          <w:i/>
          <w:iCs/>
          <w:color w:val="000000" w:themeColor="text1"/>
          <w:sz w:val="28"/>
          <w:szCs w:val="28"/>
        </w:rPr>
        <w:t>hội</w:t>
      </w:r>
      <w:proofErr w:type="spellEnd"/>
      <w:r w:rsidRPr="006060D8">
        <w:rPr>
          <w:i/>
          <w:iCs/>
          <w:color w:val="000000" w:themeColor="text1"/>
          <w:sz w:val="28"/>
          <w:szCs w:val="28"/>
        </w:rPr>
        <w:t xml:space="preserve"> </w:t>
      </w:r>
      <w:proofErr w:type="spellStart"/>
      <w:r w:rsidRPr="006060D8">
        <w:rPr>
          <w:i/>
          <w:iCs/>
          <w:color w:val="000000" w:themeColor="text1"/>
          <w:sz w:val="28"/>
          <w:szCs w:val="28"/>
        </w:rPr>
        <w:t>kinh</w:t>
      </w:r>
      <w:proofErr w:type="spellEnd"/>
      <w:r w:rsidRPr="006060D8">
        <w:rPr>
          <w:i/>
          <w:iCs/>
          <w:color w:val="000000" w:themeColor="text1"/>
          <w:sz w:val="28"/>
          <w:szCs w:val="28"/>
        </w:rPr>
        <w:t xml:space="preserve"> </w:t>
      </w:r>
      <w:proofErr w:type="spellStart"/>
      <w:r w:rsidRPr="006060D8">
        <w:rPr>
          <w:i/>
          <w:iCs/>
          <w:color w:val="000000" w:themeColor="text1"/>
          <w:sz w:val="28"/>
          <w:szCs w:val="28"/>
        </w:rPr>
        <w:t>doanh</w:t>
      </w:r>
      <w:proofErr w:type="spellEnd"/>
      <w:r w:rsidRPr="006060D8">
        <w:rPr>
          <w:i/>
          <w:iCs/>
          <w:color w:val="000000" w:themeColor="text1"/>
          <w:sz w:val="28"/>
          <w:szCs w:val="28"/>
        </w:rPr>
        <w:t xml:space="preserve"> </w:t>
      </w:r>
      <w:proofErr w:type="spellStart"/>
      <w:r w:rsidRPr="006060D8">
        <w:rPr>
          <w:i/>
          <w:iCs/>
          <w:color w:val="000000" w:themeColor="text1"/>
          <w:sz w:val="28"/>
          <w:szCs w:val="28"/>
        </w:rPr>
        <w:t>và</w:t>
      </w:r>
      <w:proofErr w:type="spellEnd"/>
      <w:r w:rsidRPr="006060D8">
        <w:rPr>
          <w:i/>
          <w:iCs/>
          <w:color w:val="000000" w:themeColor="text1"/>
          <w:sz w:val="28"/>
          <w:szCs w:val="28"/>
        </w:rPr>
        <w:t xml:space="preserve"> </w:t>
      </w:r>
      <w:proofErr w:type="spellStart"/>
      <w:r w:rsidRPr="006060D8">
        <w:rPr>
          <w:i/>
          <w:iCs/>
          <w:color w:val="000000" w:themeColor="text1"/>
          <w:sz w:val="28"/>
          <w:szCs w:val="28"/>
        </w:rPr>
        <w:t>lợi</w:t>
      </w:r>
      <w:proofErr w:type="spellEnd"/>
      <w:r w:rsidRPr="006060D8">
        <w:rPr>
          <w:i/>
          <w:iCs/>
          <w:color w:val="000000" w:themeColor="text1"/>
          <w:sz w:val="28"/>
          <w:szCs w:val="28"/>
        </w:rPr>
        <w:t xml:space="preserve"> </w:t>
      </w:r>
      <w:proofErr w:type="spellStart"/>
      <w:r w:rsidRPr="006060D8">
        <w:rPr>
          <w:i/>
          <w:iCs/>
          <w:color w:val="000000" w:themeColor="text1"/>
          <w:sz w:val="28"/>
          <w:szCs w:val="28"/>
        </w:rPr>
        <w:t>thế</w:t>
      </w:r>
      <w:proofErr w:type="spellEnd"/>
      <w:r w:rsidRPr="006060D8">
        <w:rPr>
          <w:i/>
          <w:iCs/>
          <w:color w:val="000000" w:themeColor="text1"/>
          <w:sz w:val="28"/>
          <w:szCs w:val="28"/>
        </w:rPr>
        <w:t xml:space="preserve"> </w:t>
      </w:r>
      <w:proofErr w:type="spellStart"/>
      <w:r w:rsidRPr="006060D8">
        <w:rPr>
          <w:i/>
          <w:iCs/>
          <w:color w:val="000000" w:themeColor="text1"/>
          <w:sz w:val="28"/>
          <w:szCs w:val="28"/>
        </w:rPr>
        <w:t>khác</w:t>
      </w:r>
      <w:proofErr w:type="spellEnd"/>
      <w:r w:rsidRPr="006060D8">
        <w:rPr>
          <w:i/>
          <w:iCs/>
          <w:color w:val="000000" w:themeColor="text1"/>
          <w:sz w:val="28"/>
          <w:szCs w:val="28"/>
        </w:rPr>
        <w:t xml:space="preserve"> </w:t>
      </w:r>
      <w:proofErr w:type="spellStart"/>
      <w:r w:rsidRPr="006060D8">
        <w:rPr>
          <w:i/>
          <w:iCs/>
          <w:color w:val="000000" w:themeColor="text1"/>
          <w:sz w:val="28"/>
          <w:szCs w:val="28"/>
        </w:rPr>
        <w:t>của</w:t>
      </w:r>
      <w:proofErr w:type="spellEnd"/>
      <w:r w:rsidRPr="006060D8">
        <w:rPr>
          <w:i/>
          <w:iCs/>
          <w:color w:val="000000" w:themeColor="text1"/>
          <w:sz w:val="28"/>
          <w:szCs w:val="28"/>
        </w:rPr>
        <w:t xml:space="preserve"> </w:t>
      </w:r>
      <w:proofErr w:type="spellStart"/>
      <w:r w:rsidRPr="006060D8">
        <w:rPr>
          <w:i/>
          <w:iCs/>
          <w:color w:val="000000" w:themeColor="text1"/>
          <w:sz w:val="28"/>
          <w:szCs w:val="28"/>
        </w:rPr>
        <w:t>công</w:t>
      </w:r>
      <w:proofErr w:type="spellEnd"/>
      <w:r w:rsidRPr="006060D8">
        <w:rPr>
          <w:i/>
          <w:iCs/>
          <w:color w:val="000000" w:themeColor="text1"/>
          <w:sz w:val="28"/>
          <w:szCs w:val="28"/>
        </w:rPr>
        <w:t xml:space="preserve"> ty </w:t>
      </w:r>
      <w:proofErr w:type="spellStart"/>
      <w:r w:rsidRPr="006060D8">
        <w:rPr>
          <w:i/>
          <w:iCs/>
          <w:color w:val="000000" w:themeColor="text1"/>
          <w:sz w:val="28"/>
          <w:szCs w:val="28"/>
        </w:rPr>
        <w:t>để</w:t>
      </w:r>
      <w:proofErr w:type="spellEnd"/>
      <w:r w:rsidRPr="006060D8">
        <w:rPr>
          <w:i/>
          <w:iCs/>
          <w:color w:val="000000" w:themeColor="text1"/>
          <w:sz w:val="28"/>
          <w:szCs w:val="28"/>
        </w:rPr>
        <w:t xml:space="preserve"> </w:t>
      </w:r>
      <w:proofErr w:type="spellStart"/>
      <w:r w:rsidRPr="006060D8">
        <w:rPr>
          <w:i/>
          <w:iCs/>
          <w:color w:val="000000" w:themeColor="text1"/>
          <w:sz w:val="28"/>
          <w:szCs w:val="28"/>
        </w:rPr>
        <w:t>tư</w:t>
      </w:r>
      <w:proofErr w:type="spellEnd"/>
      <w:r w:rsidRPr="006060D8">
        <w:rPr>
          <w:i/>
          <w:iCs/>
          <w:color w:val="000000" w:themeColor="text1"/>
          <w:sz w:val="28"/>
          <w:szCs w:val="28"/>
        </w:rPr>
        <w:t xml:space="preserve"> </w:t>
      </w:r>
      <w:proofErr w:type="spellStart"/>
      <w:r w:rsidRPr="006060D8">
        <w:rPr>
          <w:i/>
          <w:iCs/>
          <w:color w:val="000000" w:themeColor="text1"/>
          <w:sz w:val="28"/>
          <w:szCs w:val="28"/>
        </w:rPr>
        <w:t>lợi</w:t>
      </w:r>
      <w:proofErr w:type="spellEnd"/>
      <w:r w:rsidRPr="006060D8">
        <w:rPr>
          <w:i/>
          <w:iCs/>
          <w:color w:val="000000" w:themeColor="text1"/>
          <w:sz w:val="28"/>
          <w:szCs w:val="28"/>
        </w:rPr>
        <w:t xml:space="preserve"> </w:t>
      </w:r>
      <w:proofErr w:type="spellStart"/>
      <w:r w:rsidRPr="006060D8">
        <w:rPr>
          <w:i/>
          <w:iCs/>
          <w:color w:val="000000" w:themeColor="text1"/>
          <w:sz w:val="28"/>
          <w:szCs w:val="28"/>
        </w:rPr>
        <w:t>hoặc</w:t>
      </w:r>
      <w:proofErr w:type="spellEnd"/>
      <w:r w:rsidRPr="006060D8">
        <w:rPr>
          <w:i/>
          <w:iCs/>
          <w:color w:val="000000" w:themeColor="text1"/>
          <w:sz w:val="28"/>
          <w:szCs w:val="28"/>
        </w:rPr>
        <w:t xml:space="preserve"> </w:t>
      </w:r>
      <w:proofErr w:type="spellStart"/>
      <w:r w:rsidRPr="006060D8">
        <w:rPr>
          <w:i/>
          <w:iCs/>
          <w:color w:val="000000" w:themeColor="text1"/>
          <w:sz w:val="28"/>
          <w:szCs w:val="28"/>
        </w:rPr>
        <w:t>phục</w:t>
      </w:r>
      <w:proofErr w:type="spellEnd"/>
      <w:r w:rsidRPr="006060D8">
        <w:rPr>
          <w:i/>
          <w:iCs/>
          <w:color w:val="000000" w:themeColor="text1"/>
          <w:sz w:val="28"/>
          <w:szCs w:val="28"/>
        </w:rPr>
        <w:t xml:space="preserve"> </w:t>
      </w:r>
      <w:proofErr w:type="spellStart"/>
      <w:r w:rsidRPr="006060D8">
        <w:rPr>
          <w:i/>
          <w:iCs/>
          <w:color w:val="000000" w:themeColor="text1"/>
          <w:sz w:val="28"/>
          <w:szCs w:val="28"/>
        </w:rPr>
        <w:t>vụ</w:t>
      </w:r>
      <w:proofErr w:type="spellEnd"/>
      <w:r w:rsidRPr="006060D8">
        <w:rPr>
          <w:i/>
          <w:iCs/>
          <w:color w:val="000000" w:themeColor="text1"/>
          <w:sz w:val="28"/>
          <w:szCs w:val="28"/>
        </w:rPr>
        <w:t xml:space="preserve"> </w:t>
      </w:r>
      <w:proofErr w:type="spellStart"/>
      <w:r w:rsidRPr="006060D8">
        <w:rPr>
          <w:i/>
          <w:iCs/>
          <w:color w:val="000000" w:themeColor="text1"/>
          <w:sz w:val="28"/>
          <w:szCs w:val="28"/>
        </w:rPr>
        <w:t>lợi</w:t>
      </w:r>
      <w:proofErr w:type="spellEnd"/>
      <w:r w:rsidRPr="006060D8">
        <w:rPr>
          <w:i/>
          <w:iCs/>
          <w:color w:val="000000" w:themeColor="text1"/>
          <w:sz w:val="28"/>
          <w:szCs w:val="28"/>
        </w:rPr>
        <w:t xml:space="preserve"> </w:t>
      </w:r>
      <w:proofErr w:type="spellStart"/>
      <w:r w:rsidRPr="006060D8">
        <w:rPr>
          <w:i/>
          <w:iCs/>
          <w:color w:val="000000" w:themeColor="text1"/>
          <w:sz w:val="28"/>
          <w:szCs w:val="28"/>
        </w:rPr>
        <w:t>ích</w:t>
      </w:r>
      <w:proofErr w:type="spellEnd"/>
      <w:r w:rsidRPr="006060D8">
        <w:rPr>
          <w:i/>
          <w:iCs/>
          <w:color w:val="000000" w:themeColor="text1"/>
          <w:sz w:val="28"/>
          <w:szCs w:val="28"/>
        </w:rPr>
        <w:t xml:space="preserve"> </w:t>
      </w:r>
      <w:proofErr w:type="spellStart"/>
      <w:r w:rsidRPr="006060D8">
        <w:rPr>
          <w:i/>
          <w:iCs/>
          <w:color w:val="000000" w:themeColor="text1"/>
          <w:sz w:val="28"/>
          <w:szCs w:val="28"/>
        </w:rPr>
        <w:t>của</w:t>
      </w:r>
      <w:proofErr w:type="spellEnd"/>
      <w:r w:rsidRPr="006060D8">
        <w:rPr>
          <w:i/>
          <w:iCs/>
          <w:color w:val="000000" w:themeColor="text1"/>
          <w:sz w:val="28"/>
          <w:szCs w:val="28"/>
        </w:rPr>
        <w:t xml:space="preserve"> </w:t>
      </w:r>
      <w:proofErr w:type="spellStart"/>
      <w:r w:rsidRPr="006060D8">
        <w:rPr>
          <w:i/>
          <w:iCs/>
          <w:color w:val="000000" w:themeColor="text1"/>
          <w:sz w:val="28"/>
          <w:szCs w:val="28"/>
        </w:rPr>
        <w:t>tổ</w:t>
      </w:r>
      <w:proofErr w:type="spellEnd"/>
      <w:r w:rsidRPr="006060D8">
        <w:rPr>
          <w:i/>
          <w:iCs/>
          <w:color w:val="000000" w:themeColor="text1"/>
          <w:sz w:val="28"/>
          <w:szCs w:val="28"/>
        </w:rPr>
        <w:t xml:space="preserve"> </w:t>
      </w:r>
      <w:proofErr w:type="spellStart"/>
      <w:r w:rsidRPr="006060D8">
        <w:rPr>
          <w:i/>
          <w:iCs/>
          <w:color w:val="000000" w:themeColor="text1"/>
          <w:sz w:val="28"/>
          <w:szCs w:val="28"/>
        </w:rPr>
        <w:t>chức</w:t>
      </w:r>
      <w:proofErr w:type="spellEnd"/>
      <w:r w:rsidRPr="006060D8">
        <w:rPr>
          <w:i/>
          <w:iCs/>
          <w:color w:val="000000" w:themeColor="text1"/>
          <w:sz w:val="28"/>
          <w:szCs w:val="28"/>
        </w:rPr>
        <w:t xml:space="preserve">, </w:t>
      </w:r>
      <w:proofErr w:type="spellStart"/>
      <w:r w:rsidRPr="006060D8">
        <w:rPr>
          <w:i/>
          <w:iCs/>
          <w:color w:val="000000" w:themeColor="text1"/>
          <w:sz w:val="28"/>
          <w:szCs w:val="28"/>
        </w:rPr>
        <w:t>cá</w:t>
      </w:r>
      <w:proofErr w:type="spellEnd"/>
      <w:r w:rsidRPr="006060D8">
        <w:rPr>
          <w:i/>
          <w:iCs/>
          <w:color w:val="000000" w:themeColor="text1"/>
          <w:sz w:val="28"/>
          <w:szCs w:val="28"/>
        </w:rPr>
        <w:t xml:space="preserve"> </w:t>
      </w:r>
      <w:proofErr w:type="spellStart"/>
      <w:r w:rsidRPr="006060D8">
        <w:rPr>
          <w:i/>
          <w:iCs/>
          <w:color w:val="000000" w:themeColor="text1"/>
          <w:sz w:val="28"/>
          <w:szCs w:val="28"/>
        </w:rPr>
        <w:t>nhân</w:t>
      </w:r>
      <w:proofErr w:type="spellEnd"/>
      <w:r w:rsidRPr="006060D8">
        <w:rPr>
          <w:i/>
          <w:iCs/>
          <w:color w:val="000000" w:themeColor="text1"/>
          <w:sz w:val="28"/>
          <w:szCs w:val="28"/>
        </w:rPr>
        <w:t xml:space="preserve"> </w:t>
      </w:r>
      <w:proofErr w:type="spellStart"/>
      <w:r w:rsidRPr="006060D8">
        <w:rPr>
          <w:i/>
          <w:iCs/>
          <w:color w:val="000000" w:themeColor="text1"/>
          <w:sz w:val="28"/>
          <w:szCs w:val="28"/>
        </w:rPr>
        <w:t>khác</w:t>
      </w:r>
      <w:proofErr w:type="spellEnd"/>
      <w:r w:rsidRPr="006060D8">
        <w:rPr>
          <w:i/>
          <w:i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nào</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lúng</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w:t>
      </w:r>
    </w:p>
    <w:p w14:paraId="1775F1ED" w14:textId="77777777" w:rsidR="0026549C" w:rsidRPr="006060D8" w:rsidRDefault="0026549C" w:rsidP="006060D8">
      <w:pPr>
        <w:spacing w:line="276" w:lineRule="auto"/>
        <w:ind w:firstLine="720"/>
        <w:jc w:val="both"/>
        <w:rPr>
          <w:color w:val="000000" w:themeColor="text1"/>
          <w:sz w:val="28"/>
          <w:szCs w:val="28"/>
        </w:rPr>
      </w:pP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176 LDN 2020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tin </w:t>
      </w:r>
      <w:proofErr w:type="spellStart"/>
      <w:r w:rsidRPr="006060D8">
        <w:rPr>
          <w:color w:val="000000" w:themeColor="text1"/>
          <w:sz w:val="28"/>
          <w:szCs w:val="28"/>
        </w:rPr>
        <w:t>cậy</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kiểu</w:t>
      </w:r>
      <w:proofErr w:type="spellEnd"/>
      <w:r w:rsidRPr="006060D8">
        <w:rPr>
          <w:color w:val="000000" w:themeColor="text1"/>
          <w:sz w:val="28"/>
          <w:szCs w:val="28"/>
        </w:rPr>
        <w:t xml:space="preserve"> “</w:t>
      </w:r>
      <w:proofErr w:type="spellStart"/>
      <w:r w:rsidRPr="006060D8">
        <w:rPr>
          <w:color w:val="000000" w:themeColor="text1"/>
          <w:sz w:val="28"/>
          <w:szCs w:val="28"/>
        </w:rPr>
        <w:t>chiếu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lệch</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thấp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răn</w:t>
      </w:r>
      <w:proofErr w:type="spellEnd"/>
      <w:r w:rsidRPr="006060D8">
        <w:rPr>
          <w:color w:val="000000" w:themeColor="text1"/>
          <w:sz w:val="28"/>
          <w:szCs w:val="28"/>
        </w:rPr>
        <w:t xml:space="preserve"> </w:t>
      </w:r>
      <w:proofErr w:type="spellStart"/>
      <w:r w:rsidRPr="006060D8">
        <w:rPr>
          <w:color w:val="000000" w:themeColor="text1"/>
          <w:sz w:val="28"/>
          <w:szCs w:val="28"/>
        </w:rPr>
        <w:t>đe</w:t>
      </w:r>
      <w:proofErr w:type="spellEnd"/>
      <w:r w:rsidRPr="006060D8">
        <w:rPr>
          <w:color w:val="000000" w:themeColor="text1"/>
          <w:sz w:val="28"/>
          <w:szCs w:val="28"/>
        </w:rPr>
        <w:t>.</w:t>
      </w:r>
    </w:p>
    <w:p w14:paraId="22CED117" w14:textId="27D2D77A" w:rsidR="0026549C" w:rsidRPr="006060D8" w:rsidRDefault="0026549C" w:rsidP="006060D8">
      <w:pPr>
        <w:spacing w:line="276" w:lineRule="auto"/>
        <w:ind w:firstLine="720"/>
        <w:jc w:val="both"/>
        <w:outlineLvl w:val="2"/>
        <w:rPr>
          <w:color w:val="000000" w:themeColor="text1"/>
          <w:sz w:val="28"/>
          <w:szCs w:val="28"/>
        </w:rPr>
      </w:pPr>
      <w:r w:rsidRPr="006060D8">
        <w:rPr>
          <w:color w:val="000000" w:themeColor="text1"/>
          <w:sz w:val="28"/>
          <w:szCs w:val="28"/>
        </w:rPr>
        <w:t xml:space="preserve">Hai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p>
    <w:p w14:paraId="73381779" w14:textId="77777777" w:rsidR="0026549C" w:rsidRPr="006060D8" w:rsidRDefault="0026549C" w:rsidP="006060D8">
      <w:pPr>
        <w:spacing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10% </w:t>
      </w:r>
      <w:proofErr w:type="spellStart"/>
      <w:r w:rsidRPr="006060D8">
        <w:rPr>
          <w:color w:val="000000" w:themeColor="text1"/>
          <w:sz w:val="28"/>
          <w:szCs w:val="28"/>
        </w:rPr>
        <w:t>xuống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5% (</w:t>
      </w:r>
      <w:proofErr w:type="spellStart"/>
      <w:r w:rsidRPr="006060D8">
        <w:rPr>
          <w:color w:val="000000" w:themeColor="text1"/>
          <w:sz w:val="28"/>
          <w:szCs w:val="28"/>
        </w:rPr>
        <w:t>Điều</w:t>
      </w:r>
      <w:proofErr w:type="spellEnd"/>
      <w:r w:rsidRPr="006060D8">
        <w:rPr>
          <w:color w:val="000000" w:themeColor="text1"/>
          <w:sz w:val="28"/>
          <w:szCs w:val="28"/>
        </w:rPr>
        <w:t xml:space="preserve"> 115 LDN 2020).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5%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lên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sáu</w:t>
      </w:r>
      <w:proofErr w:type="spellEnd"/>
      <w:r w:rsidRPr="006060D8">
        <w:rPr>
          <w:color w:val="000000" w:themeColor="text1"/>
          <w:sz w:val="28"/>
          <w:szCs w:val="28"/>
        </w:rPr>
        <w:t xml:space="preserve"> </w:t>
      </w:r>
      <w:proofErr w:type="spellStart"/>
      <w:r w:rsidRPr="006060D8">
        <w:rPr>
          <w:color w:val="000000" w:themeColor="text1"/>
          <w:sz w:val="28"/>
          <w:szCs w:val="28"/>
        </w:rPr>
        <w:t>tháng</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kiến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49E97F08" w14:textId="77777777" w:rsidR="0026549C" w:rsidRPr="006060D8" w:rsidRDefault="0026549C" w:rsidP="006060D8">
      <w:pPr>
        <w:spacing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proofErr w:type="spellStart"/>
      <w:r w:rsidRPr="006060D8">
        <w:rPr>
          <w:color w:val="000000" w:themeColor="text1"/>
          <w:sz w:val="28"/>
          <w:szCs w:val="28"/>
        </w:rPr>
        <w:t>hoãn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chối</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cưỡng</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nữa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bỏ</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điện</w:t>
      </w:r>
      <w:proofErr w:type="spellEnd"/>
      <w:r w:rsidRPr="006060D8">
        <w:rPr>
          <w:color w:val="000000" w:themeColor="text1"/>
          <w:sz w:val="28"/>
          <w:szCs w:val="28"/>
        </w:rPr>
        <w:t xml:space="preserve"> </w:t>
      </w:r>
      <w:proofErr w:type="spellStart"/>
      <w:r w:rsidRPr="006060D8">
        <w:rPr>
          <w:color w:val="000000" w:themeColor="text1"/>
          <w:sz w:val="28"/>
          <w:szCs w:val="28"/>
        </w:rPr>
        <w:t>tử</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kẽ</w:t>
      </w:r>
      <w:proofErr w:type="spellEnd"/>
      <w:r w:rsidRPr="006060D8">
        <w:rPr>
          <w:color w:val="000000" w:themeColor="text1"/>
          <w:sz w:val="28"/>
          <w:szCs w:val="28"/>
        </w:rPr>
        <w:t xml:space="preserve"> </w:t>
      </w:r>
      <w:proofErr w:type="spellStart"/>
      <w:r w:rsidRPr="006060D8">
        <w:rPr>
          <w:color w:val="000000" w:themeColor="text1"/>
          <w:sz w:val="28"/>
          <w:szCs w:val="28"/>
        </w:rPr>
        <w:t>hở</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1DBB3C56" w14:textId="77777777" w:rsidR="0026549C" w:rsidRPr="006060D8" w:rsidRDefault="0026549C" w:rsidP="006060D8">
      <w:pPr>
        <w:spacing w:line="276" w:lineRule="auto"/>
        <w:ind w:firstLine="720"/>
        <w:jc w:val="both"/>
        <w:rPr>
          <w:color w:val="000000" w:themeColor="text1"/>
          <w:sz w:val="28"/>
          <w:szCs w:val="28"/>
        </w:rPr>
      </w:pP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khoản</w:t>
      </w:r>
      <w:proofErr w:type="spellEnd"/>
      <w:r w:rsidRPr="006060D8">
        <w:rPr>
          <w:color w:val="000000" w:themeColor="text1"/>
          <w:sz w:val="28"/>
          <w:szCs w:val="28"/>
        </w:rPr>
        <w:t xml:space="preserve"> 4 </w:t>
      </w:r>
      <w:proofErr w:type="spellStart"/>
      <w:r w:rsidRPr="006060D8">
        <w:rPr>
          <w:color w:val="000000" w:themeColor="text1"/>
          <w:sz w:val="28"/>
          <w:szCs w:val="28"/>
        </w:rPr>
        <w:t>Điều</w:t>
      </w:r>
      <w:proofErr w:type="spellEnd"/>
      <w:r w:rsidRPr="006060D8">
        <w:rPr>
          <w:color w:val="000000" w:themeColor="text1"/>
          <w:sz w:val="28"/>
          <w:szCs w:val="28"/>
        </w:rPr>
        <w:t xml:space="preserve"> 153 LDN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thừa</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(derivative suit),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phép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tụng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xét</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nhanh</w:t>
      </w:r>
      <w:proofErr w:type="spellEnd"/>
      <w:r w:rsidRPr="006060D8">
        <w:rPr>
          <w:color w:val="000000" w:themeColor="text1"/>
          <w:sz w:val="28"/>
          <w:szCs w:val="28"/>
        </w:rPr>
        <w:t xml:space="preserve"> </w:t>
      </w:r>
      <w:proofErr w:type="spellStart"/>
      <w:r w:rsidRPr="006060D8">
        <w:rPr>
          <w:color w:val="000000" w:themeColor="text1"/>
          <w:sz w:val="28"/>
          <w:szCs w:val="28"/>
        </w:rPr>
        <w:t>gọn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Do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gần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phức</w:t>
      </w:r>
      <w:proofErr w:type="spellEnd"/>
      <w:r w:rsidRPr="006060D8">
        <w:rPr>
          <w:color w:val="000000" w:themeColor="text1"/>
          <w:sz w:val="28"/>
          <w:szCs w:val="28"/>
        </w:rPr>
        <w:t xml:space="preserve"> </w:t>
      </w:r>
      <w:proofErr w:type="spellStart"/>
      <w:r w:rsidRPr="006060D8">
        <w:rPr>
          <w:color w:val="000000" w:themeColor="text1"/>
          <w:sz w:val="28"/>
          <w:szCs w:val="28"/>
        </w:rPr>
        <w:t>tạp</w:t>
      </w:r>
      <w:proofErr w:type="spellEnd"/>
      <w:r w:rsidRPr="006060D8">
        <w:rPr>
          <w:color w:val="000000" w:themeColor="text1"/>
          <w:sz w:val="28"/>
          <w:szCs w:val="28"/>
        </w:rPr>
        <w:t xml:space="preserve">, chi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w:t>
      </w:r>
    </w:p>
    <w:p w14:paraId="33066E55" w14:textId="39A1F330" w:rsidR="0026549C" w:rsidRPr="006060D8" w:rsidRDefault="0026549C" w:rsidP="006060D8">
      <w:pPr>
        <w:spacing w:line="276" w:lineRule="auto"/>
        <w:ind w:firstLine="720"/>
        <w:jc w:val="both"/>
        <w:outlineLvl w:val="2"/>
        <w:rPr>
          <w:color w:val="000000" w:themeColor="text1"/>
          <w:sz w:val="28"/>
          <w:szCs w:val="28"/>
        </w:rPr>
      </w:pPr>
      <w:r w:rsidRPr="006060D8">
        <w:rPr>
          <w:color w:val="000000" w:themeColor="text1"/>
          <w:sz w:val="28"/>
          <w:szCs w:val="28"/>
        </w:rPr>
        <w:t xml:space="preserve">Ba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p>
    <w:p w14:paraId="18C38A79" w14:textId="77777777" w:rsidR="0026549C" w:rsidRPr="006060D8" w:rsidRDefault="0026549C" w:rsidP="006060D8">
      <w:pPr>
        <w:spacing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sinh</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167, 168),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nào</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trống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lách</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sang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20A40466" w14:textId="77777777" w:rsidR="0026549C" w:rsidRPr="006060D8" w:rsidRDefault="0026549C" w:rsidP="006060D8">
      <w:pPr>
        <w:spacing w:line="276" w:lineRule="auto"/>
        <w:ind w:firstLine="720"/>
        <w:jc w:val="both"/>
        <w:rPr>
          <w:color w:val="000000" w:themeColor="text1"/>
          <w:sz w:val="28"/>
          <w:szCs w:val="28"/>
        </w:rPr>
      </w:pP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vọng</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Theo </w:t>
      </w:r>
      <w:proofErr w:type="spellStart"/>
      <w:r w:rsidRPr="006060D8">
        <w:rPr>
          <w:color w:val="000000" w:themeColor="text1"/>
          <w:sz w:val="28"/>
          <w:szCs w:val="28"/>
        </w:rPr>
        <w:t>Điều</w:t>
      </w:r>
      <w:proofErr w:type="spellEnd"/>
      <w:r w:rsidRPr="006060D8">
        <w:rPr>
          <w:color w:val="000000" w:themeColor="text1"/>
          <w:sz w:val="28"/>
          <w:szCs w:val="28"/>
        </w:rPr>
        <w:t xml:space="preserve"> 168 LDN 2020,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11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50%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(Audit Committee)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rào</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w:t>
      </w:r>
    </w:p>
    <w:p w14:paraId="2CE9DC44" w14:textId="7995FB91" w:rsidR="00DF017A" w:rsidRPr="006060D8" w:rsidRDefault="0026549C" w:rsidP="006060D8">
      <w:pPr>
        <w:spacing w:line="276" w:lineRule="auto"/>
        <w:ind w:firstLine="720"/>
        <w:jc w:val="both"/>
        <w:rPr>
          <w:color w:val="000000" w:themeColor="text1"/>
          <w:sz w:val="28"/>
          <w:szCs w:val="28"/>
        </w:rPr>
      </w:pP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thiên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tiệm</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ở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tổn</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thương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w:t>
      </w:r>
      <w:r w:rsidR="0072371A" w:rsidRPr="006060D8">
        <w:rPr>
          <w:color w:val="000000" w:themeColor="text1"/>
          <w:sz w:val="28"/>
          <w:szCs w:val="28"/>
        </w:rPr>
        <w:t xml:space="preserve"> </w:t>
      </w:r>
      <w:proofErr w:type="spellStart"/>
      <w:r w:rsidR="00DF017A" w:rsidRPr="006060D8">
        <w:rPr>
          <w:color w:val="000000" w:themeColor="text1"/>
          <w:sz w:val="28"/>
          <w:szCs w:val="28"/>
        </w:rPr>
        <w:t>Điều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này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dẫn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đến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doanh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nghiệp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đặc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biệt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công</w:t>
      </w:r>
      <w:proofErr w:type="spellEnd"/>
      <w:r w:rsidR="00DF017A" w:rsidRPr="006060D8">
        <w:rPr>
          <w:color w:val="000000" w:themeColor="text1"/>
          <w:sz w:val="28"/>
          <w:szCs w:val="28"/>
        </w:rPr>
        <w:t xml:space="preserve"> ty </w:t>
      </w:r>
      <w:proofErr w:type="spellStart"/>
      <w:r w:rsidR="00DF017A" w:rsidRPr="006060D8">
        <w:rPr>
          <w:color w:val="000000" w:themeColor="text1"/>
          <w:sz w:val="28"/>
          <w:szCs w:val="28"/>
        </w:rPr>
        <w:t>vừa</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nhỏ</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như</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Hoàng</w:t>
      </w:r>
      <w:proofErr w:type="spellEnd"/>
      <w:r w:rsidR="00DF017A" w:rsidRPr="006060D8">
        <w:rPr>
          <w:color w:val="000000" w:themeColor="text1"/>
          <w:sz w:val="28"/>
          <w:szCs w:val="28"/>
        </w:rPr>
        <w:t xml:space="preserve"> Long, </w:t>
      </w:r>
      <w:proofErr w:type="spellStart"/>
      <w:r w:rsidR="00DF017A" w:rsidRPr="006060D8">
        <w:rPr>
          <w:color w:val="000000" w:themeColor="text1"/>
          <w:sz w:val="28"/>
          <w:szCs w:val="28"/>
        </w:rPr>
        <w:t>gặp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khó</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khăn</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việc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dụng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thống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nhất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và</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hiệu</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quả</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các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quy</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định</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pháp</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luật</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trong</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thực</w:t>
      </w:r>
      <w:proofErr w:type="spellEnd"/>
      <w:r w:rsidR="00DF017A" w:rsidRPr="006060D8">
        <w:rPr>
          <w:color w:val="000000" w:themeColor="text1"/>
          <w:sz w:val="28"/>
          <w:szCs w:val="28"/>
        </w:rPr>
        <w:t xml:space="preserve"> </w:t>
      </w:r>
      <w:proofErr w:type="spellStart"/>
      <w:r w:rsidR="00DF017A" w:rsidRPr="006060D8">
        <w:rPr>
          <w:color w:val="000000" w:themeColor="text1"/>
          <w:sz w:val="28"/>
          <w:szCs w:val="28"/>
        </w:rPr>
        <w:t>tiễn</w:t>
      </w:r>
      <w:proofErr w:type="spellEnd"/>
      <w:r w:rsidR="00DF017A" w:rsidRPr="006060D8">
        <w:rPr>
          <w:color w:val="000000" w:themeColor="text1"/>
          <w:sz w:val="28"/>
          <w:szCs w:val="28"/>
        </w:rPr>
        <w:t>.</w:t>
      </w:r>
    </w:p>
    <w:p w14:paraId="22B3EF0D" w14:textId="67B9BFBD"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Chưa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có</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tài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mạnh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00460D1A" w:rsidRPr="006060D8">
        <w:rPr>
          <w:color w:val="000000" w:themeColor="text1"/>
          <w:sz w:val="28"/>
          <w:szCs w:val="28"/>
        </w:rPr>
        <w:t xml:space="preserve"> bao </w:t>
      </w:r>
      <w:proofErr w:type="spellStart"/>
      <w:r w:rsidR="00460D1A" w:rsidRPr="006060D8">
        <w:rPr>
          <w:color w:val="000000" w:themeColor="text1"/>
          <w:sz w:val="28"/>
          <w:szCs w:val="28"/>
        </w:rPr>
        <w:t>gồm</w:t>
      </w:r>
      <w:proofErr w:type="spellEnd"/>
      <w:r w:rsidR="00460D1A" w:rsidRPr="006060D8">
        <w:rPr>
          <w:color w:val="000000" w:themeColor="text1"/>
          <w:sz w:val="28"/>
          <w:szCs w:val="28"/>
        </w:rPr>
        <w:t>:</w:t>
      </w:r>
    </w:p>
    <w:p w14:paraId="2DAA02CE" w14:textId="77777777" w:rsidR="00460D1A" w:rsidRPr="006060D8" w:rsidRDefault="00460D1A" w:rsidP="006060D8">
      <w:pPr>
        <w:spacing w:line="276" w:lineRule="auto"/>
        <w:ind w:firstLine="720"/>
        <w:jc w:val="both"/>
        <w:rPr>
          <w:color w:val="000000" w:themeColor="text1"/>
          <w:sz w:val="28"/>
          <w:szCs w:val="28"/>
        </w:rPr>
      </w:pPr>
      <w:proofErr w:type="spellStart"/>
      <w:r w:rsidRPr="006060D8">
        <w:rPr>
          <w:color w:val="000000" w:themeColor="text1"/>
          <w:sz w:val="28"/>
          <w:szCs w:val="28"/>
        </w:rPr>
        <w:t>Thứ</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w:t>
      </w:r>
    </w:p>
    <w:p w14:paraId="6E3A6B7B" w14:textId="77777777" w:rsidR="00460D1A" w:rsidRPr="006060D8" w:rsidRDefault="00460D1A" w:rsidP="006060D8">
      <w:pPr>
        <w:spacing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176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178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109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2019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13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155/2020/NĐ-CP,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lệch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chậm</w:t>
      </w:r>
      <w:proofErr w:type="spellEnd"/>
      <w:r w:rsidRPr="006060D8">
        <w:rPr>
          <w:color w:val="000000" w:themeColor="text1"/>
          <w:sz w:val="28"/>
          <w:szCs w:val="28"/>
        </w:rPr>
        <w:t xml:space="preserve"> </w:t>
      </w:r>
      <w:proofErr w:type="spellStart"/>
      <w:r w:rsidRPr="006060D8">
        <w:rPr>
          <w:color w:val="000000" w:themeColor="text1"/>
          <w:sz w:val="28"/>
          <w:szCs w:val="28"/>
        </w:rPr>
        <w:t>trễ</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răn</w:t>
      </w:r>
      <w:proofErr w:type="spellEnd"/>
      <w:r w:rsidRPr="006060D8">
        <w:rPr>
          <w:color w:val="000000" w:themeColor="text1"/>
          <w:sz w:val="28"/>
          <w:szCs w:val="28"/>
        </w:rPr>
        <w:t xml:space="preserve"> </w:t>
      </w:r>
      <w:proofErr w:type="spellStart"/>
      <w:r w:rsidRPr="006060D8">
        <w:rPr>
          <w:color w:val="000000" w:themeColor="text1"/>
          <w:sz w:val="28"/>
          <w:szCs w:val="28"/>
        </w:rPr>
        <w:t>đe</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156/2020/NĐ-CP (</w:t>
      </w:r>
      <w:proofErr w:type="spellStart"/>
      <w:r w:rsidRPr="006060D8">
        <w:rPr>
          <w:color w:val="000000" w:themeColor="text1"/>
          <w:sz w:val="28"/>
          <w:szCs w:val="28"/>
        </w:rPr>
        <w:t>sửa</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128/2021/NĐ-CP),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70 </w:t>
      </w:r>
      <w:proofErr w:type="spellStart"/>
      <w:r w:rsidRPr="006060D8">
        <w:rPr>
          <w:color w:val="000000" w:themeColor="text1"/>
          <w:sz w:val="28"/>
          <w:szCs w:val="28"/>
        </w:rPr>
        <w:t>đến</w:t>
      </w:r>
      <w:proofErr w:type="spellEnd"/>
      <w:r w:rsidRPr="006060D8">
        <w:rPr>
          <w:color w:val="000000" w:themeColor="text1"/>
          <w:sz w:val="28"/>
          <w:szCs w:val="28"/>
        </w:rPr>
        <w:t xml:space="preserve"> 100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 con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xứng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tiềm</w:t>
      </w:r>
      <w:proofErr w:type="spellEnd"/>
      <w:r w:rsidRPr="006060D8">
        <w:rPr>
          <w:color w:val="000000" w:themeColor="text1"/>
          <w:sz w:val="28"/>
          <w:szCs w:val="28"/>
        </w:rPr>
        <w:t xml:space="preserve"> </w:t>
      </w:r>
      <w:proofErr w:type="spellStart"/>
      <w:r w:rsidRPr="006060D8">
        <w:rPr>
          <w:color w:val="000000" w:themeColor="text1"/>
          <w:sz w:val="28"/>
          <w:szCs w:val="28"/>
        </w:rPr>
        <w:t>ẩn</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ra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phó</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giấy</w:t>
      </w:r>
      <w:proofErr w:type="spellEnd"/>
      <w:r w:rsidRPr="006060D8">
        <w:rPr>
          <w:color w:val="000000" w:themeColor="text1"/>
          <w:sz w:val="28"/>
          <w:szCs w:val="28"/>
        </w:rPr>
        <w:t>”.</w:t>
      </w:r>
    </w:p>
    <w:p w14:paraId="523A34EF" w14:textId="77777777" w:rsidR="00460D1A" w:rsidRPr="006060D8" w:rsidRDefault="00460D1A" w:rsidP="006060D8">
      <w:pPr>
        <w:spacing w:line="276" w:lineRule="auto"/>
        <w:ind w:firstLine="720"/>
        <w:jc w:val="both"/>
        <w:rPr>
          <w:color w:val="000000" w:themeColor="text1"/>
          <w:sz w:val="28"/>
          <w:szCs w:val="28"/>
        </w:rPr>
      </w:pPr>
      <w:proofErr w:type="spellStart"/>
      <w:r w:rsidRPr="006060D8">
        <w:rPr>
          <w:color w:val="000000" w:themeColor="text1"/>
          <w:sz w:val="28"/>
          <w:szCs w:val="28"/>
        </w:rPr>
        <w:t>Thứ</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w:t>
      </w:r>
    </w:p>
    <w:p w14:paraId="1E0D9A5B" w14:textId="63C73654" w:rsidR="00460D1A" w:rsidRPr="006060D8" w:rsidRDefault="00460D1A" w:rsidP="006060D8">
      <w:pPr>
        <w:spacing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161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162,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tiểu</w:t>
      </w:r>
      <w:proofErr w:type="spellEnd"/>
      <w:r w:rsidRPr="006060D8">
        <w:rPr>
          <w:color w:val="000000" w:themeColor="text1"/>
          <w:sz w:val="28"/>
          <w:szCs w:val="28"/>
        </w:rPr>
        <w:t xml:space="preserve"> ban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w:t>
      </w:r>
      <w:r w:rsidR="00B10871">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(OECD Principles of Corporate Governance, 2015).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nữa</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37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2015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song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ở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rất</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ép</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0AE74D42" w14:textId="77777777" w:rsidR="00460D1A" w:rsidRPr="006060D8" w:rsidRDefault="00460D1A" w:rsidP="006060D8">
      <w:pPr>
        <w:spacing w:line="276" w:lineRule="auto"/>
        <w:ind w:firstLine="720"/>
        <w:jc w:val="both"/>
        <w:rPr>
          <w:color w:val="000000" w:themeColor="text1"/>
          <w:sz w:val="28"/>
          <w:szCs w:val="28"/>
        </w:rPr>
      </w:pPr>
      <w:proofErr w:type="spellStart"/>
      <w:r w:rsidRPr="006060D8">
        <w:rPr>
          <w:color w:val="000000" w:themeColor="text1"/>
          <w:sz w:val="28"/>
          <w:szCs w:val="28"/>
        </w:rPr>
        <w:lastRenderedPageBreak/>
        <w:t>Thứ</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ngoại</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668B994B" w14:textId="77777777" w:rsidR="00460D1A" w:rsidRPr="006060D8" w:rsidRDefault="00460D1A" w:rsidP="006060D8">
      <w:pPr>
        <w:spacing w:line="276" w:lineRule="auto"/>
        <w:ind w:firstLine="720"/>
        <w:jc w:val="both"/>
        <w:rPr>
          <w:color w:val="000000" w:themeColor="text1"/>
          <w:sz w:val="28"/>
          <w:szCs w:val="28"/>
        </w:rPr>
      </w:pP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115, </w:t>
      </w:r>
      <w:proofErr w:type="spellStart"/>
      <w:r w:rsidRPr="006060D8">
        <w:rPr>
          <w:color w:val="000000" w:themeColor="text1"/>
          <w:sz w:val="28"/>
          <w:szCs w:val="28"/>
        </w:rPr>
        <w:t>Điều</w:t>
      </w:r>
      <w:proofErr w:type="spellEnd"/>
      <w:r w:rsidRPr="006060D8">
        <w:rPr>
          <w:color w:val="000000" w:themeColor="text1"/>
          <w:sz w:val="28"/>
          <w:szCs w:val="28"/>
        </w:rPr>
        <w:t xml:space="preserve"> 116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119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5%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lên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thấp</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xem</w:t>
      </w:r>
      <w:proofErr w:type="spellEnd"/>
      <w:r w:rsidRPr="006060D8">
        <w:rPr>
          <w:color w:val="000000" w:themeColor="text1"/>
          <w:sz w:val="28"/>
          <w:szCs w:val="28"/>
        </w:rPr>
        <w:t xml:space="preserve"> </w:t>
      </w:r>
      <w:proofErr w:type="spellStart"/>
      <w:r w:rsidRPr="006060D8">
        <w:rPr>
          <w:color w:val="000000" w:themeColor="text1"/>
          <w:sz w:val="28"/>
          <w:szCs w:val="28"/>
        </w:rPr>
        <w:t>xét</w:t>
      </w:r>
      <w:proofErr w:type="spellEnd"/>
      <w:r w:rsidRPr="006060D8">
        <w:rPr>
          <w:color w:val="000000" w:themeColor="text1"/>
          <w:sz w:val="28"/>
          <w:szCs w:val="28"/>
        </w:rPr>
        <w:t xml:space="preserve"> </w:t>
      </w:r>
      <w:proofErr w:type="spellStart"/>
      <w:r w:rsidRPr="006060D8">
        <w:rPr>
          <w:color w:val="000000" w:themeColor="text1"/>
          <w:sz w:val="28"/>
          <w:szCs w:val="28"/>
        </w:rPr>
        <w:t>sổ</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gặp</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ngại</w:t>
      </w:r>
      <w:proofErr w:type="spellEnd"/>
      <w:r w:rsidRPr="006060D8">
        <w:rPr>
          <w:color w:val="000000" w:themeColor="text1"/>
          <w:sz w:val="28"/>
          <w:szCs w:val="28"/>
        </w:rPr>
        <w:t xml:space="preserve"> do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tụng</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kéo</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168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lấn</w:t>
      </w:r>
      <w:proofErr w:type="spellEnd"/>
      <w:r w:rsidRPr="006060D8">
        <w:rPr>
          <w:color w:val="000000" w:themeColor="text1"/>
          <w:sz w:val="28"/>
          <w:szCs w:val="28"/>
        </w:rPr>
        <w:t xml:space="preserve"> </w:t>
      </w:r>
      <w:proofErr w:type="spellStart"/>
      <w:r w:rsidRPr="006060D8">
        <w:rPr>
          <w:color w:val="000000" w:themeColor="text1"/>
          <w:sz w:val="28"/>
          <w:szCs w:val="28"/>
        </w:rPr>
        <w:t>át</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xâm</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w:t>
      </w:r>
    </w:p>
    <w:p w14:paraId="6BE69119"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phổ</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biến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dụng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các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mô</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hình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đại</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ESG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OECD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hay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rãi</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phức</w:t>
      </w:r>
      <w:proofErr w:type="spellEnd"/>
      <w:r w:rsidRPr="006060D8">
        <w:rPr>
          <w:color w:val="000000" w:themeColor="text1"/>
          <w:sz w:val="28"/>
          <w:szCs w:val="28"/>
        </w:rPr>
        <w:t xml:space="preserve"> </w:t>
      </w:r>
      <w:proofErr w:type="spellStart"/>
      <w:r w:rsidRPr="006060D8">
        <w:rPr>
          <w:color w:val="000000" w:themeColor="text1"/>
          <w:sz w:val="28"/>
          <w:szCs w:val="28"/>
        </w:rPr>
        <w:t>tạp</w:t>
      </w:r>
      <w:proofErr w:type="spellEnd"/>
      <w:r w:rsidRPr="006060D8">
        <w:rPr>
          <w:color w:val="000000" w:themeColor="text1"/>
          <w:sz w:val="28"/>
          <w:szCs w:val="28"/>
        </w:rPr>
        <w:t>.</w:t>
      </w:r>
    </w:p>
    <w:p w14:paraId="075961F3"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Bối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cảnh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kinh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xã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thị</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trường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còn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nhiều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biến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động</w:t>
      </w:r>
      <w:proofErr w:type="spellEnd"/>
      <w:r w:rsidRPr="006060D8">
        <w:rPr>
          <w:bCs/>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thuế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thích</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0B0F501E" w14:textId="77777777" w:rsidR="00F41D0A" w:rsidRPr="006060D8" w:rsidRDefault="00F41D0A" w:rsidP="006060D8">
      <w:pPr>
        <w:pStyle w:val="NormalWeb"/>
        <w:spacing w:before="0" w:beforeAutospacing="0" w:after="0" w:afterAutospacing="0" w:line="276" w:lineRule="auto"/>
        <w:ind w:firstLine="720"/>
        <w:jc w:val="both"/>
        <w:rPr>
          <w:b/>
          <w:color w:val="000000" w:themeColor="text1"/>
          <w:sz w:val="28"/>
          <w:szCs w:val="28"/>
        </w:rPr>
      </w:pPr>
      <w:r w:rsidRPr="006060D8">
        <w:rPr>
          <w:rStyle w:val="Strong"/>
          <w:rFonts w:eastAsiaTheme="majorEastAsia"/>
          <w:b w:val="0"/>
          <w:color w:val="000000" w:themeColor="text1"/>
          <w:sz w:val="28"/>
          <w:szCs w:val="28"/>
        </w:rPr>
        <w:t xml:space="preserve">2.2.5.2. </w:t>
      </w:r>
      <w:proofErr w:type="spellStart"/>
      <w:r w:rsidRPr="006060D8">
        <w:rPr>
          <w:rStyle w:val="Strong"/>
          <w:rFonts w:eastAsiaTheme="majorEastAsia"/>
          <w:b w:val="0"/>
          <w:color w:val="000000" w:themeColor="text1"/>
          <w:sz w:val="28"/>
          <w:szCs w:val="28"/>
        </w:rPr>
        <w:t>Nguyên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chủ</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quan</w:t>
      </w:r>
      <w:proofErr w:type="spellEnd"/>
    </w:p>
    <w:p w14:paraId="65814226"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Nhận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của</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lãnh</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công</w:t>
      </w:r>
      <w:proofErr w:type="spellEnd"/>
      <w:r w:rsidRPr="006060D8">
        <w:rPr>
          <w:rStyle w:val="Strong"/>
          <w:rFonts w:eastAsiaTheme="majorEastAsia"/>
          <w:b w:val="0"/>
          <w:color w:val="000000" w:themeColor="text1"/>
          <w:sz w:val="28"/>
          <w:szCs w:val="28"/>
        </w:rPr>
        <w:t xml:space="preserve"> ty</w:t>
      </w:r>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Ban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đình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cản</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AD38EF0"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Nguồn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lực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về</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chuyên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môn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nhân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sự</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pháp</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đội</w:t>
      </w:r>
      <w:proofErr w:type="spellEnd"/>
      <w:r w:rsidRPr="006060D8">
        <w:rPr>
          <w:color w:val="000000" w:themeColor="text1"/>
          <w:sz w:val="28"/>
          <w:szCs w:val="28"/>
        </w:rPr>
        <w:t xml:space="preserve"> </w:t>
      </w:r>
      <w:proofErr w:type="spellStart"/>
      <w:r w:rsidRPr="006060D8">
        <w:rPr>
          <w:color w:val="000000" w:themeColor="text1"/>
          <w:sz w:val="28"/>
          <w:szCs w:val="28"/>
        </w:rPr>
        <w:t>ngũ</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lĩnh</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khiến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rà</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sửa</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lúng</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w:t>
      </w:r>
    </w:p>
    <w:p w14:paraId="111F4C94"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Thiếu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cơ</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giám</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sát</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nội</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bộ</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hiệu</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độc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lập</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biện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Đội</w:t>
      </w:r>
      <w:proofErr w:type="spellEnd"/>
      <w:r w:rsidRPr="006060D8">
        <w:rPr>
          <w:color w:val="000000" w:themeColor="text1"/>
          <w:sz w:val="28"/>
          <w:szCs w:val="28"/>
        </w:rPr>
        <w:t xml:space="preserve"> </w:t>
      </w:r>
      <w:proofErr w:type="spellStart"/>
      <w:r w:rsidRPr="006060D8">
        <w:rPr>
          <w:color w:val="000000" w:themeColor="text1"/>
          <w:sz w:val="28"/>
          <w:szCs w:val="28"/>
        </w:rPr>
        <w:t>ngũ</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78C996DD" w14:textId="6791E2CF"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rFonts w:eastAsiaTheme="majorEastAsia"/>
          <w:b w:val="0"/>
          <w:color w:val="000000" w:themeColor="text1"/>
          <w:sz w:val="28"/>
          <w:szCs w:val="28"/>
        </w:rPr>
        <w:t>Hạn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chế</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trong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đào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tạo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và</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nâng</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cao</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nhận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thức</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về</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quản</w:t>
      </w:r>
      <w:proofErr w:type="spellEnd"/>
      <w:r w:rsidRPr="006060D8">
        <w:rPr>
          <w:rStyle w:val="Strong"/>
          <w:rFonts w:eastAsiaTheme="majorEastAsia"/>
          <w:b w:val="0"/>
          <w:color w:val="000000" w:themeColor="text1"/>
          <w:sz w:val="28"/>
          <w:szCs w:val="28"/>
        </w:rPr>
        <w:t xml:space="preserve"> </w:t>
      </w:r>
      <w:proofErr w:type="spellStart"/>
      <w:r w:rsidRPr="006060D8">
        <w:rPr>
          <w:rStyle w:val="Strong"/>
          <w:rFonts w:eastAsiaTheme="majorEastAsia"/>
          <w:b w:val="0"/>
          <w:color w:val="000000" w:themeColor="text1"/>
          <w:sz w:val="28"/>
          <w:szCs w:val="28"/>
        </w:rPr>
        <w:t>trị</w:t>
      </w:r>
      <w:proofErr w:type="spellEnd"/>
      <w:r w:rsidRPr="006060D8">
        <w:rPr>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khóa</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nhật</w:t>
      </w:r>
      <w:proofErr w:type="spellEnd"/>
      <w:r w:rsidRPr="006060D8">
        <w:rPr>
          <w:color w:val="000000" w:themeColor="text1"/>
          <w:sz w:val="28"/>
          <w:szCs w:val="28"/>
        </w:rPr>
        <w:t xml:space="preserve"> </w:t>
      </w:r>
      <w:proofErr w:type="spellStart"/>
      <w:r w:rsidRPr="006060D8">
        <w:rPr>
          <w:color w:val="000000" w:themeColor="text1"/>
          <w:sz w:val="28"/>
          <w:szCs w:val="28"/>
        </w:rPr>
        <w:t>kiến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đội</w:t>
      </w:r>
      <w:proofErr w:type="spellEnd"/>
      <w:r w:rsidRPr="006060D8">
        <w:rPr>
          <w:color w:val="000000" w:themeColor="text1"/>
          <w:sz w:val="28"/>
          <w:szCs w:val="28"/>
        </w:rPr>
        <w:t xml:space="preserve"> </w:t>
      </w:r>
      <w:proofErr w:type="spellStart"/>
      <w:r w:rsidRPr="006060D8">
        <w:rPr>
          <w:color w:val="000000" w:themeColor="text1"/>
          <w:sz w:val="28"/>
          <w:szCs w:val="28"/>
        </w:rPr>
        <w:t>ngũ</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225CD0B6" w14:textId="1F475B20" w:rsidR="0072371A" w:rsidRPr="006060D8" w:rsidRDefault="0072371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xa</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liền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quát</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18563AA9" w14:textId="37533683" w:rsidR="0072371A" w:rsidRPr="00B10871" w:rsidRDefault="0072371A" w:rsidP="00B10871">
      <w:pPr>
        <w:pStyle w:val="NormalWeb"/>
        <w:spacing w:before="0" w:beforeAutospacing="0" w:after="0" w:afterAutospacing="0" w:line="276" w:lineRule="auto"/>
        <w:ind w:firstLine="720"/>
        <w:jc w:val="both"/>
        <w:rPr>
          <w:rFonts w:eastAsiaTheme="majorEastAsia"/>
          <w:color w:val="000000" w:themeColor="text1"/>
          <w:sz w:val="28"/>
          <w:szCs w:val="28"/>
        </w:rPr>
      </w:pPr>
      <w:proofErr w:type="spellStart"/>
      <w:r w:rsidRPr="006060D8">
        <w:rPr>
          <w:rStyle w:val="Strong"/>
          <w:b w:val="0"/>
          <w:bCs w:val="0"/>
          <w:color w:val="000000" w:themeColor="text1"/>
          <w:sz w:val="28"/>
          <w:szCs w:val="28"/>
        </w:rPr>
        <w:t>Thứ</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nhất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nguyên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nhân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từ</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sự</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chưa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hoàn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thiện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đồng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bộ</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của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hệ</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thống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pháp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luật</w:t>
      </w:r>
      <w:proofErr w:type="spellEnd"/>
      <w:r w:rsidR="00B10871">
        <w:rPr>
          <w:rStyle w:val="Strong"/>
          <w:b w:val="0"/>
          <w:bCs w:val="0"/>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2019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song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ở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hay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họ</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dưới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ở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292580A4" w14:textId="0C1D6AC5" w:rsidR="0072371A" w:rsidRPr="00B10871" w:rsidRDefault="0072371A" w:rsidP="00B10871">
      <w:pPr>
        <w:pStyle w:val="NormalWeb"/>
        <w:spacing w:before="0" w:beforeAutospacing="0" w:after="0" w:afterAutospacing="0" w:line="276" w:lineRule="auto"/>
        <w:ind w:firstLine="720"/>
        <w:jc w:val="both"/>
        <w:rPr>
          <w:b/>
          <w:bCs/>
          <w:color w:val="000000" w:themeColor="text1"/>
          <w:sz w:val="28"/>
          <w:szCs w:val="28"/>
        </w:rPr>
      </w:pPr>
      <w:proofErr w:type="spellStart"/>
      <w:r w:rsidRPr="006060D8">
        <w:rPr>
          <w:rStyle w:val="Strong"/>
          <w:b w:val="0"/>
          <w:bCs w:val="0"/>
          <w:color w:val="000000" w:themeColor="text1"/>
          <w:sz w:val="28"/>
          <w:szCs w:val="28"/>
        </w:rPr>
        <w:t>Thứ</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hai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nguyên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nhân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từ</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năng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lực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cơ</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thực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pháp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luật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còn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hạn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00B10871">
        <w:rPr>
          <w:rStyle w:val="Strong"/>
          <w:b w:val="0"/>
          <w:bCs w:val="0"/>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Giao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thanh</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so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răn</w:t>
      </w:r>
      <w:proofErr w:type="spellEnd"/>
      <w:r w:rsidRPr="006060D8">
        <w:rPr>
          <w:color w:val="000000" w:themeColor="text1"/>
          <w:sz w:val="28"/>
          <w:szCs w:val="28"/>
        </w:rPr>
        <w:t xml:space="preserve"> </w:t>
      </w:r>
      <w:proofErr w:type="spellStart"/>
      <w:r w:rsidRPr="006060D8">
        <w:rPr>
          <w:color w:val="000000" w:themeColor="text1"/>
          <w:sz w:val="28"/>
          <w:szCs w:val="28"/>
        </w:rPr>
        <w:t>đe</w:t>
      </w:r>
      <w:proofErr w:type="spellEnd"/>
      <w:r w:rsidRPr="006060D8">
        <w:rPr>
          <w:color w:val="000000" w:themeColor="text1"/>
          <w:sz w:val="28"/>
          <w:szCs w:val="28"/>
        </w:rPr>
        <w:t xml:space="preserve">. </w:t>
      </w:r>
      <w:proofErr w:type="spellStart"/>
      <w:r w:rsidRPr="006060D8">
        <w:rPr>
          <w:color w:val="000000" w:themeColor="text1"/>
          <w:sz w:val="28"/>
          <w:szCs w:val="28"/>
        </w:rPr>
        <w:t>Thêm</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hiệp</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tòa</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khoán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gặp</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w:t>
      </w:r>
    </w:p>
    <w:p w14:paraId="00067F63" w14:textId="62B8E28E" w:rsidR="0072371A" w:rsidRPr="00B10871" w:rsidRDefault="0072371A" w:rsidP="00B10871">
      <w:pPr>
        <w:pStyle w:val="NormalWeb"/>
        <w:spacing w:before="0" w:beforeAutospacing="0" w:after="0" w:afterAutospacing="0" w:line="276" w:lineRule="auto"/>
        <w:ind w:firstLine="720"/>
        <w:jc w:val="both"/>
        <w:rPr>
          <w:rFonts w:eastAsiaTheme="majorEastAsia"/>
          <w:color w:val="000000" w:themeColor="text1"/>
          <w:sz w:val="28"/>
          <w:szCs w:val="28"/>
        </w:rPr>
      </w:pPr>
      <w:proofErr w:type="spellStart"/>
      <w:r w:rsidRPr="006060D8">
        <w:rPr>
          <w:rStyle w:val="Strong"/>
          <w:b w:val="0"/>
          <w:bCs w:val="0"/>
          <w:color w:val="000000" w:themeColor="text1"/>
          <w:sz w:val="28"/>
          <w:szCs w:val="28"/>
        </w:rPr>
        <w:t>Thứ</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nguyên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nhân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từ</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đặc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thù</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văn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hóa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kinh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doanh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nhận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thức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của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doanh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nghiệp</w:t>
      </w:r>
      <w:proofErr w:type="spellEnd"/>
      <w:r w:rsidR="00B10871">
        <w:rPr>
          <w:rStyle w:val="Strong"/>
          <w:b w:val="0"/>
          <w:bCs w:val="0"/>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do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sáng</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đình</w:t>
      </w:r>
      <w:proofErr w:type="spellEnd"/>
      <w:r w:rsidRPr="006060D8">
        <w:rPr>
          <w:color w:val="000000" w:themeColor="text1"/>
          <w:sz w:val="28"/>
          <w:szCs w:val="28"/>
        </w:rPr>
        <w:t xml:space="preserve"> </w:t>
      </w:r>
      <w:proofErr w:type="spellStart"/>
      <w:r w:rsidRPr="006060D8">
        <w:rPr>
          <w:color w:val="000000" w:themeColor="text1"/>
          <w:sz w:val="28"/>
          <w:szCs w:val="28"/>
        </w:rPr>
        <w:t>nắm</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coi</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coi</w:t>
      </w:r>
      <w:proofErr w:type="spellEnd"/>
      <w:r w:rsidRPr="006060D8">
        <w:rPr>
          <w:color w:val="000000" w:themeColor="text1"/>
          <w:sz w:val="28"/>
          <w:szCs w:val="28"/>
        </w:rPr>
        <w:t xml:space="preserve"> </w:t>
      </w:r>
      <w:proofErr w:type="spellStart"/>
      <w:r w:rsidRPr="006060D8">
        <w:rPr>
          <w:color w:val="000000" w:themeColor="text1"/>
          <w:sz w:val="28"/>
          <w:szCs w:val="28"/>
        </w:rPr>
        <w:t>nhẹ</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coi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phó</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suy</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1EA441F5" w14:textId="26714F3D" w:rsidR="0072371A" w:rsidRPr="00B10871" w:rsidRDefault="0072371A" w:rsidP="00B10871">
      <w:pPr>
        <w:pStyle w:val="NormalWeb"/>
        <w:spacing w:before="0" w:beforeAutospacing="0" w:after="0" w:afterAutospacing="0" w:line="276" w:lineRule="auto"/>
        <w:ind w:firstLine="720"/>
        <w:jc w:val="both"/>
        <w:rPr>
          <w:b/>
          <w:bCs/>
          <w:color w:val="000000" w:themeColor="text1"/>
          <w:sz w:val="28"/>
          <w:szCs w:val="28"/>
        </w:rPr>
      </w:pPr>
      <w:proofErr w:type="spellStart"/>
      <w:r w:rsidRPr="006060D8">
        <w:rPr>
          <w:rStyle w:val="Strong"/>
          <w:b w:val="0"/>
          <w:bCs w:val="0"/>
          <w:color w:val="000000" w:themeColor="text1"/>
          <w:sz w:val="28"/>
          <w:szCs w:val="28"/>
        </w:rPr>
        <w:t>Thứ</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tư</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nguyên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nhân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từ</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sự</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thiếu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phát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triển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của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các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thiết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hỗ</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trợ</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ngoài</w:t>
      </w:r>
      <w:proofErr w:type="spellEnd"/>
      <w:r w:rsidR="00B10871">
        <w:rPr>
          <w:rStyle w:val="Strong"/>
          <w:b w:val="0"/>
          <w:bCs w:val="0"/>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vắng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Ở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hiệp</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xếp</w:t>
      </w:r>
      <w:proofErr w:type="spellEnd"/>
      <w:r w:rsidRPr="006060D8">
        <w:rPr>
          <w:color w:val="000000" w:themeColor="text1"/>
          <w:sz w:val="28"/>
          <w:szCs w:val="28"/>
        </w:rPr>
        <w:t xml:space="preserve"> </w:t>
      </w:r>
      <w:proofErr w:type="spellStart"/>
      <w:r w:rsidRPr="006060D8">
        <w:rPr>
          <w:color w:val="000000" w:themeColor="text1"/>
          <w:sz w:val="28"/>
          <w:szCs w:val="28"/>
        </w:rPr>
        <w:t>hạng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quỹ</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ở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thử</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ép</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thiên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w:t>
      </w:r>
    </w:p>
    <w:p w14:paraId="62B7058D" w14:textId="77777777" w:rsidR="0072371A" w:rsidRPr="006060D8" w:rsidRDefault="0072371A" w:rsidP="006060D8">
      <w:pPr>
        <w:pStyle w:val="NormalWeb"/>
        <w:spacing w:before="0" w:beforeAutospacing="0" w:after="0" w:afterAutospacing="0" w:line="276" w:lineRule="auto"/>
        <w:ind w:firstLine="720"/>
        <w:jc w:val="both"/>
        <w:rPr>
          <w:color w:val="000000" w:themeColor="text1"/>
          <w:sz w:val="28"/>
          <w:szCs w:val="28"/>
        </w:rPr>
      </w:pPr>
    </w:p>
    <w:p w14:paraId="68AD98F7" w14:textId="63F99EB7" w:rsidR="00CF14E0" w:rsidRDefault="00CF14E0" w:rsidP="006060D8">
      <w:pPr>
        <w:pStyle w:val="NormalWeb"/>
        <w:spacing w:before="0" w:beforeAutospacing="0" w:after="0" w:afterAutospacing="0" w:line="276" w:lineRule="auto"/>
        <w:ind w:firstLine="720"/>
        <w:jc w:val="both"/>
        <w:rPr>
          <w:color w:val="000000" w:themeColor="text1"/>
          <w:sz w:val="28"/>
          <w:szCs w:val="28"/>
        </w:rPr>
      </w:pPr>
    </w:p>
    <w:p w14:paraId="7A4ABE39" w14:textId="2070988E"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1A993F34" w14:textId="041A698A"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044F76BA" w14:textId="778A7BC2"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16BAB88A" w14:textId="144651BD"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68BA7DB3" w14:textId="55752527"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0A1F1CF1" w14:textId="66A5FFDF"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0956024E" w14:textId="43A31A37"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63318C71" w14:textId="7EE5AA6E"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4BC846EE" w14:textId="5D55F3CC" w:rsidR="00B10871" w:rsidRDefault="00B10871" w:rsidP="006060D8">
      <w:pPr>
        <w:pStyle w:val="NormalWeb"/>
        <w:spacing w:before="0" w:beforeAutospacing="0" w:after="0" w:afterAutospacing="0" w:line="276" w:lineRule="auto"/>
        <w:ind w:firstLine="720"/>
        <w:jc w:val="both"/>
        <w:rPr>
          <w:color w:val="000000" w:themeColor="text1"/>
          <w:sz w:val="28"/>
          <w:szCs w:val="28"/>
        </w:rPr>
      </w:pPr>
    </w:p>
    <w:p w14:paraId="4576C30F" w14:textId="77777777" w:rsidR="00B10871" w:rsidRPr="006060D8" w:rsidRDefault="00B10871" w:rsidP="006060D8">
      <w:pPr>
        <w:pStyle w:val="NormalWeb"/>
        <w:spacing w:before="0" w:beforeAutospacing="0" w:after="0" w:afterAutospacing="0" w:line="276" w:lineRule="auto"/>
        <w:ind w:firstLine="720"/>
        <w:jc w:val="both"/>
        <w:rPr>
          <w:color w:val="000000" w:themeColor="text1"/>
          <w:sz w:val="28"/>
          <w:szCs w:val="28"/>
        </w:rPr>
      </w:pPr>
    </w:p>
    <w:p w14:paraId="66D21F29" w14:textId="77777777" w:rsidR="003225B0" w:rsidRPr="006060D8" w:rsidRDefault="003225B0" w:rsidP="006060D8">
      <w:pPr>
        <w:spacing w:line="276" w:lineRule="auto"/>
        <w:ind w:firstLine="720"/>
        <w:jc w:val="both"/>
        <w:rPr>
          <w:b/>
          <w:color w:val="000000" w:themeColor="text1"/>
          <w:sz w:val="28"/>
          <w:szCs w:val="28"/>
        </w:rPr>
      </w:pPr>
    </w:p>
    <w:p w14:paraId="26024329" w14:textId="77777777" w:rsidR="003225B0" w:rsidRPr="006060D8" w:rsidRDefault="003225B0" w:rsidP="006060D8">
      <w:pPr>
        <w:spacing w:line="276" w:lineRule="auto"/>
        <w:ind w:firstLine="720"/>
        <w:jc w:val="both"/>
        <w:rPr>
          <w:b/>
          <w:color w:val="000000" w:themeColor="text1"/>
          <w:sz w:val="28"/>
          <w:szCs w:val="28"/>
        </w:rPr>
      </w:pPr>
    </w:p>
    <w:p w14:paraId="3FD73883" w14:textId="77777777" w:rsidR="003225B0" w:rsidRPr="006060D8" w:rsidRDefault="003225B0" w:rsidP="006060D8">
      <w:pPr>
        <w:spacing w:line="276" w:lineRule="auto"/>
        <w:ind w:firstLine="720"/>
        <w:jc w:val="both"/>
        <w:rPr>
          <w:b/>
          <w:color w:val="000000" w:themeColor="text1"/>
          <w:sz w:val="28"/>
          <w:szCs w:val="28"/>
        </w:rPr>
      </w:pPr>
    </w:p>
    <w:p w14:paraId="69996E2F" w14:textId="77777777" w:rsidR="00F41D0A" w:rsidRPr="006060D8" w:rsidRDefault="00F41D0A" w:rsidP="006060D8">
      <w:pPr>
        <w:spacing w:line="276" w:lineRule="auto"/>
        <w:ind w:firstLine="720"/>
        <w:jc w:val="both"/>
        <w:rPr>
          <w:b/>
          <w:color w:val="000000" w:themeColor="text1"/>
          <w:sz w:val="28"/>
          <w:szCs w:val="28"/>
        </w:rPr>
      </w:pPr>
      <w:proofErr w:type="spellStart"/>
      <w:r w:rsidRPr="006060D8">
        <w:rPr>
          <w:b/>
          <w:color w:val="000000" w:themeColor="text1"/>
          <w:sz w:val="28"/>
          <w:szCs w:val="28"/>
        </w:rPr>
        <w:lastRenderedPageBreak/>
        <w:t>Kết</w:t>
      </w:r>
      <w:proofErr w:type="spellEnd"/>
      <w:r w:rsidRPr="006060D8">
        <w:rPr>
          <w:b/>
          <w:color w:val="000000" w:themeColor="text1"/>
          <w:sz w:val="28"/>
          <w:szCs w:val="28"/>
        </w:rPr>
        <w:t xml:space="preserve"> </w:t>
      </w:r>
      <w:proofErr w:type="spellStart"/>
      <w:r w:rsidRPr="006060D8">
        <w:rPr>
          <w:b/>
          <w:color w:val="000000" w:themeColor="text1"/>
          <w:sz w:val="28"/>
          <w:szCs w:val="28"/>
        </w:rPr>
        <w:t>luận</w:t>
      </w:r>
      <w:proofErr w:type="spellEnd"/>
      <w:r w:rsidRPr="006060D8">
        <w:rPr>
          <w:b/>
          <w:color w:val="000000" w:themeColor="text1"/>
          <w:sz w:val="28"/>
          <w:szCs w:val="28"/>
        </w:rPr>
        <w:t xml:space="preserve"> </w:t>
      </w:r>
      <w:proofErr w:type="spellStart"/>
      <w:r w:rsidRPr="006060D8">
        <w:rPr>
          <w:b/>
          <w:color w:val="000000" w:themeColor="text1"/>
          <w:sz w:val="28"/>
          <w:szCs w:val="28"/>
        </w:rPr>
        <w:t>chương</w:t>
      </w:r>
      <w:proofErr w:type="spellEnd"/>
      <w:r w:rsidRPr="006060D8">
        <w:rPr>
          <w:b/>
          <w:color w:val="000000" w:themeColor="text1"/>
          <w:sz w:val="28"/>
          <w:szCs w:val="28"/>
        </w:rPr>
        <w:t xml:space="preserve"> 2</w:t>
      </w:r>
    </w:p>
    <w:p w14:paraId="3E24EFBE"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Chương</w:t>
      </w:r>
      <w:proofErr w:type="spellEnd"/>
      <w:r w:rsidRPr="006060D8">
        <w:rPr>
          <w:color w:val="000000" w:themeColor="text1"/>
          <w:sz w:val="28"/>
          <w:szCs w:val="28"/>
        </w:rPr>
        <w:t xml:space="preserve"> 2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Qua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rút</w:t>
      </w:r>
      <w:proofErr w:type="spellEnd"/>
      <w:r w:rsidRPr="006060D8">
        <w:rPr>
          <w:color w:val="000000" w:themeColor="text1"/>
          <w:sz w:val="28"/>
          <w:szCs w:val="28"/>
        </w:rPr>
        <w:t xml:space="preserve"> ra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xét</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2A0E30BB"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Thứ</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đáp</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7D702E34"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Thứ</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máy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53A96A8A"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Thứ</w:t>
      </w:r>
      <w:proofErr w:type="spellEnd"/>
      <w:r w:rsidRPr="006060D8">
        <w:rPr>
          <w:color w:val="000000" w:themeColor="text1"/>
          <w:sz w:val="28"/>
          <w:szCs w:val="28"/>
        </w:rPr>
        <w:t xml:space="preserve"> </w:t>
      </w:r>
      <w:proofErr w:type="spellStart"/>
      <w:r w:rsidRPr="006060D8">
        <w:rPr>
          <w:color w:val="000000" w:themeColor="text1"/>
          <w:sz w:val="28"/>
          <w:szCs w:val="28"/>
        </w:rPr>
        <w:t>ba</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triệt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25690E78"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Thứ</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4A5CDF5E"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w:t>
      </w:r>
    </w:p>
    <w:p w14:paraId="67F207D1" w14:textId="77777777" w:rsidR="00DF017A" w:rsidRPr="006060D8" w:rsidRDefault="00DF017A" w:rsidP="006060D8">
      <w:pPr>
        <w:spacing w:line="276" w:lineRule="auto"/>
        <w:ind w:firstLine="720"/>
        <w:jc w:val="both"/>
        <w:rPr>
          <w:b/>
          <w:color w:val="000000" w:themeColor="text1"/>
          <w:sz w:val="28"/>
          <w:szCs w:val="28"/>
        </w:rPr>
      </w:pPr>
    </w:p>
    <w:p w14:paraId="4B22C1A1" w14:textId="77777777" w:rsidR="00DF017A" w:rsidRPr="006060D8" w:rsidRDefault="00DF017A" w:rsidP="006060D8">
      <w:pPr>
        <w:spacing w:line="276" w:lineRule="auto"/>
        <w:ind w:firstLine="720"/>
        <w:jc w:val="both"/>
        <w:rPr>
          <w:b/>
          <w:color w:val="000000" w:themeColor="text1"/>
          <w:sz w:val="28"/>
          <w:szCs w:val="28"/>
        </w:rPr>
      </w:pPr>
    </w:p>
    <w:p w14:paraId="0F6B1C20" w14:textId="77777777" w:rsidR="00DF017A" w:rsidRPr="006060D8" w:rsidRDefault="00DF017A" w:rsidP="006060D8">
      <w:pPr>
        <w:spacing w:line="276" w:lineRule="auto"/>
        <w:ind w:firstLine="720"/>
        <w:jc w:val="both"/>
        <w:rPr>
          <w:b/>
          <w:color w:val="000000" w:themeColor="text1"/>
          <w:sz w:val="28"/>
          <w:szCs w:val="28"/>
        </w:rPr>
      </w:pPr>
    </w:p>
    <w:p w14:paraId="1B22BAEA" w14:textId="77777777" w:rsidR="00DF017A" w:rsidRPr="006060D8" w:rsidRDefault="00DF017A" w:rsidP="006060D8">
      <w:pPr>
        <w:spacing w:line="276" w:lineRule="auto"/>
        <w:ind w:firstLine="720"/>
        <w:jc w:val="both"/>
        <w:rPr>
          <w:b/>
          <w:color w:val="000000" w:themeColor="text1"/>
          <w:sz w:val="28"/>
          <w:szCs w:val="28"/>
        </w:rPr>
      </w:pPr>
    </w:p>
    <w:p w14:paraId="1E695AD5" w14:textId="77777777" w:rsidR="00506867" w:rsidRPr="006060D8" w:rsidRDefault="00506867" w:rsidP="006060D8">
      <w:pPr>
        <w:spacing w:line="276" w:lineRule="auto"/>
        <w:ind w:firstLine="720"/>
        <w:jc w:val="both"/>
        <w:rPr>
          <w:b/>
          <w:color w:val="000000" w:themeColor="text1"/>
          <w:sz w:val="28"/>
          <w:szCs w:val="28"/>
        </w:rPr>
      </w:pPr>
    </w:p>
    <w:p w14:paraId="4ACE5D38" w14:textId="77777777" w:rsidR="00DF017A" w:rsidRPr="006060D8" w:rsidRDefault="00DF017A" w:rsidP="006060D8">
      <w:pPr>
        <w:spacing w:line="276" w:lineRule="auto"/>
        <w:ind w:firstLine="720"/>
        <w:jc w:val="both"/>
        <w:rPr>
          <w:b/>
          <w:color w:val="000000" w:themeColor="text1"/>
          <w:sz w:val="28"/>
          <w:szCs w:val="28"/>
        </w:rPr>
      </w:pPr>
    </w:p>
    <w:p w14:paraId="69DAFDE4" w14:textId="77777777" w:rsidR="00DF017A" w:rsidRPr="006060D8" w:rsidRDefault="00DF017A" w:rsidP="006060D8">
      <w:pPr>
        <w:spacing w:line="276" w:lineRule="auto"/>
        <w:ind w:firstLine="720"/>
        <w:jc w:val="both"/>
        <w:rPr>
          <w:b/>
          <w:color w:val="000000" w:themeColor="text1"/>
          <w:sz w:val="28"/>
          <w:szCs w:val="28"/>
        </w:rPr>
      </w:pPr>
    </w:p>
    <w:p w14:paraId="114AF7C9" w14:textId="77777777" w:rsidR="00DF017A" w:rsidRPr="006060D8" w:rsidRDefault="00DF017A" w:rsidP="006060D8">
      <w:pPr>
        <w:spacing w:line="276" w:lineRule="auto"/>
        <w:ind w:firstLine="720"/>
        <w:jc w:val="both"/>
        <w:rPr>
          <w:b/>
          <w:color w:val="000000" w:themeColor="text1"/>
          <w:sz w:val="28"/>
          <w:szCs w:val="28"/>
        </w:rPr>
      </w:pPr>
    </w:p>
    <w:p w14:paraId="04109957" w14:textId="674849B5" w:rsidR="00F41D0A" w:rsidRPr="006060D8" w:rsidRDefault="00F41D0A" w:rsidP="006060D8">
      <w:pPr>
        <w:spacing w:line="276" w:lineRule="auto"/>
        <w:ind w:firstLine="720"/>
        <w:jc w:val="both"/>
        <w:rPr>
          <w:b/>
          <w:color w:val="000000" w:themeColor="text1"/>
          <w:sz w:val="28"/>
          <w:szCs w:val="28"/>
        </w:rPr>
      </w:pPr>
      <w:r w:rsidRPr="006060D8">
        <w:rPr>
          <w:b/>
          <w:color w:val="000000" w:themeColor="text1"/>
          <w:sz w:val="28"/>
          <w:szCs w:val="28"/>
        </w:rPr>
        <w:lastRenderedPageBreak/>
        <w:t>CHƯƠNG 3: PHƯƠNG HƯỚNG, GIẢI PHÁP HOÀN THIỆN PHÁP LUẬT QUẢN TRỊ CÔNG TY CỔ PHẦN VÀ NÂNG CAO HIỆU QUẢ THỰC HIỆN PHÁP LUẬT TẠI CÔNG TY CỔ PHẦN THƯƠNG MẠI VÀ DỊCH VỤ CÔNG NGHỆ HOÀNG LONG</w:t>
      </w:r>
    </w:p>
    <w:p w14:paraId="0BD73E61" w14:textId="77777777" w:rsidR="00F41D0A" w:rsidRPr="006060D8" w:rsidRDefault="00F41D0A" w:rsidP="006060D8">
      <w:pPr>
        <w:pStyle w:val="NormalWeb"/>
        <w:spacing w:before="0" w:beforeAutospacing="0" w:after="0" w:afterAutospacing="0" w:line="276" w:lineRule="auto"/>
        <w:ind w:firstLine="720"/>
        <w:jc w:val="both"/>
        <w:rPr>
          <w:rStyle w:val="Strong"/>
          <w:rFonts w:eastAsiaTheme="majorEastAsia"/>
          <w:color w:val="000000" w:themeColor="text1"/>
          <w:sz w:val="28"/>
          <w:szCs w:val="28"/>
        </w:rPr>
      </w:pPr>
      <w:r w:rsidRPr="006060D8">
        <w:rPr>
          <w:b/>
          <w:color w:val="000000" w:themeColor="text1"/>
          <w:sz w:val="28"/>
          <w:szCs w:val="28"/>
        </w:rPr>
        <w:t>3.1.</w:t>
      </w:r>
      <w:r w:rsidRPr="006060D8">
        <w:rPr>
          <w:color w:val="000000" w:themeColor="text1"/>
          <w:sz w:val="28"/>
          <w:szCs w:val="28"/>
        </w:rPr>
        <w:t xml:space="preserve"> </w:t>
      </w:r>
      <w:proofErr w:type="spellStart"/>
      <w:r w:rsidRPr="006060D8">
        <w:rPr>
          <w:rStyle w:val="Strong"/>
          <w:rFonts w:eastAsiaTheme="majorEastAsia"/>
          <w:color w:val="000000" w:themeColor="text1"/>
          <w:sz w:val="28"/>
          <w:szCs w:val="28"/>
        </w:rPr>
        <w:t>Phương</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hướng</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hoàn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thiện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luật</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về</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quản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trị</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công</w:t>
      </w:r>
      <w:proofErr w:type="spellEnd"/>
      <w:r w:rsidRPr="006060D8">
        <w:rPr>
          <w:rStyle w:val="Strong"/>
          <w:rFonts w:eastAsiaTheme="majorEastAsia"/>
          <w:color w:val="000000" w:themeColor="text1"/>
          <w:sz w:val="28"/>
          <w:szCs w:val="28"/>
        </w:rPr>
        <w:t xml:space="preserve"> ty </w:t>
      </w:r>
      <w:proofErr w:type="spellStart"/>
      <w:r w:rsidRPr="006060D8">
        <w:rPr>
          <w:rStyle w:val="Strong"/>
          <w:rFonts w:eastAsiaTheme="majorEastAsia"/>
          <w:color w:val="000000" w:themeColor="text1"/>
          <w:sz w:val="28"/>
          <w:szCs w:val="28"/>
        </w:rPr>
        <w:t>cổ</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phần</w:t>
      </w:r>
      <w:proofErr w:type="spellEnd"/>
    </w:p>
    <w:p w14:paraId="5B80C350"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đứng</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song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bổ</w:t>
      </w:r>
      <w:proofErr w:type="spellEnd"/>
      <w:r w:rsidRPr="006060D8">
        <w:rPr>
          <w:color w:val="000000" w:themeColor="text1"/>
          <w:sz w:val="28"/>
          <w:szCs w:val="28"/>
        </w:rPr>
        <w:t xml:space="preserve"> sung.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75D1B71D" w14:textId="77777777" w:rsidR="00DF017A" w:rsidRPr="006060D8" w:rsidRDefault="00DF017A" w:rsidP="006060D8">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nhất</w:t>
      </w:r>
      <w:proofErr w:type="spellEnd"/>
      <w:r w:rsidRPr="006060D8">
        <w:rPr>
          <w:bCs/>
          <w:color w:val="000000" w:themeColor="text1"/>
          <w:sz w:val="28"/>
          <w:szCs w:val="28"/>
        </w:rPr>
        <w:t xml:space="preserve">, </w:t>
      </w:r>
      <w:proofErr w:type="spellStart"/>
      <w:r w:rsidRPr="006060D8">
        <w:rPr>
          <w:bCs/>
          <w:color w:val="000000" w:themeColor="text1"/>
          <w:sz w:val="28"/>
          <w:szCs w:val="28"/>
        </w:rPr>
        <w:t>hoàn</w:t>
      </w:r>
      <w:proofErr w:type="spellEnd"/>
      <w:r w:rsidRPr="006060D8">
        <w:rPr>
          <w:bCs/>
          <w:color w:val="000000" w:themeColor="text1"/>
          <w:sz w:val="28"/>
          <w:szCs w:val="28"/>
        </w:rPr>
        <w:t xml:space="preserve"> </w:t>
      </w:r>
      <w:proofErr w:type="spellStart"/>
      <w:r w:rsidRPr="006060D8">
        <w:rPr>
          <w:bCs/>
          <w:color w:val="000000" w:themeColor="text1"/>
          <w:sz w:val="28"/>
          <w:szCs w:val="28"/>
        </w:rPr>
        <w:t>thiện</w:t>
      </w:r>
      <w:proofErr w:type="spellEnd"/>
      <w:r w:rsidRPr="006060D8">
        <w:rPr>
          <w:bCs/>
          <w:color w:val="000000" w:themeColor="text1"/>
          <w:sz w:val="28"/>
          <w:szCs w:val="28"/>
        </w:rPr>
        <w:t xml:space="preserve"> </w:t>
      </w:r>
      <w:proofErr w:type="spellStart"/>
      <w:r w:rsidRPr="006060D8">
        <w:rPr>
          <w:bCs/>
          <w:color w:val="000000" w:themeColor="text1"/>
          <w:sz w:val="28"/>
          <w:szCs w:val="28"/>
        </w:rPr>
        <w:t>hệ</w:t>
      </w:r>
      <w:proofErr w:type="spellEnd"/>
      <w:r w:rsidRPr="006060D8">
        <w:rPr>
          <w:bCs/>
          <w:color w:val="000000" w:themeColor="text1"/>
          <w:sz w:val="28"/>
          <w:szCs w:val="28"/>
        </w:rPr>
        <w:t xml:space="preserve"> </w:t>
      </w:r>
      <w:proofErr w:type="spellStart"/>
      <w:r w:rsidRPr="006060D8">
        <w:rPr>
          <w:bCs/>
          <w:color w:val="000000" w:themeColor="text1"/>
          <w:sz w:val="28"/>
          <w:szCs w:val="28"/>
        </w:rPr>
        <w:t>thống</w:t>
      </w:r>
      <w:proofErr w:type="spellEnd"/>
      <w:r w:rsidRPr="006060D8">
        <w:rPr>
          <w:bCs/>
          <w:color w:val="000000" w:themeColor="text1"/>
          <w:sz w:val="28"/>
          <w:szCs w:val="28"/>
        </w:rPr>
        <w:t xml:space="preserve"> </w:t>
      </w:r>
      <w:proofErr w:type="spellStart"/>
      <w:r w:rsidRPr="006060D8">
        <w:rPr>
          <w:bCs/>
          <w:color w:val="000000" w:themeColor="text1"/>
          <w:sz w:val="28"/>
          <w:szCs w:val="28"/>
        </w:rPr>
        <w:t>quy</w:t>
      </w:r>
      <w:proofErr w:type="spellEnd"/>
      <w:r w:rsidRPr="006060D8">
        <w:rPr>
          <w:bCs/>
          <w:color w:val="000000" w:themeColor="text1"/>
          <w:sz w:val="28"/>
          <w:szCs w:val="28"/>
        </w:rPr>
        <w:t xml:space="preserve"> </w:t>
      </w:r>
      <w:proofErr w:type="spellStart"/>
      <w:r w:rsidRPr="006060D8">
        <w:rPr>
          <w:bCs/>
          <w:color w:val="000000" w:themeColor="text1"/>
          <w:sz w:val="28"/>
          <w:szCs w:val="28"/>
        </w:rPr>
        <w:t>định</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r w:rsidRPr="006060D8">
        <w:rPr>
          <w:bCs/>
          <w:color w:val="000000" w:themeColor="text1"/>
          <w:sz w:val="28"/>
          <w:szCs w:val="28"/>
        </w:rPr>
        <w:t xml:space="preserve"> </w:t>
      </w:r>
      <w:proofErr w:type="spellStart"/>
      <w:r w:rsidRPr="006060D8">
        <w:rPr>
          <w:bCs/>
          <w:color w:val="000000" w:themeColor="text1"/>
          <w:sz w:val="28"/>
          <w:szCs w:val="28"/>
        </w:rPr>
        <w:t>một</w:t>
      </w:r>
      <w:proofErr w:type="spellEnd"/>
      <w:r w:rsidRPr="006060D8">
        <w:rPr>
          <w:bCs/>
          <w:color w:val="000000" w:themeColor="text1"/>
          <w:sz w:val="28"/>
          <w:szCs w:val="28"/>
        </w:rPr>
        <w:t xml:space="preserve"> </w:t>
      </w:r>
      <w:proofErr w:type="spellStart"/>
      <w:r w:rsidRPr="006060D8">
        <w:rPr>
          <w:bCs/>
          <w:color w:val="000000" w:themeColor="text1"/>
          <w:sz w:val="28"/>
          <w:szCs w:val="28"/>
        </w:rPr>
        <w:t>cách</w:t>
      </w:r>
      <w:proofErr w:type="spellEnd"/>
      <w:r w:rsidRPr="006060D8">
        <w:rPr>
          <w:bCs/>
          <w:color w:val="000000" w:themeColor="text1"/>
          <w:sz w:val="28"/>
          <w:szCs w:val="28"/>
        </w:rPr>
        <w:t xml:space="preserve"> </w:t>
      </w:r>
      <w:proofErr w:type="spellStart"/>
      <w:r w:rsidRPr="006060D8">
        <w:rPr>
          <w:bCs/>
          <w:color w:val="000000" w:themeColor="text1"/>
          <w:sz w:val="28"/>
          <w:szCs w:val="28"/>
        </w:rPr>
        <w:t>đồng</w:t>
      </w:r>
      <w:proofErr w:type="spellEnd"/>
      <w:r w:rsidRPr="006060D8">
        <w:rPr>
          <w:bCs/>
          <w:color w:val="000000" w:themeColor="text1"/>
          <w:sz w:val="28"/>
          <w:szCs w:val="28"/>
        </w:rPr>
        <w:t xml:space="preserve"> </w:t>
      </w:r>
      <w:proofErr w:type="spellStart"/>
      <w:r w:rsidRPr="006060D8">
        <w:rPr>
          <w:bCs/>
          <w:color w:val="000000" w:themeColor="text1"/>
          <w:sz w:val="28"/>
          <w:szCs w:val="28"/>
        </w:rPr>
        <w:t>bộ</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cụ</w:t>
      </w:r>
      <w:proofErr w:type="spellEnd"/>
      <w:r w:rsidRPr="006060D8">
        <w:rPr>
          <w:bCs/>
          <w:color w:val="000000" w:themeColor="text1"/>
          <w:sz w:val="28"/>
          <w:szCs w:val="28"/>
        </w:rPr>
        <w:t xml:space="preserve"> </w:t>
      </w:r>
      <w:proofErr w:type="spellStart"/>
      <w:r w:rsidRPr="006060D8">
        <w:rPr>
          <w:bCs/>
          <w:color w:val="000000" w:themeColor="text1"/>
          <w:sz w:val="28"/>
          <w:szCs w:val="28"/>
        </w:rPr>
        <w:t>thể</w:t>
      </w:r>
      <w:proofErr w:type="spellEnd"/>
      <w:r w:rsidRPr="006060D8">
        <w:rPr>
          <w:bCs/>
          <w:color w:val="000000" w:themeColor="text1"/>
          <w:sz w:val="28"/>
          <w:szCs w:val="28"/>
        </w:rPr>
        <w:t>.</w:t>
      </w:r>
    </w:p>
    <w:p w14:paraId="7938860C"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Mặc</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(LDN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so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2014, song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trống</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ở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quát</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ở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cách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087B7625" w14:textId="23F545AE" w:rsidR="0072371A" w:rsidRPr="006060D8" w:rsidRDefault="0072371A" w:rsidP="006060D8">
      <w:pPr>
        <w:spacing w:line="276" w:lineRule="auto"/>
        <w:ind w:firstLine="720"/>
        <w:jc w:val="both"/>
        <w:outlineLvl w:val="2"/>
        <w:rPr>
          <w:b/>
          <w:bCs/>
          <w:color w:val="000000" w:themeColor="text1"/>
          <w:sz w:val="28"/>
          <w:szCs w:val="28"/>
        </w:rPr>
      </w:pPr>
      <w:r w:rsidRPr="006060D8">
        <w:rPr>
          <w:b/>
          <w:bCs/>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p>
    <w:p w14:paraId="03701F9E" w14:textId="06D5F3CA"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165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166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cẩn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ở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dàng</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Chẳng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nào</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(independent directors).</w:t>
      </w:r>
    </w:p>
    <w:p w14:paraId="7F79B062"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ở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OECD,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ví</w:t>
      </w:r>
      <w:proofErr w:type="spellEnd"/>
      <w:r w:rsidRPr="006060D8">
        <w:rPr>
          <w:color w:val="000000" w:themeColor="text1"/>
          <w:sz w:val="28"/>
          <w:szCs w:val="28"/>
        </w:rPr>
        <w:t xml:space="preserve"> </w:t>
      </w:r>
      <w:proofErr w:type="spellStart"/>
      <w:r w:rsidRPr="006060D8">
        <w:rPr>
          <w:color w:val="000000" w:themeColor="text1"/>
          <w:sz w:val="28"/>
          <w:szCs w:val="28"/>
        </w:rPr>
        <w:t>dụ</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đình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vòng</w:t>
      </w:r>
      <w:proofErr w:type="spellEnd"/>
      <w:r w:rsidRPr="006060D8">
        <w:rPr>
          <w:color w:val="000000" w:themeColor="text1"/>
          <w:sz w:val="28"/>
          <w:szCs w:val="28"/>
        </w:rPr>
        <w:t xml:space="preserve"> 3–5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nhậm</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7A70A472"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miễn</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165 LDN 2020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4E61AB90" w14:textId="08301E0E" w:rsidR="0072371A" w:rsidRPr="006060D8" w:rsidRDefault="0072371A" w:rsidP="006060D8">
      <w:pPr>
        <w:spacing w:line="276" w:lineRule="auto"/>
        <w:ind w:firstLine="720"/>
        <w:jc w:val="both"/>
        <w:outlineLvl w:val="2"/>
        <w:rPr>
          <w:b/>
          <w:bCs/>
          <w:color w:val="000000" w:themeColor="text1"/>
          <w:sz w:val="28"/>
          <w:szCs w:val="28"/>
        </w:rPr>
      </w:pPr>
      <w:r w:rsidRPr="006060D8">
        <w:rPr>
          <w:b/>
          <w:bCs/>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p>
    <w:p w14:paraId="13FFA0C9" w14:textId="77777777" w:rsidR="0072371A" w:rsidRPr="006060D8" w:rsidRDefault="0072371A" w:rsidP="006060D8">
      <w:pPr>
        <w:spacing w:line="276" w:lineRule="auto"/>
        <w:ind w:firstLine="720"/>
        <w:jc w:val="both"/>
        <w:rPr>
          <w:color w:val="000000" w:themeColor="text1"/>
          <w:sz w:val="28"/>
          <w:szCs w:val="28"/>
        </w:rPr>
      </w:pPr>
      <w:r w:rsidRPr="006060D8">
        <w:rPr>
          <w:color w:val="000000" w:themeColor="text1"/>
          <w:sz w:val="28"/>
          <w:szCs w:val="28"/>
        </w:rPr>
        <w:t>LDN 2020 (</w:t>
      </w:r>
      <w:proofErr w:type="spellStart"/>
      <w:r w:rsidRPr="006060D8">
        <w:rPr>
          <w:color w:val="000000" w:themeColor="text1"/>
          <w:sz w:val="28"/>
          <w:szCs w:val="28"/>
        </w:rPr>
        <w:t>Điều</w:t>
      </w:r>
      <w:proofErr w:type="spellEnd"/>
      <w:r w:rsidRPr="006060D8">
        <w:rPr>
          <w:color w:val="000000" w:themeColor="text1"/>
          <w:sz w:val="28"/>
          <w:szCs w:val="28"/>
        </w:rPr>
        <w:t xml:space="preserve"> 176)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2019 (</w:t>
      </w:r>
      <w:proofErr w:type="spellStart"/>
      <w:r w:rsidRPr="006060D8">
        <w:rPr>
          <w:color w:val="000000" w:themeColor="text1"/>
          <w:sz w:val="28"/>
          <w:szCs w:val="28"/>
        </w:rPr>
        <w:t>Điều</w:t>
      </w:r>
      <w:proofErr w:type="spellEnd"/>
      <w:r w:rsidRPr="006060D8">
        <w:rPr>
          <w:color w:val="000000" w:themeColor="text1"/>
          <w:sz w:val="28"/>
          <w:szCs w:val="28"/>
        </w:rPr>
        <w:t xml:space="preserve"> 109) </w:t>
      </w:r>
      <w:proofErr w:type="spellStart"/>
      <w:r w:rsidRPr="006060D8">
        <w:rPr>
          <w:color w:val="000000" w:themeColor="text1"/>
          <w:sz w:val="28"/>
          <w:szCs w:val="28"/>
        </w:rPr>
        <w:t>đều</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song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Theo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IFC (2020) </w:t>
      </w:r>
      <w:proofErr w:type="spellStart"/>
      <w:r w:rsidRPr="006060D8">
        <w:rPr>
          <w:color w:val="000000" w:themeColor="text1"/>
          <w:sz w:val="28"/>
          <w:szCs w:val="28"/>
        </w:rPr>
        <w:t>và</w:t>
      </w:r>
      <w:proofErr w:type="spellEnd"/>
      <w:r w:rsidRPr="006060D8">
        <w:rPr>
          <w:color w:val="000000" w:themeColor="text1"/>
          <w:sz w:val="28"/>
          <w:szCs w:val="28"/>
        </w:rPr>
        <w:t xml:space="preserve"> VCCI (2022),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phó</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sử</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w:t>
      </w:r>
    </w:p>
    <w:p w14:paraId="50C800F5"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w:t>
      </w:r>
    </w:p>
    <w:p w14:paraId="23D98ADA"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nhẹ</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156/2020/NĐ-CP,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70–100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w:t>
      </w:r>
    </w:p>
    <w:p w14:paraId="6BB08A7C"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nếu</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sai</w:t>
      </w:r>
      <w:proofErr w:type="spellEnd"/>
      <w:r w:rsidRPr="006060D8">
        <w:rPr>
          <w:color w:val="000000" w:themeColor="text1"/>
          <w:sz w:val="28"/>
          <w:szCs w:val="28"/>
        </w:rPr>
        <w:t xml:space="preserve"> </w:t>
      </w:r>
      <w:proofErr w:type="spellStart"/>
      <w:r w:rsidRPr="006060D8">
        <w:rPr>
          <w:color w:val="000000" w:themeColor="text1"/>
          <w:sz w:val="28"/>
          <w:szCs w:val="28"/>
        </w:rPr>
        <w:t>lệch</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w:t>
      </w:r>
    </w:p>
    <w:p w14:paraId="6EBDA736"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Tương</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167, 168 LDN 2020)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lỏng</w:t>
      </w:r>
      <w:proofErr w:type="spellEnd"/>
      <w:r w:rsidRPr="006060D8">
        <w:rPr>
          <w:color w:val="000000" w:themeColor="text1"/>
          <w:sz w:val="28"/>
          <w:szCs w:val="28"/>
        </w:rPr>
        <w:t xml:space="preserve"> </w:t>
      </w:r>
      <w:proofErr w:type="spellStart"/>
      <w:r w:rsidRPr="006060D8">
        <w:rPr>
          <w:color w:val="000000" w:themeColor="text1"/>
          <w:sz w:val="28"/>
          <w:szCs w:val="28"/>
        </w:rPr>
        <w:t>lẻo</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ra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nào</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phê</w:t>
      </w:r>
      <w:proofErr w:type="spellEnd"/>
      <w:r w:rsidRPr="006060D8">
        <w:rPr>
          <w:color w:val="000000" w:themeColor="text1"/>
          <w:sz w:val="28"/>
          <w:szCs w:val="28"/>
        </w:rPr>
        <w:t xml:space="preserve"> </w:t>
      </w:r>
      <w:proofErr w:type="spellStart"/>
      <w:r w:rsidRPr="006060D8">
        <w:rPr>
          <w:color w:val="000000" w:themeColor="text1"/>
          <w:sz w:val="28"/>
          <w:szCs w:val="28"/>
        </w:rPr>
        <w:t>duyệt</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trống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tượng</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w:t>
      </w:r>
      <w:proofErr w:type="spellStart"/>
      <w:r w:rsidRPr="006060D8">
        <w:rPr>
          <w:color w:val="000000" w:themeColor="text1"/>
          <w:sz w:val="28"/>
          <w:szCs w:val="28"/>
        </w:rPr>
        <w:t>sân</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ưu</w:t>
      </w:r>
      <w:proofErr w:type="spellEnd"/>
      <w:r w:rsidRPr="006060D8">
        <w:rPr>
          <w:color w:val="000000" w:themeColor="text1"/>
          <w:sz w:val="28"/>
          <w:szCs w:val="28"/>
        </w:rPr>
        <w:t xml:space="preserve"> </w:t>
      </w:r>
      <w:proofErr w:type="spellStart"/>
      <w:r w:rsidRPr="006060D8">
        <w:rPr>
          <w:color w:val="000000" w:themeColor="text1"/>
          <w:sz w:val="28"/>
          <w:szCs w:val="28"/>
        </w:rPr>
        <w:t>đãi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thiệt</w:t>
      </w:r>
      <w:proofErr w:type="spellEnd"/>
      <w:r w:rsidRPr="006060D8">
        <w:rPr>
          <w:color w:val="000000" w:themeColor="text1"/>
          <w:sz w:val="28"/>
          <w:szCs w:val="28"/>
        </w:rPr>
        <w:t xml:space="preserve"> </w:t>
      </w:r>
      <w:proofErr w:type="spellStart"/>
      <w:r w:rsidRPr="006060D8">
        <w:rPr>
          <w:color w:val="000000" w:themeColor="text1"/>
          <w:sz w:val="28"/>
          <w:szCs w:val="28"/>
        </w:rPr>
        <w:t>hại</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7CC4BFAB" w14:textId="7989BB08" w:rsidR="0072371A" w:rsidRPr="006060D8" w:rsidRDefault="0072371A" w:rsidP="006060D8">
      <w:pPr>
        <w:spacing w:line="276" w:lineRule="auto"/>
        <w:ind w:firstLine="720"/>
        <w:jc w:val="both"/>
        <w:outlineLvl w:val="2"/>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p>
    <w:p w14:paraId="75C93EBC" w14:textId="10BFAF8D" w:rsidR="0072371A" w:rsidRPr="006060D8" w:rsidRDefault="0072371A" w:rsidP="00BE43C5">
      <w:pPr>
        <w:spacing w:line="276" w:lineRule="auto"/>
        <w:ind w:firstLine="720"/>
        <w:jc w:val="both"/>
        <w:rPr>
          <w:color w:val="000000" w:themeColor="text1"/>
          <w:sz w:val="28"/>
          <w:szCs w:val="28"/>
        </w:rPr>
      </w:pPr>
      <w:r w:rsidRPr="006060D8">
        <w:rPr>
          <w:color w:val="000000" w:themeColor="text1"/>
          <w:sz w:val="28"/>
          <w:szCs w:val="28"/>
        </w:rPr>
        <w:t xml:space="preserve">LDN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danh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(derivative suit)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khoản</w:t>
      </w:r>
      <w:proofErr w:type="spellEnd"/>
      <w:r w:rsidRPr="006060D8">
        <w:rPr>
          <w:color w:val="000000" w:themeColor="text1"/>
          <w:sz w:val="28"/>
          <w:szCs w:val="28"/>
        </w:rPr>
        <w:t xml:space="preserve"> 4 </w:t>
      </w:r>
      <w:proofErr w:type="spellStart"/>
      <w:r w:rsidRPr="006060D8">
        <w:rPr>
          <w:color w:val="000000" w:themeColor="text1"/>
          <w:sz w:val="28"/>
          <w:szCs w:val="28"/>
        </w:rPr>
        <w:t>Điều</w:t>
      </w:r>
      <w:proofErr w:type="spellEnd"/>
      <w:r w:rsidRPr="006060D8">
        <w:rPr>
          <w:color w:val="000000" w:themeColor="text1"/>
          <w:sz w:val="28"/>
          <w:szCs w:val="28"/>
        </w:rPr>
        <w:t xml:space="preserve"> 153.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w:t>
      </w:r>
      <w:r w:rsidR="00BE43C5">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nắm</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w:t>
      </w:r>
      <w:r w:rsidR="00BE43C5">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phí</w:t>
      </w:r>
      <w:proofErr w:type="spellEnd"/>
      <w:r w:rsidRPr="006060D8">
        <w:rPr>
          <w:color w:val="000000" w:themeColor="text1"/>
          <w:sz w:val="28"/>
          <w:szCs w:val="28"/>
        </w:rPr>
        <w:t>;</w:t>
      </w:r>
      <w:r w:rsidR="00BE43C5">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trả</w:t>
      </w:r>
      <w:proofErr w:type="spellEnd"/>
      <w:r w:rsidRPr="006060D8">
        <w:rPr>
          <w:color w:val="000000" w:themeColor="text1"/>
          <w:sz w:val="28"/>
          <w:szCs w:val="28"/>
        </w:rPr>
        <w:t xml:space="preserve"> </w:t>
      </w:r>
      <w:proofErr w:type="spellStart"/>
      <w:r w:rsidRPr="006060D8">
        <w:rPr>
          <w:color w:val="000000" w:themeColor="text1"/>
          <w:sz w:val="28"/>
          <w:szCs w:val="28"/>
        </w:rPr>
        <w:t>đũa</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phía</w:t>
      </w:r>
      <w:proofErr w:type="spellEnd"/>
      <w:r w:rsidRPr="006060D8">
        <w:rPr>
          <w:color w:val="000000" w:themeColor="text1"/>
          <w:sz w:val="28"/>
          <w:szCs w:val="28"/>
        </w:rPr>
        <w:t xml:space="preserve"> ban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w:t>
      </w:r>
    </w:p>
    <w:p w14:paraId="4478B6EC" w14:textId="77777777" w:rsidR="0072371A" w:rsidRPr="006060D8" w:rsidRDefault="0072371A" w:rsidP="006060D8">
      <w:pPr>
        <w:spacing w:line="276" w:lineRule="auto"/>
        <w:ind w:firstLine="720"/>
        <w:jc w:val="both"/>
        <w:rPr>
          <w:color w:val="000000" w:themeColor="text1"/>
          <w:sz w:val="28"/>
          <w:szCs w:val="28"/>
        </w:rPr>
      </w:pPr>
      <w:r w:rsidRPr="006060D8">
        <w:rPr>
          <w:color w:val="000000" w:themeColor="text1"/>
          <w:sz w:val="28"/>
          <w:szCs w:val="28"/>
        </w:rPr>
        <w:t xml:space="preserve">Khi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tụng</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kéo</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tốn</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này</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thừa</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660E42B1" w14:textId="299CF956" w:rsidR="0072371A" w:rsidRPr="006060D8" w:rsidRDefault="0072371A" w:rsidP="006060D8">
      <w:pPr>
        <w:spacing w:line="276" w:lineRule="auto"/>
        <w:ind w:firstLine="720"/>
        <w:jc w:val="both"/>
        <w:outlineLvl w:val="2"/>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p>
    <w:p w14:paraId="4C215AAA" w14:textId="77777777" w:rsidR="0072371A" w:rsidRPr="006060D8" w:rsidRDefault="0072371A" w:rsidP="006060D8">
      <w:pPr>
        <w:spacing w:line="276" w:lineRule="auto"/>
        <w:ind w:firstLine="720"/>
        <w:jc w:val="both"/>
        <w:rPr>
          <w:color w:val="000000" w:themeColor="text1"/>
          <w:sz w:val="28"/>
          <w:szCs w:val="28"/>
        </w:rPr>
      </w:pPr>
      <w:r w:rsidRPr="006060D8">
        <w:rPr>
          <w:color w:val="000000" w:themeColor="text1"/>
          <w:sz w:val="28"/>
          <w:szCs w:val="28"/>
        </w:rPr>
        <w:t xml:space="preserve">LDN 2020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168),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tiểu</w:t>
      </w:r>
      <w:proofErr w:type="spellEnd"/>
      <w:r w:rsidRPr="006060D8">
        <w:rPr>
          <w:color w:val="000000" w:themeColor="text1"/>
          <w:sz w:val="28"/>
          <w:szCs w:val="28"/>
        </w:rPr>
        <w:t xml:space="preserve"> ban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Tiểu</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(Audit Committee), </w:t>
      </w:r>
      <w:proofErr w:type="spellStart"/>
      <w:r w:rsidRPr="006060D8">
        <w:rPr>
          <w:color w:val="000000" w:themeColor="text1"/>
          <w:sz w:val="28"/>
          <w:szCs w:val="28"/>
        </w:rPr>
        <w:t>Tiểu</w:t>
      </w:r>
      <w:proofErr w:type="spellEnd"/>
      <w:r w:rsidRPr="006060D8">
        <w:rPr>
          <w:color w:val="000000" w:themeColor="text1"/>
          <w:sz w:val="28"/>
          <w:szCs w:val="28"/>
        </w:rPr>
        <w:t xml:space="preserve"> ban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(Remuneration Committee), </w:t>
      </w:r>
      <w:proofErr w:type="spellStart"/>
      <w:r w:rsidRPr="006060D8">
        <w:rPr>
          <w:color w:val="000000" w:themeColor="text1"/>
          <w:sz w:val="28"/>
          <w:szCs w:val="28"/>
        </w:rPr>
        <w:t>Tiểu</w:t>
      </w:r>
      <w:proofErr w:type="spellEnd"/>
      <w:r w:rsidRPr="006060D8">
        <w:rPr>
          <w:color w:val="000000" w:themeColor="text1"/>
          <w:sz w:val="28"/>
          <w:szCs w:val="28"/>
        </w:rPr>
        <w:t xml:space="preserve"> ban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(Nomination Committee) –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OECD Principles of Corporate Governance (2015</w:t>
      </w:r>
      <w:r w:rsidRPr="006060D8">
        <w:rPr>
          <w:b/>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36A007D8"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TS.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(CIEM, 2021)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tiểu</w:t>
      </w:r>
      <w:proofErr w:type="spellEnd"/>
      <w:r w:rsidRPr="006060D8">
        <w:rPr>
          <w:color w:val="000000" w:themeColor="text1"/>
          <w:sz w:val="28"/>
          <w:szCs w:val="28"/>
        </w:rPr>
        <w:t xml:space="preserve"> ban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vắng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tiểu</w:t>
      </w:r>
      <w:proofErr w:type="spellEnd"/>
      <w:r w:rsidRPr="006060D8">
        <w:rPr>
          <w:color w:val="000000" w:themeColor="text1"/>
          <w:sz w:val="28"/>
          <w:szCs w:val="28"/>
        </w:rPr>
        <w:t xml:space="preserve"> ban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ở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khỏi</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w:t>
      </w:r>
    </w:p>
    <w:p w14:paraId="3459CC60" w14:textId="1C38C50E" w:rsidR="0072371A" w:rsidRPr="006060D8" w:rsidRDefault="0072371A" w:rsidP="006060D8">
      <w:pPr>
        <w:spacing w:line="276" w:lineRule="auto"/>
        <w:ind w:firstLine="720"/>
        <w:jc w:val="both"/>
        <w:outlineLvl w:val="2"/>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quán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p>
    <w:p w14:paraId="74024FB8"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khác</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LDN 2020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2019,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2015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96/2020/TT-BTC).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chồng</w:t>
      </w:r>
      <w:proofErr w:type="spellEnd"/>
      <w:r w:rsidRPr="006060D8">
        <w:rPr>
          <w:color w:val="000000" w:themeColor="text1"/>
          <w:sz w:val="28"/>
          <w:szCs w:val="28"/>
        </w:rPr>
        <w:t xml:space="preserve"> </w:t>
      </w:r>
      <w:proofErr w:type="spellStart"/>
      <w:r w:rsidRPr="006060D8">
        <w:rPr>
          <w:color w:val="000000" w:themeColor="text1"/>
          <w:sz w:val="28"/>
          <w:szCs w:val="28"/>
        </w:rPr>
        <w:t>chéo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trống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vọng</w:t>
      </w:r>
      <w:proofErr w:type="spellEnd"/>
      <w:r w:rsidRPr="006060D8">
        <w:rPr>
          <w:color w:val="000000" w:themeColor="text1"/>
          <w:sz w:val="28"/>
          <w:szCs w:val="28"/>
        </w:rPr>
        <w:t>.</w:t>
      </w:r>
    </w:p>
    <w:p w14:paraId="17B945AD" w14:textId="77777777" w:rsidR="0072371A" w:rsidRPr="006060D8" w:rsidRDefault="0072371A" w:rsidP="006060D8">
      <w:pPr>
        <w:spacing w:line="276" w:lineRule="auto"/>
        <w:ind w:firstLine="720"/>
        <w:jc w:val="both"/>
        <w:rPr>
          <w:color w:val="000000" w:themeColor="text1"/>
          <w:sz w:val="28"/>
          <w:szCs w:val="28"/>
        </w:rPr>
      </w:pPr>
      <w:proofErr w:type="spellStart"/>
      <w:r w:rsidRPr="006060D8">
        <w:rPr>
          <w:color w:val="000000" w:themeColor="text1"/>
          <w:sz w:val="28"/>
          <w:szCs w:val="28"/>
        </w:rPr>
        <w:t>Nhìn</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điểm</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nằm</w:t>
      </w:r>
      <w:proofErr w:type="spellEnd"/>
      <w:r w:rsidRPr="006060D8">
        <w:rPr>
          <w:color w:val="000000" w:themeColor="text1"/>
          <w:sz w:val="28"/>
          <w:szCs w:val="28"/>
        </w:rPr>
        <w:t xml:space="preserve"> ở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w:t>
      </w:r>
    </w:p>
    <w:p w14:paraId="39B2ACD4" w14:textId="3885E539" w:rsidR="0072371A"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72371A" w:rsidRPr="006060D8">
        <w:rPr>
          <w:color w:val="000000" w:themeColor="text1"/>
          <w:sz w:val="28"/>
          <w:szCs w:val="28"/>
        </w:rPr>
        <w:t>Làm</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rõ</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nghĩa</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vụ</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trung</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thực</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trách</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nhiệm</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giải</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trình</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và</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tiêu</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chuẩn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độc</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lập</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của</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thành</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viên</w:t>
      </w:r>
      <w:proofErr w:type="spellEnd"/>
      <w:r w:rsidR="0072371A" w:rsidRPr="006060D8">
        <w:rPr>
          <w:color w:val="000000" w:themeColor="text1"/>
          <w:sz w:val="28"/>
          <w:szCs w:val="28"/>
        </w:rPr>
        <w:t xml:space="preserve"> HĐQT;</w:t>
      </w:r>
    </w:p>
    <w:p w14:paraId="169D1696" w14:textId="5E359DF8" w:rsidR="0072371A"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72371A" w:rsidRPr="006060D8">
        <w:rPr>
          <w:color w:val="000000" w:themeColor="text1"/>
          <w:sz w:val="28"/>
          <w:szCs w:val="28"/>
        </w:rPr>
        <w:t>Sửa</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đổi</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bổ</w:t>
      </w:r>
      <w:proofErr w:type="spellEnd"/>
      <w:r w:rsidR="0072371A" w:rsidRPr="006060D8">
        <w:rPr>
          <w:color w:val="000000" w:themeColor="text1"/>
          <w:sz w:val="28"/>
          <w:szCs w:val="28"/>
        </w:rPr>
        <w:t xml:space="preserve"> sung </w:t>
      </w:r>
      <w:proofErr w:type="spellStart"/>
      <w:r w:rsidR="0072371A" w:rsidRPr="006060D8">
        <w:rPr>
          <w:color w:val="000000" w:themeColor="text1"/>
          <w:sz w:val="28"/>
          <w:szCs w:val="28"/>
        </w:rPr>
        <w:t>cơ</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chế</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công</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bố</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thông</w:t>
      </w:r>
      <w:proofErr w:type="spellEnd"/>
      <w:r w:rsidR="0072371A" w:rsidRPr="006060D8">
        <w:rPr>
          <w:color w:val="000000" w:themeColor="text1"/>
          <w:sz w:val="28"/>
          <w:szCs w:val="28"/>
        </w:rPr>
        <w:t xml:space="preserve"> tin </w:t>
      </w:r>
      <w:proofErr w:type="spellStart"/>
      <w:r w:rsidR="0072371A" w:rsidRPr="006060D8">
        <w:rPr>
          <w:color w:val="000000" w:themeColor="text1"/>
          <w:sz w:val="28"/>
          <w:szCs w:val="28"/>
        </w:rPr>
        <w:t>và</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kiểm</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soát</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giao</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dịch</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với</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bên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liên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quan</w:t>
      </w:r>
      <w:proofErr w:type="spellEnd"/>
      <w:r w:rsidR="0072371A" w:rsidRPr="006060D8">
        <w:rPr>
          <w:color w:val="000000" w:themeColor="text1"/>
          <w:sz w:val="28"/>
          <w:szCs w:val="28"/>
        </w:rPr>
        <w:t>;</w:t>
      </w:r>
    </w:p>
    <w:p w14:paraId="23783C9B" w14:textId="1D8A3C03" w:rsidR="0072371A"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72371A" w:rsidRPr="006060D8">
        <w:rPr>
          <w:color w:val="000000" w:themeColor="text1"/>
          <w:sz w:val="28"/>
          <w:szCs w:val="28"/>
        </w:rPr>
        <w:t>Cụ</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thể</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hóa</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quyền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khởi</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kiện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của</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cổ</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đông</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thiểu</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số</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theo</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hướng</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khả</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thi</w:t>
      </w:r>
      <w:proofErr w:type="spellEnd"/>
      <w:r w:rsidR="0072371A" w:rsidRPr="006060D8">
        <w:rPr>
          <w:color w:val="000000" w:themeColor="text1"/>
          <w:sz w:val="28"/>
          <w:szCs w:val="28"/>
        </w:rPr>
        <w:t>;</w:t>
      </w:r>
    </w:p>
    <w:p w14:paraId="56B9BE0E" w14:textId="6AAC84F1" w:rsidR="0072371A"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72371A" w:rsidRPr="006060D8">
        <w:rPr>
          <w:color w:val="000000" w:themeColor="text1"/>
          <w:sz w:val="28"/>
          <w:szCs w:val="28"/>
        </w:rPr>
        <w:t>Bổ</w:t>
      </w:r>
      <w:proofErr w:type="spellEnd"/>
      <w:r w:rsidR="0072371A" w:rsidRPr="006060D8">
        <w:rPr>
          <w:color w:val="000000" w:themeColor="text1"/>
          <w:sz w:val="28"/>
          <w:szCs w:val="28"/>
        </w:rPr>
        <w:t xml:space="preserve"> sung </w:t>
      </w:r>
      <w:proofErr w:type="spellStart"/>
      <w:r w:rsidR="0072371A" w:rsidRPr="006060D8">
        <w:rPr>
          <w:color w:val="000000" w:themeColor="text1"/>
          <w:sz w:val="28"/>
          <w:szCs w:val="28"/>
        </w:rPr>
        <w:t>quy</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định</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về</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các</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tiểu</w:t>
      </w:r>
      <w:proofErr w:type="spellEnd"/>
      <w:r w:rsidR="0072371A" w:rsidRPr="006060D8">
        <w:rPr>
          <w:color w:val="000000" w:themeColor="text1"/>
          <w:sz w:val="28"/>
          <w:szCs w:val="28"/>
        </w:rPr>
        <w:t xml:space="preserve"> ban </w:t>
      </w:r>
      <w:proofErr w:type="spellStart"/>
      <w:r w:rsidR="0072371A" w:rsidRPr="006060D8">
        <w:rPr>
          <w:color w:val="000000" w:themeColor="text1"/>
          <w:sz w:val="28"/>
          <w:szCs w:val="28"/>
        </w:rPr>
        <w:t>chuyên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trách</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trong</w:t>
      </w:r>
      <w:proofErr w:type="spellEnd"/>
      <w:r w:rsidR="0072371A" w:rsidRPr="006060D8">
        <w:rPr>
          <w:color w:val="000000" w:themeColor="text1"/>
          <w:sz w:val="28"/>
          <w:szCs w:val="28"/>
        </w:rPr>
        <w:t xml:space="preserve"> HĐQT;</w:t>
      </w:r>
    </w:p>
    <w:p w14:paraId="2EBCFE52" w14:textId="60F1EDE3" w:rsidR="0072371A" w:rsidRPr="006060D8" w:rsidRDefault="00BE43C5" w:rsidP="006060D8">
      <w:pPr>
        <w:spacing w:line="276" w:lineRule="auto"/>
        <w:ind w:firstLine="720"/>
        <w:jc w:val="both"/>
        <w:rPr>
          <w:color w:val="000000" w:themeColor="text1"/>
          <w:sz w:val="28"/>
          <w:szCs w:val="28"/>
        </w:rPr>
      </w:pPr>
      <w:r>
        <w:rPr>
          <w:color w:val="000000" w:themeColor="text1"/>
          <w:sz w:val="28"/>
          <w:szCs w:val="28"/>
        </w:rPr>
        <w:t xml:space="preserve">- </w:t>
      </w:r>
      <w:proofErr w:type="spellStart"/>
      <w:r w:rsidR="0072371A" w:rsidRPr="006060D8">
        <w:rPr>
          <w:color w:val="000000" w:themeColor="text1"/>
          <w:sz w:val="28"/>
          <w:szCs w:val="28"/>
        </w:rPr>
        <w:t>Đảm</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bảo</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sự</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đồng</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bộ</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với</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Luật</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Chứng</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khoán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Luật</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Kế</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toán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và</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các</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chuẩn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mực</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quản</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trị</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quốc</w:t>
      </w:r>
      <w:proofErr w:type="spellEnd"/>
      <w:r w:rsidR="0072371A" w:rsidRPr="006060D8">
        <w:rPr>
          <w:color w:val="000000" w:themeColor="text1"/>
          <w:sz w:val="28"/>
          <w:szCs w:val="28"/>
        </w:rPr>
        <w:t xml:space="preserve"> </w:t>
      </w:r>
      <w:proofErr w:type="spellStart"/>
      <w:r w:rsidR="0072371A" w:rsidRPr="006060D8">
        <w:rPr>
          <w:color w:val="000000" w:themeColor="text1"/>
          <w:sz w:val="28"/>
          <w:szCs w:val="28"/>
        </w:rPr>
        <w:t>tế</w:t>
      </w:r>
      <w:proofErr w:type="spellEnd"/>
      <w:r w:rsidR="0072371A" w:rsidRPr="006060D8">
        <w:rPr>
          <w:color w:val="000000" w:themeColor="text1"/>
          <w:sz w:val="28"/>
          <w:szCs w:val="28"/>
        </w:rPr>
        <w:t>.</w:t>
      </w:r>
    </w:p>
    <w:p w14:paraId="630782DF" w14:textId="77777777" w:rsidR="00DF017A" w:rsidRPr="006060D8" w:rsidRDefault="00DF017A" w:rsidP="006060D8">
      <w:pPr>
        <w:spacing w:line="276" w:lineRule="auto"/>
        <w:ind w:firstLine="720"/>
        <w:jc w:val="both"/>
        <w:rPr>
          <w:b/>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hai</w:t>
      </w:r>
      <w:proofErr w:type="spellEnd"/>
      <w:r w:rsidRPr="006060D8">
        <w:rPr>
          <w:bCs/>
          <w:color w:val="000000" w:themeColor="text1"/>
          <w:sz w:val="28"/>
          <w:szCs w:val="28"/>
        </w:rPr>
        <w:t xml:space="preserve">, </w:t>
      </w:r>
      <w:proofErr w:type="spellStart"/>
      <w:r w:rsidRPr="006060D8">
        <w:rPr>
          <w:bCs/>
          <w:color w:val="000000" w:themeColor="text1"/>
          <w:sz w:val="28"/>
          <w:szCs w:val="28"/>
        </w:rPr>
        <w:t>tiếp</w:t>
      </w:r>
      <w:proofErr w:type="spellEnd"/>
      <w:r w:rsidRPr="006060D8">
        <w:rPr>
          <w:bCs/>
          <w:color w:val="000000" w:themeColor="text1"/>
          <w:sz w:val="28"/>
          <w:szCs w:val="28"/>
        </w:rPr>
        <w:t xml:space="preserve"> </w:t>
      </w:r>
      <w:proofErr w:type="spellStart"/>
      <w:r w:rsidRPr="006060D8">
        <w:rPr>
          <w:bCs/>
          <w:color w:val="000000" w:themeColor="text1"/>
          <w:sz w:val="28"/>
          <w:szCs w:val="28"/>
        </w:rPr>
        <w:t>cận</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áp</w:t>
      </w:r>
      <w:proofErr w:type="spellEnd"/>
      <w:r w:rsidRPr="006060D8">
        <w:rPr>
          <w:bCs/>
          <w:color w:val="000000" w:themeColor="text1"/>
          <w:sz w:val="28"/>
          <w:szCs w:val="28"/>
        </w:rPr>
        <w:t xml:space="preserve"> </w:t>
      </w:r>
      <w:proofErr w:type="spellStart"/>
      <w:r w:rsidRPr="006060D8">
        <w:rPr>
          <w:bCs/>
          <w:color w:val="000000" w:themeColor="text1"/>
          <w:sz w:val="28"/>
          <w:szCs w:val="28"/>
        </w:rPr>
        <w:t>dụng</w:t>
      </w:r>
      <w:proofErr w:type="spellEnd"/>
      <w:r w:rsidRPr="006060D8">
        <w:rPr>
          <w:bCs/>
          <w:color w:val="000000" w:themeColor="text1"/>
          <w:sz w:val="28"/>
          <w:szCs w:val="28"/>
        </w:rPr>
        <w:t xml:space="preserve"> </w:t>
      </w:r>
      <w:proofErr w:type="spellStart"/>
      <w:r w:rsidRPr="006060D8">
        <w:rPr>
          <w:bCs/>
          <w:color w:val="000000" w:themeColor="text1"/>
          <w:sz w:val="28"/>
          <w:szCs w:val="28"/>
        </w:rPr>
        <w:t>các</w:t>
      </w:r>
      <w:proofErr w:type="spellEnd"/>
      <w:r w:rsidRPr="006060D8">
        <w:rPr>
          <w:bCs/>
          <w:color w:val="000000" w:themeColor="text1"/>
          <w:sz w:val="28"/>
          <w:szCs w:val="28"/>
        </w:rPr>
        <w:t xml:space="preserve"> </w:t>
      </w:r>
      <w:proofErr w:type="spellStart"/>
      <w:r w:rsidRPr="006060D8">
        <w:rPr>
          <w:bCs/>
          <w:color w:val="000000" w:themeColor="text1"/>
          <w:sz w:val="28"/>
          <w:szCs w:val="28"/>
        </w:rPr>
        <w:t>chuẩn</w:t>
      </w:r>
      <w:proofErr w:type="spellEnd"/>
      <w:r w:rsidRPr="006060D8">
        <w:rPr>
          <w:bCs/>
          <w:color w:val="000000" w:themeColor="text1"/>
          <w:sz w:val="28"/>
          <w:szCs w:val="28"/>
        </w:rPr>
        <w:t xml:space="preserve"> </w:t>
      </w:r>
      <w:proofErr w:type="spellStart"/>
      <w:r w:rsidRPr="006060D8">
        <w:rPr>
          <w:bCs/>
          <w:color w:val="000000" w:themeColor="text1"/>
          <w:sz w:val="28"/>
          <w:szCs w:val="28"/>
        </w:rPr>
        <w:t>mực</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tiên</w:t>
      </w:r>
      <w:proofErr w:type="spellEnd"/>
      <w:r w:rsidRPr="006060D8">
        <w:rPr>
          <w:bCs/>
          <w:color w:val="000000" w:themeColor="text1"/>
          <w:sz w:val="28"/>
          <w:szCs w:val="28"/>
        </w:rPr>
        <w:t xml:space="preserve"> </w:t>
      </w:r>
      <w:proofErr w:type="spellStart"/>
      <w:r w:rsidRPr="006060D8">
        <w:rPr>
          <w:bCs/>
          <w:color w:val="000000" w:themeColor="text1"/>
          <w:sz w:val="28"/>
          <w:szCs w:val="28"/>
        </w:rPr>
        <w:t>tiến</w:t>
      </w:r>
      <w:proofErr w:type="spellEnd"/>
      <w:r w:rsidRPr="006060D8">
        <w:rPr>
          <w:bCs/>
          <w:color w:val="000000" w:themeColor="text1"/>
          <w:sz w:val="28"/>
          <w:szCs w:val="28"/>
        </w:rPr>
        <w:t>.</w:t>
      </w:r>
    </w:p>
    <w:p w14:paraId="7263905B"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lastRenderedPageBreak/>
        <w:t>Việc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lọc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rStyle w:val="Emphasis"/>
          <w:color w:val="000000" w:themeColor="text1"/>
          <w:sz w:val="28"/>
          <w:szCs w:val="28"/>
        </w:rPr>
        <w:t>Nguyên</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tắc</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Quản</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trị</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doanh</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nghiệp</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của</w:t>
      </w:r>
      <w:proofErr w:type="spellEnd"/>
      <w:r w:rsidRPr="006060D8">
        <w:rPr>
          <w:rStyle w:val="Emphasis"/>
          <w:color w:val="000000" w:themeColor="text1"/>
          <w:sz w:val="28"/>
          <w:szCs w:val="28"/>
        </w:rPr>
        <w:t xml:space="preserve"> OECD (2015)</w:t>
      </w:r>
      <w:r w:rsidRPr="006060D8">
        <w:rPr>
          <w:color w:val="000000" w:themeColor="text1"/>
          <w:sz w:val="28"/>
          <w:szCs w:val="28"/>
        </w:rPr>
        <w:t xml:space="preserve">, </w:t>
      </w:r>
      <w:proofErr w:type="spellStart"/>
      <w:r w:rsidRPr="006060D8">
        <w:rPr>
          <w:rStyle w:val="Emphasis"/>
          <w:color w:val="000000" w:themeColor="text1"/>
          <w:sz w:val="28"/>
          <w:szCs w:val="28"/>
        </w:rPr>
        <w:t>Bộ</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Nguyên</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tắc</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quản</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trị</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công</w:t>
      </w:r>
      <w:proofErr w:type="spellEnd"/>
      <w:r w:rsidRPr="006060D8">
        <w:rPr>
          <w:rStyle w:val="Emphasis"/>
          <w:color w:val="000000" w:themeColor="text1"/>
          <w:sz w:val="28"/>
          <w:szCs w:val="28"/>
        </w:rPr>
        <w:t xml:space="preserve"> ty ASEAN</w:t>
      </w:r>
      <w:r w:rsidRPr="006060D8">
        <w:rPr>
          <w:color w:val="000000" w:themeColor="text1"/>
          <w:sz w:val="28"/>
          <w:szCs w:val="28"/>
        </w:rPr>
        <w:t xml:space="preserve">, hay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r w:rsidRPr="006060D8">
        <w:rPr>
          <w:rStyle w:val="Emphasis"/>
          <w:color w:val="000000" w:themeColor="text1"/>
          <w:sz w:val="28"/>
          <w:szCs w:val="28"/>
        </w:rPr>
        <w:t>IFC – WB</w:t>
      </w:r>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xu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dòng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thách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thiên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ở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viện</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w:t>
      </w:r>
    </w:p>
    <w:p w14:paraId="2780D989" w14:textId="1A016811" w:rsidR="00255D32" w:rsidRPr="006060D8" w:rsidRDefault="00255D32" w:rsidP="00243CF7">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OECD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giám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sát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độc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lập</w:t>
      </w:r>
      <w:proofErr w:type="spellEnd"/>
      <w:r w:rsidRPr="006060D8">
        <w:rPr>
          <w:rStyle w:val="Strong"/>
          <w:b w:val="0"/>
          <w:bCs w:val="0"/>
          <w:color w:val="000000" w:themeColor="text1"/>
          <w:sz w:val="28"/>
          <w:szCs w:val="28"/>
        </w:rPr>
        <w:t xml:space="preserve"> ban </w:t>
      </w:r>
      <w:proofErr w:type="spellStart"/>
      <w:r w:rsidRPr="006060D8">
        <w:rPr>
          <w:rStyle w:val="Strong"/>
          <w:b w:val="0"/>
          <w:bCs w:val="0"/>
          <w:color w:val="000000" w:themeColor="text1"/>
          <w:sz w:val="28"/>
          <w:szCs w:val="28"/>
        </w:rPr>
        <w:t>điều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w:t>
      </w:r>
      <w:r w:rsidR="00243CF7">
        <w:rPr>
          <w:color w:val="000000" w:themeColor="text1"/>
          <w:sz w:val="28"/>
          <w:szCs w:val="28"/>
        </w:rPr>
        <w:t xml:space="preserve"> </w:t>
      </w:r>
      <w:proofErr w:type="spellStart"/>
      <w:r w:rsidRPr="006060D8">
        <w:rPr>
          <w:rStyle w:val="Strong"/>
          <w:b w:val="0"/>
          <w:bCs w:val="0"/>
          <w:color w:val="000000" w:themeColor="text1"/>
          <w:sz w:val="28"/>
          <w:szCs w:val="28"/>
        </w:rPr>
        <w:t>Tăng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tỷ</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lệ</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thành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viên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độc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lập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trong</w:t>
      </w:r>
      <w:proofErr w:type="spellEnd"/>
      <w:r w:rsidRPr="006060D8">
        <w:rPr>
          <w:rStyle w:val="Strong"/>
          <w:b w:val="0"/>
          <w:bCs w:val="0"/>
          <w:color w:val="000000" w:themeColor="text1"/>
          <w:sz w:val="28"/>
          <w:szCs w:val="28"/>
        </w:rPr>
        <w:t xml:space="preserve"> HĐQT</w:t>
      </w:r>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ASEAN (ASEAN CG Scorecard)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1/3,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2020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khái</w:t>
      </w:r>
      <w:proofErr w:type="spellEnd"/>
      <w:r w:rsidRPr="006060D8">
        <w:rPr>
          <w:color w:val="000000" w:themeColor="text1"/>
          <w:sz w:val="28"/>
          <w:szCs w:val="28"/>
        </w:rPr>
        <w:t xml:space="preserve"> </w:t>
      </w:r>
      <w:proofErr w:type="spellStart"/>
      <w:r w:rsidRPr="006060D8">
        <w:rPr>
          <w:color w:val="000000" w:themeColor="text1"/>
          <w:sz w:val="28"/>
          <w:szCs w:val="28"/>
        </w:rPr>
        <w:t>niệm</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w:t>
      </w:r>
    </w:p>
    <w:p w14:paraId="75ADD47B" w14:textId="44A3AD06" w:rsidR="00255D32" w:rsidRPr="006060D8" w:rsidRDefault="00255D32" w:rsidP="00243CF7">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b w:val="0"/>
          <w:bCs w:val="0"/>
          <w:color w:val="000000" w:themeColor="text1"/>
          <w:sz w:val="28"/>
          <w:szCs w:val="28"/>
        </w:rPr>
        <w:t>Hình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thành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các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ủy</w:t>
      </w:r>
      <w:proofErr w:type="spellEnd"/>
      <w:r w:rsidRPr="006060D8">
        <w:rPr>
          <w:rStyle w:val="Strong"/>
          <w:b w:val="0"/>
          <w:bCs w:val="0"/>
          <w:color w:val="000000" w:themeColor="text1"/>
          <w:sz w:val="28"/>
          <w:szCs w:val="28"/>
        </w:rPr>
        <w:t xml:space="preserve"> ban </w:t>
      </w:r>
      <w:proofErr w:type="spellStart"/>
      <w:r w:rsidRPr="006060D8">
        <w:rPr>
          <w:rStyle w:val="Strong"/>
          <w:b w:val="0"/>
          <w:bCs w:val="0"/>
          <w:color w:val="000000" w:themeColor="text1"/>
          <w:sz w:val="28"/>
          <w:szCs w:val="28"/>
        </w:rPr>
        <w:t>chuyên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trách</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lương</w:t>
      </w:r>
      <w:proofErr w:type="spellEnd"/>
      <w:r w:rsidRPr="006060D8">
        <w:rPr>
          <w:color w:val="000000" w:themeColor="text1"/>
          <w:sz w:val="28"/>
          <w:szCs w:val="28"/>
        </w:rPr>
        <w:t xml:space="preserve"> </w:t>
      </w:r>
      <w:proofErr w:type="spellStart"/>
      <w:r w:rsidRPr="006060D8">
        <w:rPr>
          <w:color w:val="000000" w:themeColor="text1"/>
          <w:sz w:val="28"/>
          <w:szCs w:val="28"/>
        </w:rPr>
        <w:t>thưởng</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HĐQT.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r w:rsidRPr="006060D8">
        <w:rPr>
          <w:rStyle w:val="Emphasis"/>
          <w:color w:val="000000" w:themeColor="text1"/>
          <w:sz w:val="28"/>
          <w:szCs w:val="28"/>
        </w:rPr>
        <w:t xml:space="preserve">Ban </w:t>
      </w:r>
      <w:proofErr w:type="spellStart"/>
      <w:r w:rsidRPr="006060D8">
        <w:rPr>
          <w:rStyle w:val="Emphasis"/>
          <w:color w:val="000000" w:themeColor="text1"/>
          <w:sz w:val="28"/>
          <w:szCs w:val="28"/>
        </w:rPr>
        <w:t>kiểm</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soát</w:t>
      </w:r>
      <w:proofErr w:type="spellEnd"/>
      <w:r w:rsidRPr="006060D8">
        <w:rPr>
          <w:color w:val="000000" w:themeColor="text1"/>
          <w:sz w:val="28"/>
          <w:szCs w:val="28"/>
        </w:rPr>
        <w:t xml:space="preserve"> –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w:t>
      </w:r>
      <w:r w:rsidR="00243CF7">
        <w:rPr>
          <w:color w:val="000000" w:themeColor="text1"/>
          <w:sz w:val="28"/>
          <w:szCs w:val="28"/>
        </w:rPr>
        <w:t xml:space="preserve"> </w:t>
      </w:r>
      <w:proofErr w:type="spellStart"/>
      <w:r w:rsidRPr="006060D8">
        <w:rPr>
          <w:rStyle w:val="Strong"/>
          <w:b w:val="0"/>
          <w:bCs w:val="0"/>
          <w:color w:val="000000" w:themeColor="text1"/>
          <w:sz w:val="28"/>
          <w:szCs w:val="28"/>
        </w:rPr>
        <w:t>Đánh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giá</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hiệu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quả</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hoạt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động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định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kỳ</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của</w:t>
      </w:r>
      <w:proofErr w:type="spellEnd"/>
      <w:r w:rsidRPr="006060D8">
        <w:rPr>
          <w:rStyle w:val="Strong"/>
          <w:b w:val="0"/>
          <w:bCs w:val="0"/>
          <w:color w:val="000000" w:themeColor="text1"/>
          <w:sz w:val="28"/>
          <w:szCs w:val="28"/>
        </w:rPr>
        <w:t xml:space="preserve"> HĐQT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các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ủy</w:t>
      </w:r>
      <w:proofErr w:type="spellEnd"/>
      <w:r w:rsidRPr="006060D8">
        <w:rPr>
          <w:rStyle w:val="Strong"/>
          <w:b w:val="0"/>
          <w:bCs w:val="0"/>
          <w:color w:val="000000" w:themeColor="text1"/>
          <w:sz w:val="28"/>
          <w:szCs w:val="28"/>
        </w:rPr>
        <w:t xml:space="preserve"> ban</w:t>
      </w:r>
      <w:r w:rsidRPr="006060D8">
        <w:rPr>
          <w:b/>
          <w:bCs/>
          <w:color w:val="000000" w:themeColor="text1"/>
          <w:sz w:val="28"/>
          <w:szCs w:val="28"/>
        </w:rPr>
        <w:t>:</w:t>
      </w:r>
      <w:r w:rsidRPr="006060D8">
        <w:rPr>
          <w:color w:val="000000" w:themeColor="text1"/>
          <w:sz w:val="28"/>
          <w:szCs w:val="28"/>
        </w:rPr>
        <w:t xml:space="preserve"> OECD </w:t>
      </w:r>
      <w:proofErr w:type="spellStart"/>
      <w:r w:rsidRPr="006060D8">
        <w:rPr>
          <w:color w:val="000000" w:themeColor="text1"/>
          <w:sz w:val="28"/>
          <w:szCs w:val="28"/>
        </w:rPr>
        <w:t>và</w:t>
      </w:r>
      <w:proofErr w:type="spellEnd"/>
      <w:r w:rsidRPr="006060D8">
        <w:rPr>
          <w:color w:val="000000" w:themeColor="text1"/>
          <w:sz w:val="28"/>
          <w:szCs w:val="28"/>
        </w:rPr>
        <w:t xml:space="preserve"> IFC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r w:rsidRPr="006060D8">
        <w:rPr>
          <w:rStyle w:val="Emphasis"/>
          <w:color w:val="000000" w:themeColor="text1"/>
          <w:sz w:val="28"/>
          <w:szCs w:val="28"/>
        </w:rPr>
        <w:t>self-assessment</w:t>
      </w:r>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r w:rsidRPr="006060D8">
        <w:rPr>
          <w:rStyle w:val="Emphasis"/>
          <w:color w:val="000000" w:themeColor="text1"/>
          <w:sz w:val="28"/>
          <w:szCs w:val="28"/>
        </w:rPr>
        <w:t>external assessment</w:t>
      </w:r>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khoảng</w:t>
      </w:r>
      <w:proofErr w:type="spellEnd"/>
      <w:r w:rsidRPr="006060D8">
        <w:rPr>
          <w:color w:val="000000" w:themeColor="text1"/>
          <w:sz w:val="28"/>
          <w:szCs w:val="28"/>
        </w:rPr>
        <w:t xml:space="preserve"> </w:t>
      </w:r>
      <w:proofErr w:type="spellStart"/>
      <w:r w:rsidRPr="006060D8">
        <w:rPr>
          <w:color w:val="000000" w:themeColor="text1"/>
          <w:sz w:val="28"/>
          <w:szCs w:val="28"/>
        </w:rPr>
        <w:t>trống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w:t>
      </w:r>
    </w:p>
    <w:p w14:paraId="28BD5CDC"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r w:rsidRPr="006060D8">
        <w:rPr>
          <w:rStyle w:val="Strong"/>
          <w:b w:val="0"/>
          <w:bCs w:val="0"/>
          <w:color w:val="000000" w:themeColor="text1"/>
          <w:sz w:val="28"/>
          <w:szCs w:val="28"/>
        </w:rPr>
        <w:t>IFC (2021)</w:t>
      </w:r>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túc</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Ủy</w:t>
      </w:r>
      <w:proofErr w:type="spellEnd"/>
      <w:r w:rsidRPr="006060D8">
        <w:rPr>
          <w:rStyle w:val="Strong"/>
          <w:b w:val="0"/>
          <w:bCs w:val="0"/>
          <w:color w:val="000000" w:themeColor="text1"/>
          <w:sz w:val="28"/>
          <w:szCs w:val="28"/>
        </w:rPr>
        <w:t xml:space="preserve"> ban </w:t>
      </w:r>
      <w:proofErr w:type="spellStart"/>
      <w:r w:rsidRPr="006060D8">
        <w:rPr>
          <w:rStyle w:val="Strong"/>
          <w:b w:val="0"/>
          <w:bCs w:val="0"/>
          <w:color w:val="000000" w:themeColor="text1"/>
          <w:sz w:val="28"/>
          <w:szCs w:val="28"/>
        </w:rPr>
        <w:t>kiểm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toán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độc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so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trì</w:t>
      </w:r>
      <w:proofErr w:type="spellEnd"/>
      <w:r w:rsidRPr="006060D8">
        <w:rPr>
          <w:color w:val="000000" w:themeColor="text1"/>
          <w:sz w:val="28"/>
          <w:szCs w:val="28"/>
        </w:rPr>
        <w:t xml:space="preserve"> </w:t>
      </w:r>
      <w:r w:rsidRPr="006060D8">
        <w:rPr>
          <w:rStyle w:val="Emphasis"/>
          <w:color w:val="000000" w:themeColor="text1"/>
          <w:sz w:val="28"/>
          <w:szCs w:val="28"/>
        </w:rPr>
        <w:t xml:space="preserve">Ban </w:t>
      </w:r>
      <w:proofErr w:type="spellStart"/>
      <w:r w:rsidRPr="006060D8">
        <w:rPr>
          <w:rStyle w:val="Emphasis"/>
          <w:color w:val="000000" w:themeColor="text1"/>
          <w:sz w:val="28"/>
          <w:szCs w:val="28"/>
        </w:rPr>
        <w:t>kiểm</w:t>
      </w:r>
      <w:proofErr w:type="spellEnd"/>
      <w:r w:rsidRPr="006060D8">
        <w:rPr>
          <w:rStyle w:val="Emphasis"/>
          <w:color w:val="000000" w:themeColor="text1"/>
          <w:sz w:val="28"/>
          <w:szCs w:val="28"/>
        </w:rPr>
        <w:t xml:space="preserve"> </w:t>
      </w:r>
      <w:proofErr w:type="spellStart"/>
      <w:r w:rsidRPr="006060D8">
        <w:rPr>
          <w:rStyle w:val="Emphasis"/>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w:t>
      </w:r>
    </w:p>
    <w:p w14:paraId="03A0263D"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chuyển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dần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từ</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mô</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hình</w:t>
      </w:r>
      <w:proofErr w:type="spellEnd"/>
      <w:r w:rsidRPr="006060D8">
        <w:rPr>
          <w:rStyle w:val="Strong"/>
          <w:b w:val="0"/>
          <w:bCs w:val="0"/>
          <w:color w:val="000000" w:themeColor="text1"/>
          <w:sz w:val="28"/>
          <w:szCs w:val="28"/>
        </w:rPr>
        <w:t xml:space="preserve"> Ban </w:t>
      </w:r>
      <w:proofErr w:type="spellStart"/>
      <w:r w:rsidRPr="006060D8">
        <w:rPr>
          <w:rStyle w:val="Strong"/>
          <w:b w:val="0"/>
          <w:bCs w:val="0"/>
          <w:color w:val="000000" w:themeColor="text1"/>
          <w:sz w:val="28"/>
          <w:szCs w:val="28"/>
        </w:rPr>
        <w:t>kiểm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soát</w:t>
      </w:r>
      <w:proofErr w:type="spellEnd"/>
      <w:r w:rsidRPr="006060D8">
        <w:rPr>
          <w:rStyle w:val="Strong"/>
          <w:b w:val="0"/>
          <w:bCs w:val="0"/>
          <w:color w:val="000000" w:themeColor="text1"/>
          <w:sz w:val="28"/>
          <w:szCs w:val="28"/>
        </w:rPr>
        <w:t xml:space="preserve"> sang </w:t>
      </w:r>
      <w:proofErr w:type="spellStart"/>
      <w:r w:rsidRPr="006060D8">
        <w:rPr>
          <w:rStyle w:val="Strong"/>
          <w:b w:val="0"/>
          <w:bCs w:val="0"/>
          <w:color w:val="000000" w:themeColor="text1"/>
          <w:sz w:val="28"/>
          <w:szCs w:val="28"/>
        </w:rPr>
        <w:t>mô</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hình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Ủy</w:t>
      </w:r>
      <w:proofErr w:type="spellEnd"/>
      <w:r w:rsidRPr="006060D8">
        <w:rPr>
          <w:rStyle w:val="Strong"/>
          <w:b w:val="0"/>
          <w:bCs w:val="0"/>
          <w:color w:val="000000" w:themeColor="text1"/>
          <w:sz w:val="28"/>
          <w:szCs w:val="28"/>
        </w:rPr>
        <w:t xml:space="preserve"> ban </w:t>
      </w:r>
      <w:proofErr w:type="spellStart"/>
      <w:r w:rsidRPr="006060D8">
        <w:rPr>
          <w:rStyle w:val="Strong"/>
          <w:b w:val="0"/>
          <w:bCs w:val="0"/>
          <w:color w:val="000000" w:themeColor="text1"/>
          <w:sz w:val="28"/>
          <w:szCs w:val="28"/>
        </w:rPr>
        <w:t>kiểm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toán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độc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lập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trực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thuộc</w:t>
      </w:r>
      <w:proofErr w:type="spellEnd"/>
      <w:r w:rsidRPr="006060D8">
        <w:rPr>
          <w:rStyle w:val="Strong"/>
          <w:b w:val="0"/>
          <w:bCs w:val="0"/>
          <w:color w:val="000000" w:themeColor="text1"/>
          <w:sz w:val="28"/>
          <w:szCs w:val="28"/>
        </w:rPr>
        <w:t xml:space="preserve"> HĐQT</w:t>
      </w:r>
      <w:r w:rsidRPr="006060D8">
        <w:rPr>
          <w:b/>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w:t>
      </w:r>
    </w:p>
    <w:p w14:paraId="18AD68BE" w14:textId="46237351" w:rsidR="00255D32" w:rsidRPr="006060D8" w:rsidRDefault="00255D32" w:rsidP="00243CF7">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tiêu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chí</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thành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viên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độc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lập</w:t>
      </w:r>
      <w:proofErr w:type="spellEnd"/>
      <w:r w:rsidRPr="006060D8">
        <w:rPr>
          <w:b/>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liền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r w:rsidR="00243CF7">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thẩm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quyền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trách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nhiệm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lastRenderedPageBreak/>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cơ</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báo</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w:t>
      </w:r>
      <w:r w:rsidR="00243CF7">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ra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công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bố</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thông</w:t>
      </w:r>
      <w:proofErr w:type="spellEnd"/>
      <w:r w:rsidRPr="006060D8">
        <w:rPr>
          <w:rStyle w:val="Strong"/>
          <w:b w:val="0"/>
          <w:bCs w:val="0"/>
          <w:color w:val="000000" w:themeColor="text1"/>
          <w:sz w:val="28"/>
          <w:szCs w:val="28"/>
        </w:rPr>
        <w:t xml:space="preserve"> tin </w:t>
      </w:r>
      <w:proofErr w:type="spellStart"/>
      <w:r w:rsidRPr="006060D8">
        <w:rPr>
          <w:rStyle w:val="Strong"/>
          <w:b w:val="0"/>
          <w:bCs w:val="0"/>
          <w:color w:val="000000" w:themeColor="text1"/>
          <w:sz w:val="28"/>
          <w:szCs w:val="28"/>
        </w:rPr>
        <w:t>minh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w:t>
      </w:r>
    </w:p>
    <w:p w14:paraId="4F980608"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OECD, ASEAN hay IFC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nội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luật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hóa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có</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chọn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lọc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hiện</w:t>
      </w:r>
      <w:proofErr w:type="spellEnd"/>
      <w:r w:rsidRPr="006060D8">
        <w:rPr>
          <w:color w:val="000000" w:themeColor="text1"/>
          <w:sz w:val="28"/>
          <w:szCs w:val="28"/>
        </w:rPr>
        <w:t xml:space="preserve"> nay.</w:t>
      </w:r>
    </w:p>
    <w:p w14:paraId="23691D91" w14:textId="77777777" w:rsidR="00DF017A" w:rsidRPr="006060D8" w:rsidRDefault="00DF017A" w:rsidP="006060D8">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ba</w:t>
      </w:r>
      <w:proofErr w:type="spellEnd"/>
      <w:r w:rsidRPr="006060D8">
        <w:rPr>
          <w:bCs/>
          <w:color w:val="000000" w:themeColor="text1"/>
          <w:sz w:val="28"/>
          <w:szCs w:val="28"/>
        </w:rPr>
        <w:t xml:space="preserve">, </w:t>
      </w:r>
      <w:proofErr w:type="spellStart"/>
      <w:r w:rsidRPr="006060D8">
        <w:rPr>
          <w:bCs/>
          <w:color w:val="000000" w:themeColor="text1"/>
          <w:sz w:val="28"/>
          <w:szCs w:val="28"/>
        </w:rPr>
        <w:t>tăng</w:t>
      </w:r>
      <w:proofErr w:type="spellEnd"/>
      <w:r w:rsidRPr="006060D8">
        <w:rPr>
          <w:bCs/>
          <w:color w:val="000000" w:themeColor="text1"/>
          <w:sz w:val="28"/>
          <w:szCs w:val="28"/>
        </w:rPr>
        <w:t xml:space="preserve"> </w:t>
      </w:r>
      <w:proofErr w:type="spellStart"/>
      <w:r w:rsidRPr="006060D8">
        <w:rPr>
          <w:bCs/>
          <w:color w:val="000000" w:themeColor="text1"/>
          <w:sz w:val="28"/>
          <w:szCs w:val="28"/>
        </w:rPr>
        <w:t>cường</w:t>
      </w:r>
      <w:proofErr w:type="spellEnd"/>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bảo</w:t>
      </w:r>
      <w:proofErr w:type="spellEnd"/>
      <w:r w:rsidRPr="006060D8">
        <w:rPr>
          <w:bCs/>
          <w:color w:val="000000" w:themeColor="text1"/>
          <w:sz w:val="28"/>
          <w:szCs w:val="28"/>
        </w:rPr>
        <w:t xml:space="preserve"> </w:t>
      </w:r>
      <w:proofErr w:type="spellStart"/>
      <w:r w:rsidRPr="006060D8">
        <w:rPr>
          <w:bCs/>
          <w:color w:val="000000" w:themeColor="text1"/>
          <w:sz w:val="28"/>
          <w:szCs w:val="28"/>
        </w:rPr>
        <w:t>vệ</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đặc</w:t>
      </w:r>
      <w:proofErr w:type="spellEnd"/>
      <w:r w:rsidRPr="006060D8">
        <w:rPr>
          <w:bCs/>
          <w:color w:val="000000" w:themeColor="text1"/>
          <w:sz w:val="28"/>
          <w:szCs w:val="28"/>
        </w:rPr>
        <w:t xml:space="preserve"> </w:t>
      </w:r>
      <w:proofErr w:type="spellStart"/>
      <w:r w:rsidRPr="006060D8">
        <w:rPr>
          <w:bCs/>
          <w:color w:val="000000" w:themeColor="text1"/>
          <w:sz w:val="28"/>
          <w:szCs w:val="28"/>
        </w:rPr>
        <w:t>biệt</w:t>
      </w:r>
      <w:proofErr w:type="spellEnd"/>
      <w:r w:rsidRPr="006060D8">
        <w:rPr>
          <w:bCs/>
          <w:color w:val="000000" w:themeColor="text1"/>
          <w:sz w:val="28"/>
          <w:szCs w:val="28"/>
        </w:rPr>
        <w:t xml:space="preserve"> </w:t>
      </w:r>
      <w:proofErr w:type="spellStart"/>
      <w:r w:rsidRPr="006060D8">
        <w:rPr>
          <w:bCs/>
          <w:color w:val="000000" w:themeColor="text1"/>
          <w:sz w:val="28"/>
          <w:szCs w:val="28"/>
        </w:rPr>
        <w:t>là</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thiểu</w:t>
      </w:r>
      <w:proofErr w:type="spellEnd"/>
      <w:r w:rsidRPr="006060D8">
        <w:rPr>
          <w:bCs/>
          <w:color w:val="000000" w:themeColor="text1"/>
          <w:sz w:val="28"/>
          <w:szCs w:val="28"/>
        </w:rPr>
        <w:t xml:space="preserve"> </w:t>
      </w:r>
      <w:proofErr w:type="spellStart"/>
      <w:r w:rsidRPr="006060D8">
        <w:rPr>
          <w:bCs/>
          <w:color w:val="000000" w:themeColor="text1"/>
          <w:sz w:val="28"/>
          <w:szCs w:val="28"/>
        </w:rPr>
        <w:t>số</w:t>
      </w:r>
      <w:proofErr w:type="spellEnd"/>
      <w:r w:rsidRPr="006060D8">
        <w:rPr>
          <w:bCs/>
          <w:color w:val="000000" w:themeColor="text1"/>
          <w:sz w:val="28"/>
          <w:szCs w:val="28"/>
        </w:rPr>
        <w:t>.</w:t>
      </w:r>
    </w:p>
    <w:p w14:paraId="2EA311A1" w14:textId="3ACCD7C8" w:rsidR="00255D32"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xâm</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ngăn</w:t>
      </w:r>
      <w:proofErr w:type="spellEnd"/>
      <w:r w:rsidRPr="006060D8">
        <w:rPr>
          <w:color w:val="000000" w:themeColor="text1"/>
          <w:sz w:val="28"/>
          <w:szCs w:val="28"/>
        </w:rPr>
        <w:t xml:space="preserve"> </w:t>
      </w:r>
      <w:proofErr w:type="spellStart"/>
      <w:r w:rsidRPr="006060D8">
        <w:rPr>
          <w:color w:val="000000" w:themeColor="text1"/>
          <w:sz w:val="28"/>
          <w:szCs w:val="28"/>
        </w:rPr>
        <w:t>chặn</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w:t>
      </w:r>
      <w:r w:rsidR="00255D32" w:rsidRPr="006060D8">
        <w:rPr>
          <w:color w:val="000000" w:themeColor="text1"/>
          <w:sz w:val="28"/>
          <w:szCs w:val="28"/>
        </w:rPr>
        <w:t xml:space="preserve"> </w:t>
      </w:r>
      <w:proofErr w:type="spellStart"/>
      <w:r w:rsidR="00255D32" w:rsidRPr="006060D8">
        <w:rPr>
          <w:color w:val="000000" w:themeColor="text1"/>
          <w:sz w:val="28"/>
          <w:szCs w:val="28"/>
        </w:rPr>
        <w:t>Bảo</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vệ</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cổ</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đông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thiểu</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số</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là</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một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trong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những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trụ</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cột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quan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trọng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của</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quản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trị</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công</w:t>
      </w:r>
      <w:proofErr w:type="spellEnd"/>
      <w:r w:rsidR="00255D32" w:rsidRPr="006060D8">
        <w:rPr>
          <w:color w:val="000000" w:themeColor="text1"/>
          <w:sz w:val="28"/>
          <w:szCs w:val="28"/>
        </w:rPr>
        <w:t xml:space="preserve"> ty </w:t>
      </w:r>
      <w:proofErr w:type="spellStart"/>
      <w:r w:rsidR="00255D32" w:rsidRPr="006060D8">
        <w:rPr>
          <w:color w:val="000000" w:themeColor="text1"/>
          <w:sz w:val="28"/>
          <w:szCs w:val="28"/>
        </w:rPr>
        <w:t>hiện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đại</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nhằm</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cân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bằng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lợi</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ích</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giữa</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nhóm</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cổ</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đông</w:t>
      </w:r>
      <w:proofErr w:type="spellEnd"/>
      <w:r w:rsidR="00255D32" w:rsidRPr="006060D8">
        <w:rPr>
          <w:color w:val="000000" w:themeColor="text1"/>
          <w:sz w:val="28"/>
          <w:szCs w:val="28"/>
        </w:rPr>
        <w:t xml:space="preserve"> chi </w:t>
      </w:r>
      <w:proofErr w:type="spellStart"/>
      <w:r w:rsidR="00255D32" w:rsidRPr="006060D8">
        <w:rPr>
          <w:color w:val="000000" w:themeColor="text1"/>
          <w:sz w:val="28"/>
          <w:szCs w:val="28"/>
        </w:rPr>
        <w:t>phối</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và</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nhóm</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cổ</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đông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không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nắm</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quyền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kiểm</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soát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Tuy</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nhiên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mặc</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dù</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Luật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Doanh</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nghiệp</w:t>
      </w:r>
      <w:proofErr w:type="spellEnd"/>
      <w:r w:rsidR="00255D32" w:rsidRPr="006060D8">
        <w:rPr>
          <w:color w:val="000000" w:themeColor="text1"/>
          <w:sz w:val="28"/>
          <w:szCs w:val="28"/>
        </w:rPr>
        <w:t xml:space="preserve"> (LDN) 2020 </w:t>
      </w:r>
      <w:proofErr w:type="spellStart"/>
      <w:r w:rsidR="00255D32" w:rsidRPr="006060D8">
        <w:rPr>
          <w:color w:val="000000" w:themeColor="text1"/>
          <w:sz w:val="28"/>
          <w:szCs w:val="28"/>
        </w:rPr>
        <w:t>đã</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có</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nhiều</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cải</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tiến</w:t>
      </w:r>
      <w:proofErr w:type="spellEnd"/>
      <w:r w:rsidR="00255D32" w:rsidRPr="006060D8">
        <w:rPr>
          <w:color w:val="000000" w:themeColor="text1"/>
          <w:sz w:val="28"/>
          <w:szCs w:val="28"/>
        </w:rPr>
        <w:t xml:space="preserve"> so </w:t>
      </w:r>
      <w:proofErr w:type="spellStart"/>
      <w:r w:rsidR="00255D32" w:rsidRPr="006060D8">
        <w:rPr>
          <w:color w:val="000000" w:themeColor="text1"/>
          <w:sz w:val="28"/>
          <w:szCs w:val="28"/>
        </w:rPr>
        <w:t>với</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các</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văn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bản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trước</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các</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quy</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định</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hiện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hành</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vẫn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bộc</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lộ</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nhiều</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bất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cập</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khiến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việc</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bảo</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vệ</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cổ</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đông</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thiểu</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số</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chưa</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đạt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hiệu</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quả</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thực</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chất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Có</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thể</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khái</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quát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một</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số</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hạn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chế</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cơ</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bản</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như</w:t>
      </w:r>
      <w:proofErr w:type="spellEnd"/>
      <w:r w:rsidR="00255D32" w:rsidRPr="006060D8">
        <w:rPr>
          <w:color w:val="000000" w:themeColor="text1"/>
          <w:sz w:val="28"/>
          <w:szCs w:val="28"/>
        </w:rPr>
        <w:t xml:space="preserve"> </w:t>
      </w:r>
      <w:proofErr w:type="spellStart"/>
      <w:r w:rsidR="00255D32" w:rsidRPr="006060D8">
        <w:rPr>
          <w:color w:val="000000" w:themeColor="text1"/>
          <w:sz w:val="28"/>
          <w:szCs w:val="28"/>
        </w:rPr>
        <w:t>sau</w:t>
      </w:r>
      <w:proofErr w:type="spellEnd"/>
      <w:r w:rsidR="00255D32" w:rsidRPr="006060D8">
        <w:rPr>
          <w:color w:val="000000" w:themeColor="text1"/>
          <w:sz w:val="28"/>
          <w:szCs w:val="28"/>
        </w:rPr>
        <w:t>:</w:t>
      </w:r>
    </w:p>
    <w:p w14:paraId="40E82BC0" w14:textId="0A40AD86" w:rsidR="00255D32" w:rsidRPr="006060D8" w:rsidRDefault="0021447E" w:rsidP="006060D8">
      <w:pPr>
        <w:pStyle w:val="Heading4"/>
        <w:spacing w:before="0" w:beforeAutospacing="0" w:after="0" w:afterAutospacing="0" w:line="276" w:lineRule="auto"/>
        <w:ind w:firstLine="720"/>
        <w:jc w:val="both"/>
        <w:rPr>
          <w:i/>
          <w:iCs/>
          <w:color w:val="000000" w:themeColor="text1"/>
          <w:sz w:val="28"/>
          <w:szCs w:val="28"/>
        </w:rPr>
      </w:pPr>
      <w:r w:rsidRPr="006060D8">
        <w:rPr>
          <w:i/>
          <w:iCs/>
          <w:color w:val="000000" w:themeColor="text1"/>
          <w:sz w:val="28"/>
          <w:szCs w:val="28"/>
        </w:rPr>
        <w:t>3.1.1.</w:t>
      </w:r>
      <w:r w:rsidR="00255D32" w:rsidRPr="006060D8">
        <w:rPr>
          <w:i/>
          <w:iCs/>
          <w:color w:val="000000" w:themeColor="text1"/>
          <w:sz w:val="28"/>
          <w:szCs w:val="28"/>
        </w:rPr>
        <w:t xml:space="preserve"> </w:t>
      </w:r>
      <w:proofErr w:type="spellStart"/>
      <w:r w:rsidR="00255D32" w:rsidRPr="006060D8">
        <w:rPr>
          <w:i/>
          <w:iCs/>
          <w:color w:val="000000" w:themeColor="text1"/>
          <w:sz w:val="28"/>
          <w:szCs w:val="28"/>
        </w:rPr>
        <w:t>Quyền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tiếp</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cận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thông</w:t>
      </w:r>
      <w:proofErr w:type="spellEnd"/>
      <w:r w:rsidR="00255D32" w:rsidRPr="006060D8">
        <w:rPr>
          <w:i/>
          <w:iCs/>
          <w:color w:val="000000" w:themeColor="text1"/>
          <w:sz w:val="28"/>
          <w:szCs w:val="28"/>
        </w:rPr>
        <w:t xml:space="preserve"> tin </w:t>
      </w:r>
      <w:proofErr w:type="spellStart"/>
      <w:r w:rsidR="00255D32" w:rsidRPr="006060D8">
        <w:rPr>
          <w:i/>
          <w:iCs/>
          <w:color w:val="000000" w:themeColor="text1"/>
          <w:sz w:val="28"/>
          <w:szCs w:val="28"/>
        </w:rPr>
        <w:t>chưa</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minh</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bạch</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và</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kịp</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thời</w:t>
      </w:r>
      <w:proofErr w:type="spellEnd"/>
    </w:p>
    <w:p w14:paraId="25E32B8F"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LDN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176,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gốc</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nhượng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hay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w:t>
      </w:r>
    </w:p>
    <w:p w14:paraId="170AD961"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(ĐHĐCĐ) </w:t>
      </w:r>
      <w:proofErr w:type="spellStart"/>
      <w:r w:rsidRPr="006060D8">
        <w:rPr>
          <w:color w:val="000000" w:themeColor="text1"/>
          <w:sz w:val="28"/>
          <w:szCs w:val="28"/>
        </w:rPr>
        <w:t>tối</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r w:rsidRPr="006060D8">
        <w:rPr>
          <w:rStyle w:val="Strong"/>
          <w:b w:val="0"/>
          <w:bCs w:val="0"/>
          <w:color w:val="000000" w:themeColor="text1"/>
          <w:sz w:val="28"/>
          <w:szCs w:val="28"/>
        </w:rPr>
        <w:t xml:space="preserve">21 </w:t>
      </w:r>
      <w:proofErr w:type="spellStart"/>
      <w:r w:rsidRPr="006060D8">
        <w:rPr>
          <w:rStyle w:val="Strong"/>
          <w:b w:val="0"/>
          <w:bCs w:val="0"/>
          <w:color w:val="000000" w:themeColor="text1"/>
          <w:sz w:val="28"/>
          <w:szCs w:val="28"/>
        </w:rPr>
        <w:t>ngày</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trước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phiên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(OECD, 2015; ASEAN CG Scorecard). Ở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gửi</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vài</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phiên</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thậm</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ngay</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buổi</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w:t>
      </w:r>
    </w:p>
    <w:p w14:paraId="16421C35" w14:textId="6AC0B497" w:rsidR="00255D32" w:rsidRPr="006060D8" w:rsidRDefault="0021447E" w:rsidP="006060D8">
      <w:pPr>
        <w:pStyle w:val="Heading4"/>
        <w:spacing w:before="0" w:beforeAutospacing="0" w:after="0" w:afterAutospacing="0" w:line="276" w:lineRule="auto"/>
        <w:ind w:firstLine="720"/>
        <w:jc w:val="both"/>
        <w:rPr>
          <w:i/>
          <w:iCs/>
          <w:color w:val="000000" w:themeColor="text1"/>
          <w:sz w:val="28"/>
          <w:szCs w:val="28"/>
        </w:rPr>
      </w:pPr>
      <w:r w:rsidRPr="006060D8">
        <w:rPr>
          <w:i/>
          <w:iCs/>
          <w:color w:val="000000" w:themeColor="text1"/>
          <w:sz w:val="28"/>
          <w:szCs w:val="28"/>
        </w:rPr>
        <w:t>3.1.2.</w:t>
      </w:r>
      <w:r w:rsidR="00255D32" w:rsidRPr="006060D8">
        <w:rPr>
          <w:i/>
          <w:iCs/>
          <w:color w:val="000000" w:themeColor="text1"/>
          <w:sz w:val="28"/>
          <w:szCs w:val="28"/>
        </w:rPr>
        <w:t xml:space="preserve"> </w:t>
      </w:r>
      <w:proofErr w:type="spellStart"/>
      <w:r w:rsidR="00255D32" w:rsidRPr="006060D8">
        <w:rPr>
          <w:i/>
          <w:iCs/>
          <w:color w:val="000000" w:themeColor="text1"/>
          <w:sz w:val="28"/>
          <w:szCs w:val="28"/>
        </w:rPr>
        <w:t>Quyền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biểu</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quyết</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còn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mang</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tính</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hình</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thức</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dễ</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bị</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thao</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túng</w:t>
      </w:r>
      <w:proofErr w:type="spellEnd"/>
    </w:p>
    <w:p w14:paraId="0140D90D"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LDN 2020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bỏ</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điện</w:t>
      </w:r>
      <w:proofErr w:type="spellEnd"/>
      <w:r w:rsidRPr="006060D8">
        <w:rPr>
          <w:color w:val="000000" w:themeColor="text1"/>
          <w:sz w:val="28"/>
          <w:szCs w:val="28"/>
        </w:rPr>
        <w:t xml:space="preserve"> </w:t>
      </w:r>
      <w:proofErr w:type="spellStart"/>
      <w:r w:rsidRPr="006060D8">
        <w:rPr>
          <w:color w:val="000000" w:themeColor="text1"/>
          <w:sz w:val="28"/>
          <w:szCs w:val="28"/>
        </w:rPr>
        <w:t>tử</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ĐHĐCĐ (</w:t>
      </w:r>
      <w:proofErr w:type="spellStart"/>
      <w:r w:rsidRPr="006060D8">
        <w:rPr>
          <w:color w:val="000000" w:themeColor="text1"/>
          <w:sz w:val="28"/>
          <w:szCs w:val="28"/>
        </w:rPr>
        <w:t>Điều</w:t>
      </w:r>
      <w:proofErr w:type="spellEnd"/>
      <w:r w:rsidRPr="006060D8">
        <w:rPr>
          <w:color w:val="000000" w:themeColor="text1"/>
          <w:sz w:val="28"/>
          <w:szCs w:val="28"/>
        </w:rPr>
        <w:t xml:space="preserve"> 144, 145), </w:t>
      </w:r>
      <w:proofErr w:type="spellStart"/>
      <w:r w:rsidRPr="006060D8">
        <w:rPr>
          <w:color w:val="000000" w:themeColor="text1"/>
          <w:sz w:val="28"/>
          <w:szCs w:val="28"/>
        </w:rPr>
        <w:t>nhưng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thao</w:t>
      </w:r>
      <w:proofErr w:type="spellEnd"/>
      <w:r w:rsidRPr="006060D8">
        <w:rPr>
          <w:color w:val="000000" w:themeColor="text1"/>
          <w:sz w:val="28"/>
          <w:szCs w:val="28"/>
        </w:rPr>
        <w:t xml:space="preserve"> </w:t>
      </w:r>
      <w:proofErr w:type="spellStart"/>
      <w:r w:rsidRPr="006060D8">
        <w:rPr>
          <w:color w:val="000000" w:themeColor="text1"/>
          <w:sz w:val="28"/>
          <w:szCs w:val="28"/>
        </w:rPr>
        <w:t>túng</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nhóm</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mặt</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vô</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tiếng</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w:t>
      </w:r>
    </w:p>
    <w:p w14:paraId="2FD37940"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sáp</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tái</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trúc</w:t>
      </w:r>
      <w:proofErr w:type="spellEnd"/>
      <w:r w:rsidRPr="006060D8">
        <w:rPr>
          <w:color w:val="000000" w:themeColor="text1"/>
          <w:sz w:val="28"/>
          <w:szCs w:val="28"/>
        </w:rPr>
        <w:t xml:space="preserve">, </w:t>
      </w:r>
      <w:proofErr w:type="spellStart"/>
      <w:r w:rsidRPr="006060D8">
        <w:rPr>
          <w:color w:val="000000" w:themeColor="text1"/>
          <w:sz w:val="28"/>
          <w:szCs w:val="28"/>
        </w:rPr>
        <w:t>bán</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siêu</w:t>
      </w:r>
      <w:proofErr w:type="spellEnd"/>
      <w:r w:rsidRPr="006060D8">
        <w:rPr>
          <w:color w:val="000000" w:themeColor="text1"/>
          <w:sz w:val="28"/>
          <w:szCs w:val="28"/>
        </w:rPr>
        <w:t xml:space="preserve"> </w:t>
      </w:r>
      <w:proofErr w:type="spellStart"/>
      <w:r w:rsidRPr="006060D8">
        <w:rPr>
          <w:color w:val="000000" w:themeColor="text1"/>
          <w:sz w:val="28"/>
          <w:szCs w:val="28"/>
        </w:rPr>
        <w:t>đa</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(supermajority)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chấp</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(independent shareholder approval).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nguy</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nhóm</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chi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mình</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w:t>
      </w:r>
    </w:p>
    <w:p w14:paraId="5EDF6890" w14:textId="48AF3051" w:rsidR="00255D32" w:rsidRPr="006060D8" w:rsidRDefault="0021447E" w:rsidP="006060D8">
      <w:pPr>
        <w:pStyle w:val="Heading4"/>
        <w:spacing w:before="0" w:beforeAutospacing="0" w:after="0" w:afterAutospacing="0" w:line="276" w:lineRule="auto"/>
        <w:ind w:firstLine="720"/>
        <w:jc w:val="both"/>
        <w:rPr>
          <w:i/>
          <w:iCs/>
          <w:color w:val="000000" w:themeColor="text1"/>
          <w:sz w:val="28"/>
          <w:szCs w:val="28"/>
        </w:rPr>
      </w:pPr>
      <w:r w:rsidRPr="006060D8">
        <w:rPr>
          <w:i/>
          <w:iCs/>
          <w:color w:val="000000" w:themeColor="text1"/>
          <w:sz w:val="28"/>
          <w:szCs w:val="28"/>
        </w:rPr>
        <w:t>3.1.3.</w:t>
      </w:r>
      <w:r w:rsidR="00255D32" w:rsidRPr="006060D8">
        <w:rPr>
          <w:i/>
          <w:iCs/>
          <w:color w:val="000000" w:themeColor="text1"/>
          <w:sz w:val="28"/>
          <w:szCs w:val="28"/>
        </w:rPr>
        <w:t xml:space="preserve"> </w:t>
      </w:r>
      <w:proofErr w:type="spellStart"/>
      <w:r w:rsidR="00255D32" w:rsidRPr="006060D8">
        <w:rPr>
          <w:i/>
          <w:iCs/>
          <w:color w:val="000000" w:themeColor="text1"/>
          <w:sz w:val="28"/>
          <w:szCs w:val="28"/>
        </w:rPr>
        <w:t>Quyền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khởi</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kiện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đại</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diện</w:t>
      </w:r>
      <w:proofErr w:type="spellEnd"/>
      <w:r w:rsidR="00255D32" w:rsidRPr="006060D8">
        <w:rPr>
          <w:i/>
          <w:iCs/>
          <w:color w:val="000000" w:themeColor="text1"/>
          <w:sz w:val="28"/>
          <w:szCs w:val="28"/>
        </w:rPr>
        <w:t xml:space="preserve"> (derivative suit) </w:t>
      </w:r>
      <w:proofErr w:type="spellStart"/>
      <w:r w:rsidR="00255D32" w:rsidRPr="006060D8">
        <w:rPr>
          <w:i/>
          <w:iCs/>
          <w:color w:val="000000" w:themeColor="text1"/>
          <w:sz w:val="28"/>
          <w:szCs w:val="28"/>
        </w:rPr>
        <w:t>còn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thiếu</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tính</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khả</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thi</w:t>
      </w:r>
      <w:proofErr w:type="spellEnd"/>
    </w:p>
    <w:p w14:paraId="3BBB3943"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LDN 2020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mặt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khoản</w:t>
      </w:r>
      <w:proofErr w:type="spellEnd"/>
      <w:r w:rsidRPr="006060D8">
        <w:rPr>
          <w:color w:val="000000" w:themeColor="text1"/>
          <w:sz w:val="28"/>
          <w:szCs w:val="28"/>
        </w:rPr>
        <w:t xml:space="preserve"> 4 </w:t>
      </w:r>
      <w:proofErr w:type="spellStart"/>
      <w:r w:rsidRPr="006060D8">
        <w:rPr>
          <w:color w:val="000000" w:themeColor="text1"/>
          <w:sz w:val="28"/>
          <w:szCs w:val="28"/>
        </w:rPr>
        <w:t>Điều</w:t>
      </w:r>
      <w:proofErr w:type="spellEnd"/>
      <w:r w:rsidRPr="006060D8">
        <w:rPr>
          <w:color w:val="000000" w:themeColor="text1"/>
          <w:sz w:val="28"/>
          <w:szCs w:val="28"/>
        </w:rPr>
        <w:t xml:space="preserve"> 153). </w:t>
      </w: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tục</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cứ</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khỏi</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trả</w:t>
      </w:r>
      <w:proofErr w:type="spellEnd"/>
      <w:r w:rsidRPr="006060D8">
        <w:rPr>
          <w:color w:val="000000" w:themeColor="text1"/>
          <w:sz w:val="28"/>
          <w:szCs w:val="28"/>
        </w:rPr>
        <w:t xml:space="preserve"> </w:t>
      </w:r>
      <w:proofErr w:type="spellStart"/>
      <w:r w:rsidRPr="006060D8">
        <w:rPr>
          <w:color w:val="000000" w:themeColor="text1"/>
          <w:sz w:val="28"/>
          <w:szCs w:val="28"/>
        </w:rPr>
        <w:t>đũa</w:t>
      </w:r>
      <w:proofErr w:type="spellEnd"/>
      <w:r w:rsidRPr="006060D8">
        <w:rPr>
          <w:color w:val="000000" w:themeColor="text1"/>
          <w:sz w:val="28"/>
          <w:szCs w:val="28"/>
        </w:rPr>
        <w:t>.</w:t>
      </w:r>
    </w:p>
    <w:p w14:paraId="18909283" w14:textId="31B4CA8D"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IFC </w:t>
      </w:r>
      <w:proofErr w:type="spellStart"/>
      <w:r w:rsidRPr="006060D8">
        <w:rPr>
          <w:color w:val="000000" w:themeColor="text1"/>
          <w:sz w:val="28"/>
          <w:szCs w:val="28"/>
        </w:rPr>
        <w:t>và</w:t>
      </w:r>
      <w:proofErr w:type="spellEnd"/>
      <w:r w:rsidRPr="006060D8">
        <w:rPr>
          <w:color w:val="000000" w:themeColor="text1"/>
          <w:sz w:val="28"/>
          <w:szCs w:val="28"/>
        </w:rPr>
        <w:t xml:space="preserve"> CIEM (2022) </w:t>
      </w:r>
      <w:proofErr w:type="spellStart"/>
      <w:r w:rsidRPr="006060D8">
        <w:rPr>
          <w:color w:val="000000" w:themeColor="text1"/>
          <w:sz w:val="28"/>
          <w:szCs w:val="28"/>
        </w:rPr>
        <w:t>chỉ</w:t>
      </w:r>
      <w:proofErr w:type="spellEnd"/>
      <w:r w:rsidRPr="006060D8">
        <w:rPr>
          <w:color w:val="000000" w:themeColor="text1"/>
          <w:sz w:val="28"/>
          <w:szCs w:val="28"/>
        </w:rPr>
        <w:t xml:space="preserve"> ra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rất</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rào</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cản</w:t>
      </w:r>
      <w:proofErr w:type="spellEnd"/>
      <w:r w:rsidRPr="006060D8">
        <w:rPr>
          <w:rStyle w:val="Strong"/>
          <w:b w:val="0"/>
          <w:bCs w:val="0"/>
          <w:color w:val="000000" w:themeColor="text1"/>
          <w:sz w:val="28"/>
          <w:szCs w:val="28"/>
        </w:rPr>
        <w:t xml:space="preserve"> chi </w:t>
      </w:r>
      <w:proofErr w:type="spellStart"/>
      <w:r w:rsidRPr="006060D8">
        <w:rPr>
          <w:rStyle w:val="Strong"/>
          <w:b w:val="0"/>
          <w:bCs w:val="0"/>
          <w:color w:val="000000" w:themeColor="text1"/>
          <w:sz w:val="28"/>
          <w:szCs w:val="28"/>
        </w:rPr>
        <w:t>phí</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tố</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tụng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thủ</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tục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phức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tạp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thiếu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thông</w:t>
      </w:r>
      <w:proofErr w:type="spellEnd"/>
      <w:r w:rsidRPr="006060D8">
        <w:rPr>
          <w:rStyle w:val="Strong"/>
          <w:b w:val="0"/>
          <w:bCs w:val="0"/>
          <w:color w:val="000000" w:themeColor="text1"/>
          <w:sz w:val="28"/>
          <w:szCs w:val="28"/>
        </w:rPr>
        <w:t xml:space="preserve"> tin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tâm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lý</w:t>
      </w:r>
      <w:proofErr w:type="spellEnd"/>
      <w:r w:rsidRPr="006060D8">
        <w:rPr>
          <w:rStyle w:val="Strong"/>
          <w:b w:val="0"/>
          <w:bCs w:val="0"/>
          <w:color w:val="000000" w:themeColor="text1"/>
          <w:sz w:val="28"/>
          <w:szCs w:val="28"/>
        </w:rPr>
        <w:t xml:space="preserve"> e </w:t>
      </w:r>
      <w:proofErr w:type="spellStart"/>
      <w:r w:rsidRPr="006060D8">
        <w:rPr>
          <w:rStyle w:val="Strong"/>
          <w:b w:val="0"/>
          <w:bCs w:val="0"/>
          <w:color w:val="000000" w:themeColor="text1"/>
          <w:sz w:val="28"/>
          <w:szCs w:val="28"/>
        </w:rPr>
        <w:t>ngại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kiện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tụng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r w:rsidR="00243CF7">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gần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ở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7D5176E4" w14:textId="152E1A67" w:rsidR="00255D32" w:rsidRPr="006060D8" w:rsidRDefault="0021447E" w:rsidP="006060D8">
      <w:pPr>
        <w:pStyle w:val="Heading4"/>
        <w:spacing w:before="0" w:beforeAutospacing="0" w:after="0" w:afterAutospacing="0" w:line="276" w:lineRule="auto"/>
        <w:ind w:firstLine="720"/>
        <w:jc w:val="both"/>
        <w:rPr>
          <w:i/>
          <w:iCs/>
          <w:color w:val="000000" w:themeColor="text1"/>
          <w:sz w:val="28"/>
          <w:szCs w:val="28"/>
        </w:rPr>
      </w:pPr>
      <w:r w:rsidRPr="006060D8">
        <w:rPr>
          <w:i/>
          <w:iCs/>
          <w:color w:val="000000" w:themeColor="text1"/>
          <w:sz w:val="28"/>
          <w:szCs w:val="28"/>
        </w:rPr>
        <w:t>3.1.4.</w:t>
      </w:r>
      <w:r w:rsidR="00255D32" w:rsidRPr="006060D8">
        <w:rPr>
          <w:i/>
          <w:iCs/>
          <w:color w:val="000000" w:themeColor="text1"/>
          <w:sz w:val="28"/>
          <w:szCs w:val="28"/>
        </w:rPr>
        <w:t xml:space="preserve"> </w:t>
      </w:r>
      <w:proofErr w:type="spellStart"/>
      <w:r w:rsidR="00255D32" w:rsidRPr="006060D8">
        <w:rPr>
          <w:i/>
          <w:iCs/>
          <w:color w:val="000000" w:themeColor="text1"/>
          <w:sz w:val="28"/>
          <w:szCs w:val="28"/>
        </w:rPr>
        <w:t>Cơ</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chế</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xử</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lý</w:t>
      </w:r>
      <w:proofErr w:type="spellEnd"/>
      <w:r w:rsidR="00255D32" w:rsidRPr="006060D8">
        <w:rPr>
          <w:i/>
          <w:iCs/>
          <w:color w:val="000000" w:themeColor="text1"/>
          <w:sz w:val="28"/>
          <w:szCs w:val="28"/>
        </w:rPr>
        <w:t xml:space="preserve"> vi </w:t>
      </w:r>
      <w:proofErr w:type="spellStart"/>
      <w:r w:rsidR="00255D32" w:rsidRPr="006060D8">
        <w:rPr>
          <w:i/>
          <w:iCs/>
          <w:color w:val="000000" w:themeColor="text1"/>
          <w:sz w:val="28"/>
          <w:szCs w:val="28"/>
        </w:rPr>
        <w:t>phạm</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và</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bồi</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thường</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còn</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thiếu</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minh</w:t>
      </w:r>
      <w:proofErr w:type="spellEnd"/>
      <w:r w:rsidR="00255D32" w:rsidRPr="006060D8">
        <w:rPr>
          <w:i/>
          <w:iCs/>
          <w:color w:val="000000" w:themeColor="text1"/>
          <w:sz w:val="28"/>
          <w:szCs w:val="28"/>
        </w:rPr>
        <w:t xml:space="preserve"> </w:t>
      </w:r>
      <w:proofErr w:type="spellStart"/>
      <w:r w:rsidR="00255D32" w:rsidRPr="006060D8">
        <w:rPr>
          <w:i/>
          <w:iCs/>
          <w:color w:val="000000" w:themeColor="text1"/>
          <w:sz w:val="28"/>
          <w:szCs w:val="28"/>
        </w:rPr>
        <w:t>bạch</w:t>
      </w:r>
      <w:proofErr w:type="spellEnd"/>
    </w:p>
    <w:p w14:paraId="394AF7B9"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tiền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thấp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ít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răn</w:t>
      </w:r>
      <w:proofErr w:type="spellEnd"/>
      <w:r w:rsidRPr="006060D8">
        <w:rPr>
          <w:color w:val="000000" w:themeColor="text1"/>
          <w:sz w:val="28"/>
          <w:szCs w:val="28"/>
        </w:rPr>
        <w:t xml:space="preserve"> </w:t>
      </w:r>
      <w:proofErr w:type="spellStart"/>
      <w:r w:rsidRPr="006060D8">
        <w:rPr>
          <w:color w:val="000000" w:themeColor="text1"/>
          <w:sz w:val="28"/>
          <w:szCs w:val="28"/>
        </w:rPr>
        <w:t>đe</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hoặc</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dừng</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ở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165 LDN 2020),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bồi</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w:t>
      </w:r>
    </w:p>
    <w:p w14:paraId="0C0E4775"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hay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khiến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ý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nắm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1AD7FF6A"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nêu</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w:t>
      </w:r>
      <w:proofErr w:type="spellStart"/>
      <w:r w:rsidRPr="006060D8">
        <w:rPr>
          <w:color w:val="000000" w:themeColor="text1"/>
          <w:sz w:val="28"/>
          <w:szCs w:val="28"/>
        </w:rPr>
        <w:t>i</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quy</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định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pháp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luật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còn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mang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tính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nguyên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tắc</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cưỡng</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(ii) </w:t>
      </w:r>
      <w:proofErr w:type="spellStart"/>
      <w:r w:rsidRPr="006060D8">
        <w:rPr>
          <w:rStyle w:val="Strong"/>
          <w:b w:val="0"/>
          <w:bCs w:val="0"/>
          <w:color w:val="000000" w:themeColor="text1"/>
          <w:sz w:val="28"/>
          <w:szCs w:val="28"/>
        </w:rPr>
        <w:t>hạn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trong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cơ</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giám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sát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thực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pháp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luật</w:t>
      </w:r>
      <w:proofErr w:type="spellEnd"/>
      <w:r w:rsidRPr="006060D8">
        <w:rPr>
          <w:b/>
          <w:bCs/>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khởi</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6B6E49EA" w14:textId="77777777" w:rsidR="00255D32" w:rsidRPr="006060D8" w:rsidRDefault="00255D32"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Do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giai</w:t>
      </w:r>
      <w:proofErr w:type="spellEnd"/>
      <w:r w:rsidRPr="006060D8">
        <w:rPr>
          <w:color w:val="000000" w:themeColor="text1"/>
          <w:sz w:val="28"/>
          <w:szCs w:val="28"/>
        </w:rPr>
        <w:t xml:space="preserve"> </w:t>
      </w:r>
      <w:proofErr w:type="spellStart"/>
      <w:r w:rsidRPr="006060D8">
        <w:rPr>
          <w:color w:val="000000" w:themeColor="text1"/>
          <w:sz w:val="28"/>
          <w:szCs w:val="28"/>
        </w:rPr>
        <w:t>đoạn</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LDN 2020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đi</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r w:rsidRPr="006060D8">
        <w:rPr>
          <w:rStyle w:val="Strong"/>
          <w:b w:val="0"/>
          <w:bCs w:val="0"/>
          <w:color w:val="000000" w:themeColor="text1"/>
          <w:sz w:val="28"/>
          <w:szCs w:val="28"/>
        </w:rPr>
        <w:t>(</w:t>
      </w:r>
      <w:proofErr w:type="spellStart"/>
      <w:r w:rsidRPr="006060D8">
        <w:rPr>
          <w:rStyle w:val="Strong"/>
          <w:b w:val="0"/>
          <w:bCs w:val="0"/>
          <w:color w:val="000000" w:themeColor="text1"/>
          <w:sz w:val="28"/>
          <w:szCs w:val="28"/>
        </w:rPr>
        <w:t>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nâng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cao</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tính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minh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bạch</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trong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tiếp</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cận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thông</w:t>
      </w:r>
      <w:proofErr w:type="spellEnd"/>
      <w:r w:rsidRPr="006060D8">
        <w:rPr>
          <w:rStyle w:val="Strong"/>
          <w:b w:val="0"/>
          <w:bCs w:val="0"/>
          <w:color w:val="000000" w:themeColor="text1"/>
          <w:sz w:val="28"/>
          <w:szCs w:val="28"/>
        </w:rPr>
        <w:t xml:space="preserve"> tin; (ii) </w:t>
      </w:r>
      <w:proofErr w:type="spellStart"/>
      <w:r w:rsidRPr="006060D8">
        <w:rPr>
          <w:rStyle w:val="Strong"/>
          <w:b w:val="0"/>
          <w:bCs w:val="0"/>
          <w:color w:val="000000" w:themeColor="text1"/>
          <w:sz w:val="28"/>
          <w:szCs w:val="28"/>
        </w:rPr>
        <w:t>đảm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bảo</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quyền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biểu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quyết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lastRenderedPageBreak/>
        <w:t>thực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chất</w:t>
      </w:r>
      <w:proofErr w:type="spellEnd"/>
      <w:r w:rsidRPr="006060D8">
        <w:rPr>
          <w:rStyle w:val="Strong"/>
          <w:b w:val="0"/>
          <w:bCs w:val="0"/>
          <w:color w:val="000000" w:themeColor="text1"/>
          <w:sz w:val="28"/>
          <w:szCs w:val="28"/>
        </w:rPr>
        <w:t xml:space="preserve">; (iii) </w:t>
      </w:r>
      <w:proofErr w:type="spellStart"/>
      <w:r w:rsidRPr="006060D8">
        <w:rPr>
          <w:rStyle w:val="Strong"/>
          <w:b w:val="0"/>
          <w:bCs w:val="0"/>
          <w:color w:val="000000" w:themeColor="text1"/>
          <w:sz w:val="28"/>
          <w:szCs w:val="28"/>
        </w:rPr>
        <w:t>cụ</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thể</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hóa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hỗ</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trợ</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thủ</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tục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khởi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kiện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của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cổ</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đông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thiểu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số</w:t>
      </w:r>
      <w:proofErr w:type="spellEnd"/>
      <w:r w:rsidRPr="006060D8">
        <w:rPr>
          <w:rStyle w:val="Strong"/>
          <w:b w:val="0"/>
          <w:bCs w:val="0"/>
          <w:color w:val="000000" w:themeColor="text1"/>
          <w:sz w:val="28"/>
          <w:szCs w:val="28"/>
        </w:rPr>
        <w:t xml:space="preserve">; (iv) </w:t>
      </w:r>
      <w:proofErr w:type="spellStart"/>
      <w:r w:rsidRPr="006060D8">
        <w:rPr>
          <w:rStyle w:val="Strong"/>
          <w:b w:val="0"/>
          <w:bCs w:val="0"/>
          <w:color w:val="000000" w:themeColor="text1"/>
          <w:sz w:val="28"/>
          <w:szCs w:val="28"/>
        </w:rPr>
        <w:t>bổ</w:t>
      </w:r>
      <w:proofErr w:type="spellEnd"/>
      <w:r w:rsidRPr="006060D8">
        <w:rPr>
          <w:rStyle w:val="Strong"/>
          <w:b w:val="0"/>
          <w:bCs w:val="0"/>
          <w:color w:val="000000" w:themeColor="text1"/>
          <w:sz w:val="28"/>
          <w:szCs w:val="28"/>
        </w:rPr>
        <w:t xml:space="preserve"> sung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tài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xử</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lý</w:t>
      </w:r>
      <w:proofErr w:type="spellEnd"/>
      <w:r w:rsidRPr="006060D8">
        <w:rPr>
          <w:rStyle w:val="Strong"/>
          <w:b w:val="0"/>
          <w:bCs w:val="0"/>
          <w:color w:val="000000" w:themeColor="text1"/>
          <w:sz w:val="28"/>
          <w:szCs w:val="28"/>
        </w:rPr>
        <w:t xml:space="preserve"> vi </w:t>
      </w:r>
      <w:proofErr w:type="spellStart"/>
      <w:r w:rsidRPr="006060D8">
        <w:rPr>
          <w:rStyle w:val="Strong"/>
          <w:b w:val="0"/>
          <w:bCs w:val="0"/>
          <w:color w:val="000000" w:themeColor="text1"/>
          <w:sz w:val="28"/>
          <w:szCs w:val="28"/>
        </w:rPr>
        <w:t>phạm</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và</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bồi</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thường</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hiệu</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quả</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hơn</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tiệm</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2134DE2C" w14:textId="77777777" w:rsidR="00DF017A" w:rsidRPr="006060D8" w:rsidRDefault="00DF017A" w:rsidP="006060D8">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tư</w:t>
      </w:r>
      <w:proofErr w:type="spellEnd"/>
      <w:r w:rsidRPr="006060D8">
        <w:rPr>
          <w:bCs/>
          <w:color w:val="000000" w:themeColor="text1"/>
          <w:sz w:val="28"/>
          <w:szCs w:val="28"/>
        </w:rPr>
        <w:t xml:space="preserve">, </w:t>
      </w:r>
      <w:proofErr w:type="spellStart"/>
      <w:r w:rsidRPr="006060D8">
        <w:rPr>
          <w:bCs/>
          <w:color w:val="000000" w:themeColor="text1"/>
          <w:sz w:val="28"/>
          <w:szCs w:val="28"/>
        </w:rPr>
        <w:t>phát</w:t>
      </w:r>
      <w:proofErr w:type="spellEnd"/>
      <w:r w:rsidRPr="006060D8">
        <w:rPr>
          <w:bCs/>
          <w:color w:val="000000" w:themeColor="text1"/>
          <w:sz w:val="28"/>
          <w:szCs w:val="28"/>
        </w:rPr>
        <w:t xml:space="preserve"> </w:t>
      </w:r>
      <w:proofErr w:type="spellStart"/>
      <w:r w:rsidRPr="006060D8">
        <w:rPr>
          <w:bCs/>
          <w:color w:val="000000" w:themeColor="text1"/>
          <w:sz w:val="28"/>
          <w:szCs w:val="28"/>
        </w:rPr>
        <w:t>triển</w:t>
      </w:r>
      <w:proofErr w:type="spellEnd"/>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thực</w:t>
      </w:r>
      <w:proofErr w:type="spellEnd"/>
      <w:r w:rsidRPr="006060D8">
        <w:rPr>
          <w:bCs/>
          <w:color w:val="000000" w:themeColor="text1"/>
          <w:sz w:val="28"/>
          <w:szCs w:val="28"/>
        </w:rPr>
        <w:t xml:space="preserve"> </w:t>
      </w:r>
      <w:proofErr w:type="spellStart"/>
      <w:r w:rsidRPr="006060D8">
        <w:rPr>
          <w:bCs/>
          <w:color w:val="000000" w:themeColor="text1"/>
          <w:sz w:val="28"/>
          <w:szCs w:val="28"/>
        </w:rPr>
        <w:t>thi</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tài</w:t>
      </w:r>
      <w:proofErr w:type="spellEnd"/>
      <w:r w:rsidRPr="006060D8">
        <w:rPr>
          <w:bCs/>
          <w:color w:val="000000" w:themeColor="text1"/>
          <w:sz w:val="28"/>
          <w:szCs w:val="28"/>
        </w:rPr>
        <w:t xml:space="preserve"> </w:t>
      </w:r>
      <w:proofErr w:type="spellStart"/>
      <w:r w:rsidRPr="006060D8">
        <w:rPr>
          <w:bCs/>
          <w:color w:val="000000" w:themeColor="text1"/>
          <w:sz w:val="28"/>
          <w:szCs w:val="28"/>
        </w:rPr>
        <w:t>xử</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r w:rsidRPr="006060D8">
        <w:rPr>
          <w:bCs/>
          <w:color w:val="000000" w:themeColor="text1"/>
          <w:sz w:val="28"/>
          <w:szCs w:val="28"/>
        </w:rPr>
        <w:t xml:space="preserve"> vi </w:t>
      </w:r>
      <w:proofErr w:type="spellStart"/>
      <w:r w:rsidRPr="006060D8">
        <w:rPr>
          <w:bCs/>
          <w:color w:val="000000" w:themeColor="text1"/>
          <w:sz w:val="28"/>
          <w:szCs w:val="28"/>
        </w:rPr>
        <w:t>phạm</w:t>
      </w:r>
      <w:proofErr w:type="spellEnd"/>
      <w:r w:rsidRPr="006060D8">
        <w:rPr>
          <w:bCs/>
          <w:color w:val="000000" w:themeColor="text1"/>
          <w:sz w:val="28"/>
          <w:szCs w:val="28"/>
        </w:rPr>
        <w:t xml:space="preserve"> </w:t>
      </w:r>
      <w:proofErr w:type="spellStart"/>
      <w:r w:rsidRPr="006060D8">
        <w:rPr>
          <w:bCs/>
          <w:color w:val="000000" w:themeColor="text1"/>
          <w:sz w:val="28"/>
          <w:szCs w:val="28"/>
        </w:rPr>
        <w:t>hiệu</w:t>
      </w:r>
      <w:proofErr w:type="spellEnd"/>
      <w:r w:rsidRPr="006060D8">
        <w:rPr>
          <w:bCs/>
          <w:color w:val="000000" w:themeColor="text1"/>
          <w:sz w:val="28"/>
          <w:szCs w:val="28"/>
        </w:rPr>
        <w:t xml:space="preserve"> </w:t>
      </w:r>
      <w:proofErr w:type="spellStart"/>
      <w:r w:rsidRPr="006060D8">
        <w:rPr>
          <w:bCs/>
          <w:color w:val="000000" w:themeColor="text1"/>
          <w:sz w:val="28"/>
          <w:szCs w:val="28"/>
        </w:rPr>
        <w:t>quả</w:t>
      </w:r>
      <w:proofErr w:type="spellEnd"/>
      <w:r w:rsidRPr="006060D8">
        <w:rPr>
          <w:bCs/>
          <w:color w:val="000000" w:themeColor="text1"/>
          <w:sz w:val="28"/>
          <w:szCs w:val="28"/>
        </w:rPr>
        <w:t>.</w:t>
      </w:r>
    </w:p>
    <w:p w14:paraId="41E8541F" w14:textId="77777777" w:rsidR="00393ABD" w:rsidRPr="006060D8" w:rsidRDefault="00393ABD"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cơ</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chế</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thực</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do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răn</w:t>
      </w:r>
      <w:proofErr w:type="spellEnd"/>
      <w:r w:rsidRPr="006060D8">
        <w:rPr>
          <w:color w:val="000000" w:themeColor="text1"/>
          <w:sz w:val="28"/>
          <w:szCs w:val="28"/>
        </w:rPr>
        <w:t xml:space="preserve"> </w:t>
      </w:r>
      <w:proofErr w:type="spellStart"/>
      <w:r w:rsidRPr="006060D8">
        <w:rPr>
          <w:color w:val="000000" w:themeColor="text1"/>
          <w:sz w:val="28"/>
          <w:szCs w:val="28"/>
        </w:rPr>
        <w:t>đe</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w:t>
      </w:r>
    </w:p>
    <w:p w14:paraId="7A54F262" w14:textId="5D3CC0D4" w:rsidR="00393ABD" w:rsidRPr="006060D8" w:rsidRDefault="0021447E" w:rsidP="006060D8">
      <w:pPr>
        <w:pStyle w:val="NormalWeb"/>
        <w:spacing w:before="0" w:beforeAutospacing="0" w:after="0" w:afterAutospacing="0" w:line="276" w:lineRule="auto"/>
        <w:ind w:firstLine="720"/>
        <w:jc w:val="both"/>
        <w:rPr>
          <w:b/>
          <w:bCs/>
          <w:color w:val="000000" w:themeColor="text1"/>
          <w:sz w:val="28"/>
          <w:szCs w:val="28"/>
        </w:rPr>
      </w:pPr>
      <w:r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Nâng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cao</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năng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lực</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của</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cơ</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quan</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quản</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lý</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nhà</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nước</w:t>
      </w:r>
      <w:proofErr w:type="spellEnd"/>
      <w:r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lý</w:t>
      </w:r>
      <w:proofErr w:type="spellEnd"/>
      <w:r w:rsidR="00393ABD" w:rsidRPr="006060D8">
        <w:rPr>
          <w:color w:val="000000" w:themeColor="text1"/>
          <w:sz w:val="28"/>
          <w:szCs w:val="28"/>
        </w:rPr>
        <w:t xml:space="preserve">, bao </w:t>
      </w:r>
      <w:proofErr w:type="spellStart"/>
      <w:r w:rsidR="00393ABD" w:rsidRPr="006060D8">
        <w:rPr>
          <w:color w:val="000000" w:themeColor="text1"/>
          <w:sz w:val="28"/>
          <w:szCs w:val="28"/>
        </w:rPr>
        <w:t>gồm</w:t>
      </w:r>
      <w:proofErr w:type="spellEnd"/>
      <w:r w:rsidR="00393ABD" w:rsidRPr="006060D8">
        <w:rPr>
          <w:color w:val="000000" w:themeColor="text1"/>
          <w:sz w:val="28"/>
          <w:szCs w:val="28"/>
        </w:rPr>
        <w:t xml:space="preserve"> UBCKNN, </w:t>
      </w:r>
      <w:proofErr w:type="spellStart"/>
      <w:r w:rsidR="00393ABD" w:rsidRPr="006060D8">
        <w:rPr>
          <w:color w:val="000000" w:themeColor="text1"/>
          <w:sz w:val="28"/>
          <w:szCs w:val="28"/>
        </w:rPr>
        <w:t>Sở</w:t>
      </w:r>
      <w:proofErr w:type="spellEnd"/>
      <w:r w:rsidR="00393ABD" w:rsidRPr="006060D8">
        <w:rPr>
          <w:color w:val="000000" w:themeColor="text1"/>
          <w:sz w:val="28"/>
          <w:szCs w:val="28"/>
        </w:rPr>
        <w:t xml:space="preserve"> Giao </w:t>
      </w:r>
      <w:proofErr w:type="spellStart"/>
      <w:r w:rsidR="00393ABD" w:rsidRPr="006060D8">
        <w:rPr>
          <w:color w:val="000000" w:themeColor="text1"/>
          <w:sz w:val="28"/>
          <w:szCs w:val="28"/>
        </w:rPr>
        <w:t>dịch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Chứng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khoán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Sở</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Tài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chính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cần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cường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về</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chuyên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môn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nhân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nghệ</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chức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Cụ</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thể</w:t>
      </w:r>
      <w:proofErr w:type="spellEnd"/>
      <w:r w:rsidR="00393ABD" w:rsidRPr="006060D8">
        <w:rPr>
          <w:color w:val="000000" w:themeColor="text1"/>
          <w:sz w:val="28"/>
          <w:szCs w:val="28"/>
        </w:rPr>
        <w:t>: (</w:t>
      </w:r>
      <w:proofErr w:type="spellStart"/>
      <w:r w:rsidR="00393ABD" w:rsidRPr="006060D8">
        <w:rPr>
          <w:color w:val="000000" w:themeColor="text1"/>
          <w:sz w:val="28"/>
          <w:szCs w:val="28"/>
        </w:rPr>
        <w:t>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đào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chuyên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sâu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về</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phân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tích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xung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đột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lợi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ích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kiểm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toán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lận</w:t>
      </w:r>
      <w:proofErr w:type="spellEnd"/>
      <w:r w:rsidR="00393ABD" w:rsidRPr="006060D8">
        <w:rPr>
          <w:color w:val="000000" w:themeColor="text1"/>
          <w:sz w:val="28"/>
          <w:szCs w:val="28"/>
        </w:rPr>
        <w:t xml:space="preserve"> (forensic accounting)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doanh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nghiệp</w:t>
      </w:r>
      <w:proofErr w:type="spellEnd"/>
      <w:r w:rsidR="00393ABD" w:rsidRPr="006060D8">
        <w:rPr>
          <w:color w:val="000000" w:themeColor="text1"/>
          <w:sz w:val="28"/>
          <w:szCs w:val="28"/>
        </w:rPr>
        <w:t xml:space="preserve">; (ii) </w:t>
      </w:r>
      <w:proofErr w:type="spellStart"/>
      <w:r w:rsidR="00393ABD" w:rsidRPr="006060D8">
        <w:rPr>
          <w:color w:val="000000" w:themeColor="text1"/>
          <w:sz w:val="28"/>
          <w:szCs w:val="28"/>
        </w:rPr>
        <w:t>triển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khai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hệ</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thống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lý</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dữ</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liệu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tích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hợp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cụ</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nghệ</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RegTech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nhằm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theo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dõi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phân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tích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cảnh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hành</w:t>
      </w:r>
      <w:proofErr w:type="spellEnd"/>
      <w:r w:rsidR="00393ABD" w:rsidRPr="006060D8">
        <w:rPr>
          <w:color w:val="000000" w:themeColor="text1"/>
          <w:sz w:val="28"/>
          <w:szCs w:val="28"/>
        </w:rPr>
        <w:t xml:space="preserve"> vi </w:t>
      </w:r>
      <w:proofErr w:type="spellStart"/>
      <w:r w:rsidR="00393ABD" w:rsidRPr="006060D8">
        <w:rPr>
          <w:color w:val="000000" w:themeColor="text1"/>
          <w:sz w:val="28"/>
          <w:szCs w:val="28"/>
        </w:rPr>
        <w:t>vi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(CIEM, 2022; IFC, 2021).</w:t>
      </w:r>
    </w:p>
    <w:p w14:paraId="5EE1446A" w14:textId="2E0A3AE9" w:rsidR="00393ABD" w:rsidRPr="006060D8" w:rsidRDefault="0021447E" w:rsidP="006060D8">
      <w:pPr>
        <w:pStyle w:val="NormalWeb"/>
        <w:spacing w:before="0" w:beforeAutospacing="0" w:after="0" w:afterAutospacing="0" w:line="276" w:lineRule="auto"/>
        <w:ind w:firstLine="720"/>
        <w:jc w:val="both"/>
        <w:rPr>
          <w:b/>
          <w:bCs/>
          <w:color w:val="000000" w:themeColor="text1"/>
          <w:sz w:val="28"/>
          <w:szCs w:val="28"/>
        </w:rPr>
      </w:pPr>
      <w:r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Tăng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cường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thanh</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tra</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kiểm</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tra</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và</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chế</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tài</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xử</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lý</w:t>
      </w:r>
      <w:proofErr w:type="spellEnd"/>
      <w:r w:rsidRPr="006060D8">
        <w:rPr>
          <w:color w:val="000000" w:themeColor="text1"/>
          <w:sz w:val="28"/>
          <w:szCs w:val="28"/>
        </w:rPr>
        <w:t xml:space="preserve">: </w:t>
      </w:r>
      <w:proofErr w:type="spellStart"/>
      <w:r w:rsidR="00393ABD" w:rsidRPr="006060D8">
        <w:rPr>
          <w:color w:val="000000" w:themeColor="text1"/>
          <w:sz w:val="28"/>
          <w:szCs w:val="28"/>
        </w:rPr>
        <w:t>Cơ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kiểm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cần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theo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rủi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ro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tập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trung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ty </w:t>
      </w:r>
      <w:proofErr w:type="spellStart"/>
      <w:r w:rsidR="00393ABD" w:rsidRPr="006060D8">
        <w:rPr>
          <w:color w:val="000000" w:themeColor="text1"/>
          <w:sz w:val="28"/>
          <w:szCs w:val="28"/>
        </w:rPr>
        <w:t>có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dấu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hiệu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bất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thường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thông</w:t>
      </w:r>
      <w:proofErr w:type="spellEnd"/>
      <w:r w:rsidR="00393ABD" w:rsidRPr="006060D8">
        <w:rPr>
          <w:color w:val="000000" w:themeColor="text1"/>
          <w:sz w:val="28"/>
          <w:szCs w:val="28"/>
        </w:rPr>
        <w:t xml:space="preserve"> tin, </w:t>
      </w:r>
      <w:proofErr w:type="spellStart"/>
      <w:r w:rsidR="00393ABD" w:rsidRPr="006060D8">
        <w:rPr>
          <w:color w:val="000000" w:themeColor="text1"/>
          <w:sz w:val="28"/>
          <w:szCs w:val="28"/>
        </w:rPr>
        <w:t>giao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dịch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liên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nội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bộ</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tài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xử</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cần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đảm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bảo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tính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răn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đe</w:t>
      </w:r>
      <w:proofErr w:type="spellEnd"/>
      <w:r w:rsidR="00393ABD" w:rsidRPr="006060D8">
        <w:rPr>
          <w:color w:val="000000" w:themeColor="text1"/>
          <w:sz w:val="28"/>
          <w:szCs w:val="28"/>
        </w:rPr>
        <w:t xml:space="preserve">, bao </w:t>
      </w:r>
      <w:proofErr w:type="spellStart"/>
      <w:r w:rsidR="00393ABD" w:rsidRPr="006060D8">
        <w:rPr>
          <w:color w:val="000000" w:themeColor="text1"/>
          <w:sz w:val="28"/>
          <w:szCs w:val="28"/>
        </w:rPr>
        <w:t>gồm</w:t>
      </w:r>
      <w:proofErr w:type="spellEnd"/>
      <w:r w:rsidR="00393ABD" w:rsidRPr="006060D8">
        <w:rPr>
          <w:color w:val="000000" w:themeColor="text1"/>
          <w:sz w:val="28"/>
          <w:szCs w:val="28"/>
        </w:rPr>
        <w:t>: (</w:t>
      </w:r>
      <w:proofErr w:type="spellStart"/>
      <w:r w:rsidR="00393ABD" w:rsidRPr="006060D8">
        <w:rPr>
          <w:color w:val="000000" w:themeColor="text1"/>
          <w:sz w:val="28"/>
          <w:szCs w:val="28"/>
        </w:rPr>
        <w:t>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xử</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hành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chính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theo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tỷ</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lệ</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phần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trăm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dịch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hoặc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thiệt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hại</w:t>
      </w:r>
      <w:proofErr w:type="spellEnd"/>
      <w:r w:rsidR="00393ABD" w:rsidRPr="006060D8">
        <w:rPr>
          <w:color w:val="000000" w:themeColor="text1"/>
          <w:sz w:val="28"/>
          <w:szCs w:val="28"/>
        </w:rPr>
        <w:t xml:space="preserve">; (ii) </w:t>
      </w:r>
      <w:proofErr w:type="spellStart"/>
      <w:r w:rsidR="00393ABD" w:rsidRPr="006060D8">
        <w:rPr>
          <w:color w:val="000000" w:themeColor="text1"/>
          <w:sz w:val="28"/>
          <w:szCs w:val="28"/>
        </w:rPr>
        <w:t>áp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dụng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pháp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đình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chỉ</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quyết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đình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chỉ</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chức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vụ</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đối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với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thành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viên</w:t>
      </w:r>
      <w:proofErr w:type="spellEnd"/>
      <w:r w:rsidR="00393ABD" w:rsidRPr="006060D8">
        <w:rPr>
          <w:color w:val="000000" w:themeColor="text1"/>
          <w:sz w:val="28"/>
          <w:szCs w:val="28"/>
        </w:rPr>
        <w:t xml:space="preserve"> HĐQT </w:t>
      </w:r>
      <w:proofErr w:type="spellStart"/>
      <w:r w:rsidR="00393ABD" w:rsidRPr="006060D8">
        <w:rPr>
          <w:color w:val="000000" w:themeColor="text1"/>
          <w:sz w:val="28"/>
          <w:szCs w:val="28"/>
        </w:rPr>
        <w:t>hoặc</w:t>
      </w:r>
      <w:proofErr w:type="spellEnd"/>
      <w:r w:rsidR="00393ABD" w:rsidRPr="006060D8">
        <w:rPr>
          <w:color w:val="000000" w:themeColor="text1"/>
          <w:sz w:val="28"/>
          <w:szCs w:val="28"/>
        </w:rPr>
        <w:t xml:space="preserve"> ban </w:t>
      </w:r>
      <w:proofErr w:type="spellStart"/>
      <w:r w:rsidR="00393ABD" w:rsidRPr="006060D8">
        <w:rPr>
          <w:color w:val="000000" w:themeColor="text1"/>
          <w:sz w:val="28"/>
          <w:szCs w:val="28"/>
        </w:rPr>
        <w:t>điều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hành</w:t>
      </w:r>
      <w:proofErr w:type="spellEnd"/>
      <w:r w:rsidR="00393ABD" w:rsidRPr="006060D8">
        <w:rPr>
          <w:color w:val="000000" w:themeColor="text1"/>
          <w:sz w:val="28"/>
          <w:szCs w:val="28"/>
        </w:rPr>
        <w:t xml:space="preserve"> vi </w:t>
      </w:r>
      <w:proofErr w:type="spellStart"/>
      <w:r w:rsidR="00393ABD" w:rsidRPr="006060D8">
        <w:rPr>
          <w:color w:val="000000" w:themeColor="text1"/>
          <w:sz w:val="28"/>
          <w:szCs w:val="28"/>
        </w:rPr>
        <w:t>phạm</w:t>
      </w:r>
      <w:proofErr w:type="spellEnd"/>
      <w:r w:rsidR="00393ABD" w:rsidRPr="006060D8">
        <w:rPr>
          <w:color w:val="000000" w:themeColor="text1"/>
          <w:sz w:val="28"/>
          <w:szCs w:val="28"/>
        </w:rPr>
        <w:t xml:space="preserve">; (iii) </w:t>
      </w:r>
      <w:proofErr w:type="spellStart"/>
      <w:r w:rsidR="00393ABD" w:rsidRPr="006060D8">
        <w:rPr>
          <w:color w:val="000000" w:themeColor="text1"/>
          <w:sz w:val="28"/>
          <w:szCs w:val="28"/>
        </w:rPr>
        <w:t>bổ</w:t>
      </w:r>
      <w:proofErr w:type="spellEnd"/>
      <w:r w:rsidR="00393ABD" w:rsidRPr="006060D8">
        <w:rPr>
          <w:color w:val="000000" w:themeColor="text1"/>
          <w:sz w:val="28"/>
          <w:szCs w:val="28"/>
        </w:rPr>
        <w:t xml:space="preserve"> sung </w:t>
      </w:r>
      <w:proofErr w:type="spellStart"/>
      <w:r w:rsidR="00393ABD" w:rsidRPr="006060D8">
        <w:rPr>
          <w:color w:val="000000" w:themeColor="text1"/>
          <w:sz w:val="28"/>
          <w:szCs w:val="28"/>
        </w:rPr>
        <w:t>trách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nhiệm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nhân</w:t>
      </w:r>
      <w:proofErr w:type="spellEnd"/>
      <w:r w:rsidR="00393ABD" w:rsidRPr="006060D8">
        <w:rPr>
          <w:color w:val="000000" w:themeColor="text1"/>
          <w:sz w:val="28"/>
          <w:szCs w:val="28"/>
        </w:rPr>
        <w:t xml:space="preserve">, bao </w:t>
      </w:r>
      <w:proofErr w:type="spellStart"/>
      <w:r w:rsidR="00393ABD" w:rsidRPr="006060D8">
        <w:rPr>
          <w:color w:val="000000" w:themeColor="text1"/>
          <w:sz w:val="28"/>
          <w:szCs w:val="28"/>
        </w:rPr>
        <w:t>gồm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cả</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trách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nhiệm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dân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sự</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hình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sự</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nếu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yếu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cố</w:t>
      </w:r>
      <w:proofErr w:type="spellEnd"/>
      <w:r w:rsidR="00393ABD" w:rsidRPr="006060D8">
        <w:rPr>
          <w:color w:val="000000" w:themeColor="text1"/>
          <w:sz w:val="28"/>
          <w:szCs w:val="28"/>
        </w:rPr>
        <w:t xml:space="preserve"> ý (VCCI, 2022;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lý</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nước</w:t>
      </w:r>
      <w:proofErr w:type="spellEnd"/>
      <w:r w:rsidR="00393ABD" w:rsidRPr="006060D8">
        <w:rPr>
          <w:color w:val="000000" w:themeColor="text1"/>
          <w:sz w:val="28"/>
          <w:szCs w:val="28"/>
        </w:rPr>
        <w:t>, 2022).</w:t>
      </w:r>
    </w:p>
    <w:p w14:paraId="46534C2A" w14:textId="013C859D" w:rsidR="00393ABD" w:rsidRPr="006060D8" w:rsidRDefault="0021447E" w:rsidP="006060D8">
      <w:pPr>
        <w:pStyle w:val="NormalWeb"/>
        <w:spacing w:before="0" w:beforeAutospacing="0" w:after="0" w:afterAutospacing="0" w:line="276" w:lineRule="auto"/>
        <w:ind w:firstLine="720"/>
        <w:jc w:val="both"/>
        <w:rPr>
          <w:b/>
          <w:bCs/>
          <w:color w:val="000000" w:themeColor="text1"/>
          <w:sz w:val="28"/>
          <w:szCs w:val="28"/>
        </w:rPr>
      </w:pPr>
      <w:r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Tăng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cường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trách</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nhiệm</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giải</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trình</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và</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minh</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bạch</w:t>
      </w:r>
      <w:proofErr w:type="spellEnd"/>
      <w:r w:rsidRPr="006060D8">
        <w:rPr>
          <w:color w:val="000000" w:themeColor="text1"/>
          <w:sz w:val="28"/>
          <w:szCs w:val="28"/>
        </w:rPr>
        <w:t xml:space="preserve">: </w:t>
      </w:r>
      <w:proofErr w:type="spellStart"/>
      <w:r w:rsidR="00393ABD" w:rsidRPr="006060D8">
        <w:rPr>
          <w:color w:val="000000" w:themeColor="text1"/>
          <w:sz w:val="28"/>
          <w:szCs w:val="28"/>
        </w:rPr>
        <w:t>Trách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nhiệm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giải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trình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phải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gắn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với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nhân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cụ</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thể</w:t>
      </w:r>
      <w:proofErr w:type="spellEnd"/>
      <w:r w:rsidR="00393ABD" w:rsidRPr="006060D8">
        <w:rPr>
          <w:color w:val="000000" w:themeColor="text1"/>
          <w:sz w:val="28"/>
          <w:szCs w:val="28"/>
        </w:rPr>
        <w:t xml:space="preserve">: ai </w:t>
      </w:r>
      <w:proofErr w:type="spellStart"/>
      <w:r w:rsidR="00393ABD" w:rsidRPr="006060D8">
        <w:rPr>
          <w:color w:val="000000" w:themeColor="text1"/>
          <w:sz w:val="28"/>
          <w:szCs w:val="28"/>
        </w:rPr>
        <w:t>ký</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quyết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vi </w:t>
      </w:r>
      <w:proofErr w:type="spellStart"/>
      <w:r w:rsidR="00393ABD" w:rsidRPr="006060D8">
        <w:rPr>
          <w:color w:val="000000" w:themeColor="text1"/>
          <w:sz w:val="28"/>
          <w:szCs w:val="28"/>
        </w:rPr>
        <w:t>phạm</w:t>
      </w:r>
      <w:proofErr w:type="spellEnd"/>
      <w:r w:rsidR="00393ABD" w:rsidRPr="006060D8">
        <w:rPr>
          <w:color w:val="000000" w:themeColor="text1"/>
          <w:sz w:val="28"/>
          <w:szCs w:val="28"/>
        </w:rPr>
        <w:t xml:space="preserve">, ai </w:t>
      </w:r>
      <w:proofErr w:type="spellStart"/>
      <w:r w:rsidR="00393ABD" w:rsidRPr="006060D8">
        <w:rPr>
          <w:color w:val="000000" w:themeColor="text1"/>
          <w:sz w:val="28"/>
          <w:szCs w:val="28"/>
        </w:rPr>
        <w:t>thao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túng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hay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thông</w:t>
      </w:r>
      <w:proofErr w:type="spellEnd"/>
      <w:r w:rsidR="00393ABD" w:rsidRPr="006060D8">
        <w:rPr>
          <w:color w:val="000000" w:themeColor="text1"/>
          <w:sz w:val="28"/>
          <w:szCs w:val="28"/>
        </w:rPr>
        <w:t xml:space="preserve"> tin </w:t>
      </w:r>
      <w:proofErr w:type="spellStart"/>
      <w:r w:rsidR="00393ABD" w:rsidRPr="006060D8">
        <w:rPr>
          <w:color w:val="000000" w:themeColor="text1"/>
          <w:sz w:val="28"/>
          <w:szCs w:val="28"/>
        </w:rPr>
        <w:t>không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trung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phải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rõ</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cần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hỗ</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trợ</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bởi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về</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khai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dữ</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liệu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bảo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vệ</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người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minh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bạch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trình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xử</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lý</w:t>
      </w:r>
      <w:proofErr w:type="spellEnd"/>
      <w:r w:rsidR="00393ABD" w:rsidRPr="006060D8">
        <w:rPr>
          <w:color w:val="000000" w:themeColor="text1"/>
          <w:sz w:val="28"/>
          <w:szCs w:val="28"/>
        </w:rPr>
        <w:t xml:space="preserve"> vi </w:t>
      </w:r>
      <w:proofErr w:type="spellStart"/>
      <w:r w:rsidR="00393ABD" w:rsidRPr="006060D8">
        <w:rPr>
          <w:color w:val="000000" w:themeColor="text1"/>
          <w:sz w:val="28"/>
          <w:szCs w:val="28"/>
        </w:rPr>
        <w:t>phạm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Đồng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việc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đánh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hiệu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hoạt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động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của</w:t>
      </w:r>
      <w:proofErr w:type="spellEnd"/>
      <w:r w:rsidR="00393ABD" w:rsidRPr="006060D8">
        <w:rPr>
          <w:color w:val="000000" w:themeColor="text1"/>
          <w:sz w:val="28"/>
          <w:szCs w:val="28"/>
        </w:rPr>
        <w:t xml:space="preserve"> HĐQT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tiểu</w:t>
      </w:r>
      <w:proofErr w:type="spellEnd"/>
      <w:r w:rsidR="00393ABD" w:rsidRPr="006060D8">
        <w:rPr>
          <w:color w:val="000000" w:themeColor="text1"/>
          <w:sz w:val="28"/>
          <w:szCs w:val="28"/>
        </w:rPr>
        <w:t xml:space="preserve"> ban </w:t>
      </w:r>
      <w:proofErr w:type="spellStart"/>
      <w:r w:rsidR="00393ABD" w:rsidRPr="006060D8">
        <w:rPr>
          <w:color w:val="000000" w:themeColor="text1"/>
          <w:sz w:val="28"/>
          <w:szCs w:val="28"/>
        </w:rPr>
        <w:t>chuyên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trách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kết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hợp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tự</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đánh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w:t>
      </w:r>
      <w:proofErr w:type="spellEnd"/>
      <w:r w:rsidR="00393ABD" w:rsidRPr="006060D8">
        <w:rPr>
          <w:color w:val="000000" w:themeColor="text1"/>
          <w:sz w:val="28"/>
          <w:szCs w:val="28"/>
        </w:rPr>
        <w:t xml:space="preserve"> (self-assessment)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đánh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độc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lập</w:t>
      </w:r>
      <w:proofErr w:type="spellEnd"/>
      <w:r w:rsidR="00393ABD" w:rsidRPr="006060D8">
        <w:rPr>
          <w:color w:val="000000" w:themeColor="text1"/>
          <w:sz w:val="28"/>
          <w:szCs w:val="28"/>
        </w:rPr>
        <w:t xml:space="preserve"> (external assessment) </w:t>
      </w:r>
      <w:proofErr w:type="spellStart"/>
      <w:r w:rsidR="00393ABD" w:rsidRPr="006060D8">
        <w:rPr>
          <w:color w:val="000000" w:themeColor="text1"/>
          <w:sz w:val="28"/>
          <w:szCs w:val="28"/>
        </w:rPr>
        <w:t>để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đảm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bảo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chất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niềm</w:t>
      </w:r>
      <w:proofErr w:type="spellEnd"/>
      <w:r w:rsidR="00393ABD" w:rsidRPr="006060D8">
        <w:rPr>
          <w:color w:val="000000" w:themeColor="text1"/>
          <w:sz w:val="28"/>
          <w:szCs w:val="28"/>
        </w:rPr>
        <w:t xml:space="preserve"> tin </w:t>
      </w:r>
      <w:proofErr w:type="spellStart"/>
      <w:r w:rsidR="00393ABD" w:rsidRPr="006060D8">
        <w:rPr>
          <w:color w:val="000000" w:themeColor="text1"/>
          <w:sz w:val="28"/>
          <w:szCs w:val="28"/>
        </w:rPr>
        <w:t>của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(OECD, 2015; IFC, 2021).</w:t>
      </w:r>
    </w:p>
    <w:p w14:paraId="30904115" w14:textId="61946328" w:rsidR="00393ABD" w:rsidRPr="006060D8" w:rsidRDefault="0021447E" w:rsidP="006060D8">
      <w:pPr>
        <w:pStyle w:val="NormalWeb"/>
        <w:spacing w:before="0" w:beforeAutospacing="0" w:after="0" w:afterAutospacing="0" w:line="276" w:lineRule="auto"/>
        <w:ind w:firstLine="720"/>
        <w:jc w:val="both"/>
        <w:rPr>
          <w:b/>
          <w:bCs/>
          <w:color w:val="000000" w:themeColor="text1"/>
          <w:sz w:val="28"/>
          <w:szCs w:val="28"/>
        </w:rPr>
      </w:pPr>
      <w:r w:rsidRPr="006060D8">
        <w:rPr>
          <w:rStyle w:val="Strong"/>
          <w:b w:val="0"/>
          <w:bCs w:val="0"/>
          <w:color w:val="000000" w:themeColor="text1"/>
          <w:sz w:val="28"/>
          <w:szCs w:val="28"/>
        </w:rPr>
        <w:lastRenderedPageBreak/>
        <w:t xml:space="preserve">+ </w:t>
      </w:r>
      <w:proofErr w:type="spellStart"/>
      <w:r w:rsidR="00393ABD" w:rsidRPr="006060D8">
        <w:rPr>
          <w:rStyle w:val="Strong"/>
          <w:b w:val="0"/>
          <w:bCs w:val="0"/>
          <w:color w:val="000000" w:themeColor="text1"/>
          <w:sz w:val="28"/>
          <w:szCs w:val="28"/>
        </w:rPr>
        <w:t>Kết</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hợp</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cơ</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chế</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thưởng</w:t>
      </w:r>
      <w:proofErr w:type="spellEnd"/>
      <w:r w:rsidR="00393ABD" w:rsidRPr="006060D8">
        <w:rPr>
          <w:rStyle w:val="Strong"/>
          <w:b w:val="0"/>
          <w:bCs w:val="0"/>
          <w:color w:val="000000" w:themeColor="text1"/>
          <w:sz w:val="28"/>
          <w:szCs w:val="28"/>
        </w:rPr>
        <w:t xml:space="preserve"> </w:t>
      </w:r>
      <w:r w:rsidRPr="006060D8">
        <w:rPr>
          <w:rStyle w:val="Strong"/>
          <w:b w:val="0"/>
          <w:bCs w:val="0"/>
          <w:color w:val="000000" w:themeColor="text1"/>
          <w:sz w:val="28"/>
          <w:szCs w:val="28"/>
        </w:rPr>
        <w:t>-</w:t>
      </w:r>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phạt</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và</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truyền</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thông</w:t>
      </w:r>
      <w:proofErr w:type="spellEnd"/>
      <w:r w:rsidRPr="006060D8">
        <w:rPr>
          <w:color w:val="000000" w:themeColor="text1"/>
          <w:sz w:val="28"/>
          <w:szCs w:val="28"/>
        </w:rPr>
        <w:t>:</w:t>
      </w:r>
      <w:r w:rsidRPr="006060D8">
        <w:rPr>
          <w:b/>
          <w:bCs/>
          <w:color w:val="000000" w:themeColor="text1"/>
          <w:sz w:val="28"/>
          <w:szCs w:val="28"/>
        </w:rPr>
        <w:t xml:space="preserve"> </w:t>
      </w:r>
      <w:proofErr w:type="spellStart"/>
      <w:r w:rsidR="00393ABD" w:rsidRPr="006060D8">
        <w:rPr>
          <w:color w:val="000000" w:themeColor="text1"/>
          <w:sz w:val="28"/>
          <w:szCs w:val="28"/>
        </w:rPr>
        <w:t>Ngoài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tài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xử</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thưởng</w:t>
      </w:r>
      <w:proofErr w:type="spellEnd"/>
      <w:r w:rsidR="00393ABD" w:rsidRPr="006060D8">
        <w:rPr>
          <w:color w:val="000000" w:themeColor="text1"/>
          <w:sz w:val="28"/>
          <w:szCs w:val="28"/>
        </w:rPr>
        <w:t xml:space="preserve"> </w:t>
      </w:r>
      <w:r w:rsidR="00B10871">
        <w:rPr>
          <w:color w:val="000000" w:themeColor="text1"/>
          <w:sz w:val="28"/>
          <w:szCs w:val="28"/>
        </w:rPr>
        <w:t>-</w:t>
      </w:r>
      <w:r w:rsidR="00393ABD" w:rsidRPr="006060D8">
        <w:rPr>
          <w:color w:val="000000" w:themeColor="text1"/>
          <w:sz w:val="28"/>
          <w:szCs w:val="28"/>
        </w:rPr>
        <w:t xml:space="preserve"> </w:t>
      </w:r>
      <w:proofErr w:type="spellStart"/>
      <w:r w:rsidR="00393ABD" w:rsidRPr="006060D8">
        <w:rPr>
          <w:color w:val="000000" w:themeColor="text1"/>
          <w:sz w:val="28"/>
          <w:szCs w:val="28"/>
        </w:rPr>
        <w:t>phạt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minh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bạch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thúc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đẩy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doanh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nghiệp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tuân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thủ</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tốt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Ví</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dụ</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doanh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nghiệp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điểm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tuân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thủ</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cao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Bộ</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chỉ</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ty </w:t>
      </w:r>
      <w:proofErr w:type="spellStart"/>
      <w:r w:rsidR="00393ABD" w:rsidRPr="006060D8">
        <w:rPr>
          <w:color w:val="000000" w:themeColor="text1"/>
          <w:sz w:val="28"/>
          <w:szCs w:val="28"/>
        </w:rPr>
        <w:t>có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miễn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giảm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kiểm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ty vi </w:t>
      </w:r>
      <w:proofErr w:type="spellStart"/>
      <w:r w:rsidR="00393ABD" w:rsidRPr="006060D8">
        <w:rPr>
          <w:color w:val="000000" w:themeColor="text1"/>
          <w:sz w:val="28"/>
          <w:szCs w:val="28"/>
        </w:rPr>
        <w:t>phạm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nghiêm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trọng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sẽ</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chuyên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sâu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khai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tên</w:t>
      </w:r>
      <w:proofErr w:type="spellEnd"/>
      <w:r w:rsidR="00393ABD" w:rsidRPr="006060D8">
        <w:rPr>
          <w:color w:val="000000" w:themeColor="text1"/>
          <w:sz w:val="28"/>
          <w:szCs w:val="28"/>
        </w:rPr>
        <w:t xml:space="preserve"> vi </w:t>
      </w:r>
      <w:proofErr w:type="spellStart"/>
      <w:r w:rsidR="00393ABD" w:rsidRPr="006060D8">
        <w:rPr>
          <w:color w:val="000000" w:themeColor="text1"/>
          <w:sz w:val="28"/>
          <w:szCs w:val="28"/>
        </w:rPr>
        <w:t>phạm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Vai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trò</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của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nhỏ</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cũng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cần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cường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trao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truy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cập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dữ</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liệu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khiếu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nại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áp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xã</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hội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đối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với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doanh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nghiệp</w:t>
      </w:r>
      <w:proofErr w:type="spellEnd"/>
      <w:r w:rsidR="00393ABD" w:rsidRPr="006060D8">
        <w:rPr>
          <w:color w:val="000000" w:themeColor="text1"/>
          <w:sz w:val="28"/>
          <w:szCs w:val="28"/>
        </w:rPr>
        <w:t xml:space="preserve"> (CIEM, 2022; IFC, 2021).</w:t>
      </w:r>
    </w:p>
    <w:p w14:paraId="291D80BF" w14:textId="77777777" w:rsidR="00393ABD" w:rsidRPr="006060D8" w:rsidRDefault="00393ABD"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cơ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thưởng</w:t>
      </w:r>
      <w:proofErr w:type="spellEnd"/>
      <w:r w:rsidRPr="006060D8">
        <w:rPr>
          <w:color w:val="000000" w:themeColor="text1"/>
          <w:sz w:val="28"/>
          <w:szCs w:val="28"/>
        </w:rPr>
        <w:t xml:space="preserve"> –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w:t>
      </w:r>
    </w:p>
    <w:p w14:paraId="0FAA33FE" w14:textId="77777777" w:rsidR="00DF017A" w:rsidRPr="006060D8" w:rsidRDefault="00DF017A" w:rsidP="006060D8">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năm</w:t>
      </w:r>
      <w:proofErr w:type="spellEnd"/>
      <w:r w:rsidRPr="006060D8">
        <w:rPr>
          <w:bCs/>
          <w:color w:val="000000" w:themeColor="text1"/>
          <w:sz w:val="28"/>
          <w:szCs w:val="28"/>
        </w:rPr>
        <w:t xml:space="preserve">, </w:t>
      </w:r>
      <w:proofErr w:type="spellStart"/>
      <w:r w:rsidRPr="006060D8">
        <w:rPr>
          <w:bCs/>
          <w:color w:val="000000" w:themeColor="text1"/>
          <w:sz w:val="28"/>
          <w:szCs w:val="28"/>
        </w:rPr>
        <w:t>tạo</w:t>
      </w:r>
      <w:proofErr w:type="spellEnd"/>
      <w:r w:rsidRPr="006060D8">
        <w:rPr>
          <w:bCs/>
          <w:color w:val="000000" w:themeColor="text1"/>
          <w:sz w:val="28"/>
          <w:szCs w:val="28"/>
        </w:rPr>
        <w:t xml:space="preserve"> </w:t>
      </w:r>
      <w:proofErr w:type="spellStart"/>
      <w:r w:rsidRPr="006060D8">
        <w:rPr>
          <w:bCs/>
          <w:color w:val="000000" w:themeColor="text1"/>
          <w:sz w:val="28"/>
          <w:szCs w:val="28"/>
        </w:rPr>
        <w:t>hành</w:t>
      </w:r>
      <w:proofErr w:type="spellEnd"/>
      <w:r w:rsidRPr="006060D8">
        <w:rPr>
          <w:bCs/>
          <w:color w:val="000000" w:themeColor="text1"/>
          <w:sz w:val="28"/>
          <w:szCs w:val="28"/>
        </w:rPr>
        <w:t xml:space="preserve"> lang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r w:rsidRPr="006060D8">
        <w:rPr>
          <w:bCs/>
          <w:color w:val="000000" w:themeColor="text1"/>
          <w:sz w:val="28"/>
          <w:szCs w:val="28"/>
        </w:rPr>
        <w:t xml:space="preserve"> </w:t>
      </w:r>
      <w:proofErr w:type="spellStart"/>
      <w:r w:rsidRPr="006060D8">
        <w:rPr>
          <w:bCs/>
          <w:color w:val="000000" w:themeColor="text1"/>
          <w:sz w:val="28"/>
          <w:szCs w:val="28"/>
        </w:rPr>
        <w:t>thúc</w:t>
      </w:r>
      <w:proofErr w:type="spellEnd"/>
      <w:r w:rsidRPr="006060D8">
        <w:rPr>
          <w:bCs/>
          <w:color w:val="000000" w:themeColor="text1"/>
          <w:sz w:val="28"/>
          <w:szCs w:val="28"/>
        </w:rPr>
        <w:t xml:space="preserve"> </w:t>
      </w:r>
      <w:proofErr w:type="spellStart"/>
      <w:r w:rsidRPr="006060D8">
        <w:rPr>
          <w:bCs/>
          <w:color w:val="000000" w:themeColor="text1"/>
          <w:sz w:val="28"/>
          <w:szCs w:val="28"/>
        </w:rPr>
        <w:t>đẩy</w:t>
      </w:r>
      <w:proofErr w:type="spellEnd"/>
      <w:r w:rsidRPr="006060D8">
        <w:rPr>
          <w:bCs/>
          <w:color w:val="000000" w:themeColor="text1"/>
          <w:sz w:val="28"/>
          <w:szCs w:val="28"/>
        </w:rPr>
        <w:t xml:space="preserve"> </w:t>
      </w:r>
      <w:proofErr w:type="spellStart"/>
      <w:r w:rsidRPr="006060D8">
        <w:rPr>
          <w:bCs/>
          <w:color w:val="000000" w:themeColor="text1"/>
          <w:sz w:val="28"/>
          <w:szCs w:val="28"/>
        </w:rPr>
        <w:t>ứng</w:t>
      </w:r>
      <w:proofErr w:type="spellEnd"/>
      <w:r w:rsidRPr="006060D8">
        <w:rPr>
          <w:bCs/>
          <w:color w:val="000000" w:themeColor="text1"/>
          <w:sz w:val="28"/>
          <w:szCs w:val="28"/>
        </w:rPr>
        <w:t xml:space="preserve"> </w:t>
      </w:r>
      <w:proofErr w:type="spellStart"/>
      <w:r w:rsidRPr="006060D8">
        <w:rPr>
          <w:bCs/>
          <w:color w:val="000000" w:themeColor="text1"/>
          <w:sz w:val="28"/>
          <w:szCs w:val="28"/>
        </w:rPr>
        <w:t>dụng</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w:t>
      </w:r>
      <w:proofErr w:type="spellStart"/>
      <w:r w:rsidRPr="006060D8">
        <w:rPr>
          <w:bCs/>
          <w:color w:val="000000" w:themeColor="text1"/>
          <w:sz w:val="28"/>
          <w:szCs w:val="28"/>
        </w:rPr>
        <w:t>nghệ</w:t>
      </w:r>
      <w:proofErr w:type="spellEnd"/>
      <w:r w:rsidRPr="006060D8">
        <w:rPr>
          <w:bCs/>
          <w:color w:val="000000" w:themeColor="text1"/>
          <w:sz w:val="28"/>
          <w:szCs w:val="28"/>
        </w:rPr>
        <w:t xml:space="preserve"> </w:t>
      </w:r>
      <w:proofErr w:type="spellStart"/>
      <w:r w:rsidRPr="006060D8">
        <w:rPr>
          <w:bCs/>
          <w:color w:val="000000" w:themeColor="text1"/>
          <w:sz w:val="28"/>
          <w:szCs w:val="28"/>
        </w:rPr>
        <w:t>thông</w:t>
      </w:r>
      <w:proofErr w:type="spellEnd"/>
      <w:r w:rsidRPr="006060D8">
        <w:rPr>
          <w:bCs/>
          <w:color w:val="000000" w:themeColor="text1"/>
          <w:sz w:val="28"/>
          <w:szCs w:val="28"/>
        </w:rPr>
        <w:t xml:space="preserve"> tin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w:t>
      </w:r>
    </w:p>
    <w:p w14:paraId="0F9951DF"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mềm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tuyến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điện</w:t>
      </w:r>
      <w:proofErr w:type="spellEnd"/>
      <w:r w:rsidRPr="006060D8">
        <w:rPr>
          <w:color w:val="000000" w:themeColor="text1"/>
          <w:sz w:val="28"/>
          <w:szCs w:val="28"/>
        </w:rPr>
        <w:t xml:space="preserve"> </w:t>
      </w:r>
      <w:proofErr w:type="spellStart"/>
      <w:r w:rsidRPr="006060D8">
        <w:rPr>
          <w:color w:val="000000" w:themeColor="text1"/>
          <w:sz w:val="28"/>
          <w:szCs w:val="28"/>
        </w:rPr>
        <w:t>tử</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kiệm</w:t>
      </w:r>
      <w:proofErr w:type="spellEnd"/>
      <w:r w:rsidRPr="006060D8">
        <w:rPr>
          <w:color w:val="000000" w:themeColor="text1"/>
          <w:sz w:val="28"/>
          <w:szCs w:val="28"/>
        </w:rPr>
        <w:t xml:space="preserve"> chi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07E68D24"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Ngân</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Thế</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ta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đáp</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trục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hai</w:t>
      </w:r>
      <w:proofErr w:type="spellEnd"/>
      <w:r w:rsidRPr="006060D8">
        <w:rPr>
          <w:color w:val="000000" w:themeColor="text1"/>
          <w:sz w:val="28"/>
          <w:szCs w:val="28"/>
        </w:rPr>
        <w:t xml:space="preserve"> </w:t>
      </w:r>
      <w:proofErr w:type="spellStart"/>
      <w:r w:rsidRPr="006060D8">
        <w:rPr>
          <w:color w:val="000000" w:themeColor="text1"/>
          <w:sz w:val="28"/>
          <w:szCs w:val="28"/>
        </w:rPr>
        <w:t>phía</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w:t>
      </w:r>
    </w:p>
    <w:p w14:paraId="32C1493D"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Một</w:t>
      </w:r>
      <w:proofErr w:type="spellEnd"/>
      <w:r w:rsidRPr="006060D8">
        <w:rPr>
          <w:bCs/>
          <w:color w:val="000000" w:themeColor="text1"/>
          <w:sz w:val="28"/>
          <w:szCs w:val="28"/>
        </w:rPr>
        <w:t xml:space="preserve"> </w:t>
      </w:r>
      <w:proofErr w:type="spellStart"/>
      <w:r w:rsidRPr="006060D8">
        <w:rPr>
          <w:bCs/>
          <w:color w:val="000000" w:themeColor="text1"/>
          <w:sz w:val="28"/>
          <w:szCs w:val="28"/>
        </w:rPr>
        <w:t>số</w:t>
      </w:r>
      <w:proofErr w:type="spellEnd"/>
      <w:r w:rsidRPr="006060D8">
        <w:rPr>
          <w:bCs/>
          <w:color w:val="000000" w:themeColor="text1"/>
          <w:sz w:val="28"/>
          <w:szCs w:val="28"/>
        </w:rPr>
        <w:t xml:space="preserve"> </w:t>
      </w:r>
      <w:proofErr w:type="spellStart"/>
      <w:r w:rsidRPr="006060D8">
        <w:rPr>
          <w:bCs/>
          <w:color w:val="000000" w:themeColor="text1"/>
          <w:sz w:val="28"/>
          <w:szCs w:val="28"/>
        </w:rPr>
        <w:t>nguyên</w:t>
      </w:r>
      <w:proofErr w:type="spellEnd"/>
      <w:r w:rsidRPr="006060D8">
        <w:rPr>
          <w:bCs/>
          <w:color w:val="000000" w:themeColor="text1"/>
          <w:sz w:val="28"/>
          <w:szCs w:val="28"/>
        </w:rPr>
        <w:t xml:space="preserve"> </w:t>
      </w:r>
      <w:proofErr w:type="spellStart"/>
      <w:r w:rsidRPr="006060D8">
        <w:rPr>
          <w:bCs/>
          <w:color w:val="000000" w:themeColor="text1"/>
          <w:sz w:val="28"/>
          <w:szCs w:val="28"/>
        </w:rPr>
        <w:t>nhân</w:t>
      </w:r>
      <w:proofErr w:type="spellEnd"/>
      <w:r w:rsidRPr="006060D8">
        <w:rPr>
          <w:bCs/>
          <w:color w:val="000000" w:themeColor="text1"/>
          <w:sz w:val="28"/>
          <w:szCs w:val="28"/>
        </w:rPr>
        <w:t xml:space="preserve"> </w:t>
      </w:r>
      <w:proofErr w:type="spellStart"/>
      <w:r w:rsidRPr="006060D8">
        <w:rPr>
          <w:bCs/>
          <w:color w:val="000000" w:themeColor="text1"/>
          <w:sz w:val="28"/>
          <w:szCs w:val="28"/>
        </w:rPr>
        <w:t>chính</w:t>
      </w:r>
      <w:proofErr w:type="spellEnd"/>
      <w:r w:rsidRPr="006060D8">
        <w:rPr>
          <w:bCs/>
          <w:color w:val="000000" w:themeColor="text1"/>
          <w:sz w:val="28"/>
          <w:szCs w:val="28"/>
        </w:rPr>
        <w:t xml:space="preserve"> </w:t>
      </w:r>
      <w:proofErr w:type="spellStart"/>
      <w:r w:rsidRPr="006060D8">
        <w:rPr>
          <w:bCs/>
          <w:color w:val="000000" w:themeColor="text1"/>
          <w:sz w:val="28"/>
          <w:szCs w:val="28"/>
        </w:rPr>
        <w:t>gồm</w:t>
      </w:r>
      <w:proofErr w:type="spellEnd"/>
      <w:r w:rsidRPr="006060D8">
        <w:rPr>
          <w:bCs/>
          <w:color w:val="000000" w:themeColor="text1"/>
          <w:sz w:val="28"/>
          <w:szCs w:val="28"/>
        </w:rPr>
        <w:t>:</w:t>
      </w:r>
    </w:p>
    <w:p w14:paraId="373D8181" w14:textId="27B666DC" w:rsidR="00DF017A" w:rsidRPr="006060D8" w:rsidRDefault="00DF017A"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Một</w:t>
      </w:r>
      <w:proofErr w:type="spellEnd"/>
      <w:r w:rsidRPr="006060D8">
        <w:rPr>
          <w:bCs/>
          <w:color w:val="000000" w:themeColor="text1"/>
          <w:sz w:val="28"/>
          <w:szCs w:val="28"/>
        </w:rPr>
        <w:t xml:space="preserve"> </w:t>
      </w:r>
      <w:proofErr w:type="spellStart"/>
      <w:r w:rsidRPr="006060D8">
        <w:rPr>
          <w:bCs/>
          <w:color w:val="000000" w:themeColor="text1"/>
          <w:sz w:val="28"/>
          <w:szCs w:val="28"/>
        </w:rPr>
        <w:t>là</w:t>
      </w:r>
      <w:proofErr w:type="spellEnd"/>
      <w:r w:rsidRPr="006060D8">
        <w:rPr>
          <w:bCs/>
          <w:color w:val="000000" w:themeColor="text1"/>
          <w:sz w:val="28"/>
          <w:szCs w:val="28"/>
        </w:rPr>
        <w:t xml:space="preserve">, </w:t>
      </w:r>
      <w:proofErr w:type="spellStart"/>
      <w:r w:rsidRPr="006060D8">
        <w:rPr>
          <w:bCs/>
          <w:color w:val="000000" w:themeColor="text1"/>
          <w:sz w:val="28"/>
          <w:szCs w:val="28"/>
        </w:rPr>
        <w:t>khuôn</w:t>
      </w:r>
      <w:proofErr w:type="spellEnd"/>
      <w:r w:rsidRPr="006060D8">
        <w:rPr>
          <w:bCs/>
          <w:color w:val="000000" w:themeColor="text1"/>
          <w:sz w:val="28"/>
          <w:szCs w:val="28"/>
        </w:rPr>
        <w:t xml:space="preserve"> </w:t>
      </w:r>
      <w:proofErr w:type="spellStart"/>
      <w:r w:rsidRPr="006060D8">
        <w:rPr>
          <w:bCs/>
          <w:color w:val="000000" w:themeColor="text1"/>
          <w:sz w:val="28"/>
          <w:szCs w:val="28"/>
        </w:rPr>
        <w:t>khổ</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r w:rsidRPr="006060D8">
        <w:rPr>
          <w:bCs/>
          <w:color w:val="000000" w:themeColor="text1"/>
          <w:sz w:val="28"/>
          <w:szCs w:val="28"/>
        </w:rPr>
        <w:t xml:space="preserve"> </w:t>
      </w:r>
      <w:proofErr w:type="spellStart"/>
      <w:r w:rsidRPr="006060D8">
        <w:rPr>
          <w:bCs/>
          <w:color w:val="000000" w:themeColor="text1"/>
          <w:sz w:val="28"/>
          <w:szCs w:val="28"/>
        </w:rPr>
        <w:t>về</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phần</w:t>
      </w:r>
      <w:proofErr w:type="spellEnd"/>
      <w:r w:rsidRPr="006060D8">
        <w:rPr>
          <w:bCs/>
          <w:color w:val="000000" w:themeColor="text1"/>
          <w:sz w:val="28"/>
          <w:szCs w:val="28"/>
        </w:rPr>
        <w:t xml:space="preserve"> </w:t>
      </w:r>
      <w:proofErr w:type="spellStart"/>
      <w:r w:rsidRPr="006060D8">
        <w:rPr>
          <w:bCs/>
          <w:color w:val="000000" w:themeColor="text1"/>
          <w:sz w:val="28"/>
          <w:szCs w:val="28"/>
        </w:rPr>
        <w:t>tại</w:t>
      </w:r>
      <w:proofErr w:type="spellEnd"/>
      <w:r w:rsidRPr="006060D8">
        <w:rPr>
          <w:bCs/>
          <w:color w:val="000000" w:themeColor="text1"/>
          <w:sz w:val="28"/>
          <w:szCs w:val="28"/>
        </w:rPr>
        <w:t xml:space="preserve"> </w:t>
      </w:r>
      <w:proofErr w:type="spellStart"/>
      <w:r w:rsidRPr="006060D8">
        <w:rPr>
          <w:bCs/>
          <w:color w:val="000000" w:themeColor="text1"/>
          <w:sz w:val="28"/>
          <w:szCs w:val="28"/>
        </w:rPr>
        <w:t>Việt</w:t>
      </w:r>
      <w:proofErr w:type="spellEnd"/>
      <w:r w:rsidRPr="006060D8">
        <w:rPr>
          <w:bCs/>
          <w:color w:val="000000" w:themeColor="text1"/>
          <w:sz w:val="28"/>
          <w:szCs w:val="28"/>
        </w:rPr>
        <w:t xml:space="preserve"> Nam </w:t>
      </w:r>
      <w:proofErr w:type="spellStart"/>
      <w:r w:rsidRPr="006060D8">
        <w:rPr>
          <w:bCs/>
          <w:color w:val="000000" w:themeColor="text1"/>
          <w:sz w:val="28"/>
          <w:szCs w:val="28"/>
        </w:rPr>
        <w:t>còn</w:t>
      </w:r>
      <w:proofErr w:type="spellEnd"/>
      <w:r w:rsidRPr="006060D8">
        <w:rPr>
          <w:bCs/>
          <w:color w:val="000000" w:themeColor="text1"/>
          <w:sz w:val="28"/>
          <w:szCs w:val="28"/>
        </w:rPr>
        <w:t xml:space="preserve"> </w:t>
      </w:r>
      <w:proofErr w:type="spellStart"/>
      <w:r w:rsidRPr="006060D8">
        <w:rPr>
          <w:bCs/>
          <w:color w:val="000000" w:themeColor="text1"/>
          <w:sz w:val="28"/>
          <w:szCs w:val="28"/>
        </w:rPr>
        <w:t>đang</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giai</w:t>
      </w:r>
      <w:proofErr w:type="spellEnd"/>
      <w:r w:rsidRPr="006060D8">
        <w:rPr>
          <w:bCs/>
          <w:color w:val="000000" w:themeColor="text1"/>
          <w:sz w:val="28"/>
          <w:szCs w:val="28"/>
        </w:rPr>
        <w:t xml:space="preserve"> </w:t>
      </w:r>
      <w:proofErr w:type="spellStart"/>
      <w:r w:rsidRPr="006060D8">
        <w:rPr>
          <w:bCs/>
          <w:color w:val="000000" w:themeColor="text1"/>
          <w:sz w:val="28"/>
          <w:szCs w:val="28"/>
        </w:rPr>
        <w:t>đoạn</w:t>
      </w:r>
      <w:proofErr w:type="spellEnd"/>
      <w:r w:rsidRPr="006060D8">
        <w:rPr>
          <w:bCs/>
          <w:color w:val="000000" w:themeColor="text1"/>
          <w:sz w:val="28"/>
          <w:szCs w:val="28"/>
        </w:rPr>
        <w:t xml:space="preserve"> </w:t>
      </w:r>
      <w:proofErr w:type="spellStart"/>
      <w:r w:rsidRPr="006060D8">
        <w:rPr>
          <w:bCs/>
          <w:color w:val="000000" w:themeColor="text1"/>
          <w:sz w:val="28"/>
          <w:szCs w:val="28"/>
        </w:rPr>
        <w:t>hoàn</w:t>
      </w:r>
      <w:proofErr w:type="spellEnd"/>
      <w:r w:rsidRPr="006060D8">
        <w:rPr>
          <w:bCs/>
          <w:color w:val="000000" w:themeColor="text1"/>
          <w:sz w:val="28"/>
          <w:szCs w:val="28"/>
        </w:rPr>
        <w:t xml:space="preserve"> </w:t>
      </w:r>
      <w:proofErr w:type="spellStart"/>
      <w:r w:rsidRPr="006060D8">
        <w:rPr>
          <w:bCs/>
          <w:color w:val="000000" w:themeColor="text1"/>
          <w:sz w:val="28"/>
          <w:szCs w:val="28"/>
        </w:rPr>
        <w:t>thiện</w:t>
      </w:r>
      <w:proofErr w:type="spellEnd"/>
      <w:r w:rsidR="006060D8">
        <w:rPr>
          <w:bCs/>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chi </w:t>
      </w:r>
      <w:proofErr w:type="spellStart"/>
      <w:r w:rsidRPr="006060D8">
        <w:rPr>
          <w:color w:val="000000" w:themeColor="text1"/>
          <w:sz w:val="28"/>
          <w:szCs w:val="28"/>
        </w:rPr>
        <w:t>tiết</w:t>
      </w:r>
      <w:proofErr w:type="spellEnd"/>
      <w:r w:rsidRPr="006060D8">
        <w:rPr>
          <w:color w:val="000000" w:themeColor="text1"/>
          <w:sz w:val="28"/>
          <w:szCs w:val="28"/>
        </w:rPr>
        <w:t xml:space="preserve">, </w:t>
      </w:r>
      <w:proofErr w:type="spellStart"/>
      <w:r w:rsidRPr="006060D8">
        <w:rPr>
          <w:color w:val="000000" w:themeColor="text1"/>
          <w:sz w:val="28"/>
          <w:szCs w:val="28"/>
        </w:rPr>
        <w:t>thiếu</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chồng</w:t>
      </w:r>
      <w:proofErr w:type="spellEnd"/>
      <w:r w:rsidRPr="006060D8">
        <w:rPr>
          <w:color w:val="000000" w:themeColor="text1"/>
          <w:sz w:val="28"/>
          <w:szCs w:val="28"/>
        </w:rPr>
        <w:t xml:space="preserve"> </w:t>
      </w:r>
      <w:proofErr w:type="spellStart"/>
      <w:r w:rsidRPr="006060D8">
        <w:rPr>
          <w:color w:val="000000" w:themeColor="text1"/>
          <w:sz w:val="28"/>
          <w:szCs w:val="28"/>
        </w:rPr>
        <w:t>chéo</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w:t>
      </w:r>
    </w:p>
    <w:p w14:paraId="6A65BAD9" w14:textId="607C532F" w:rsidR="00DF017A" w:rsidRPr="006060D8" w:rsidRDefault="00DF017A" w:rsidP="006060D8">
      <w:pPr>
        <w:spacing w:line="276" w:lineRule="auto"/>
        <w:ind w:firstLine="720"/>
        <w:jc w:val="both"/>
        <w:rPr>
          <w:color w:val="000000" w:themeColor="text1"/>
          <w:sz w:val="28"/>
          <w:szCs w:val="28"/>
        </w:rPr>
      </w:pPr>
      <w:r w:rsidRPr="006060D8">
        <w:rPr>
          <w:bCs/>
          <w:color w:val="000000" w:themeColor="text1"/>
          <w:sz w:val="28"/>
          <w:szCs w:val="28"/>
        </w:rPr>
        <w:lastRenderedPageBreak/>
        <w:t xml:space="preserve">Hai </w:t>
      </w:r>
      <w:proofErr w:type="spellStart"/>
      <w:r w:rsidRPr="006060D8">
        <w:rPr>
          <w:bCs/>
          <w:color w:val="000000" w:themeColor="text1"/>
          <w:sz w:val="28"/>
          <w:szCs w:val="28"/>
        </w:rPr>
        <w:t>là</w:t>
      </w:r>
      <w:proofErr w:type="spellEnd"/>
      <w:r w:rsidRPr="006060D8">
        <w:rPr>
          <w:bCs/>
          <w:color w:val="000000" w:themeColor="text1"/>
          <w:sz w:val="28"/>
          <w:szCs w:val="28"/>
        </w:rPr>
        <w:t xml:space="preserve">, </w:t>
      </w:r>
      <w:proofErr w:type="spellStart"/>
      <w:r w:rsidRPr="006060D8">
        <w:rPr>
          <w:bCs/>
          <w:color w:val="000000" w:themeColor="text1"/>
          <w:sz w:val="28"/>
          <w:szCs w:val="28"/>
        </w:rPr>
        <w:t>nhận</w:t>
      </w:r>
      <w:proofErr w:type="spellEnd"/>
      <w:r w:rsidRPr="006060D8">
        <w:rPr>
          <w:bCs/>
          <w:color w:val="000000" w:themeColor="text1"/>
          <w:sz w:val="28"/>
          <w:szCs w:val="28"/>
        </w:rPr>
        <w:t xml:space="preserve"> </w:t>
      </w:r>
      <w:proofErr w:type="spellStart"/>
      <w:r w:rsidRPr="006060D8">
        <w:rPr>
          <w:bCs/>
          <w:color w:val="000000" w:themeColor="text1"/>
          <w:sz w:val="28"/>
          <w:szCs w:val="28"/>
        </w:rPr>
        <w:t>thức</w:t>
      </w:r>
      <w:proofErr w:type="spellEnd"/>
      <w:r w:rsidRPr="006060D8">
        <w:rPr>
          <w:bCs/>
          <w:color w:val="000000" w:themeColor="text1"/>
          <w:sz w:val="28"/>
          <w:szCs w:val="28"/>
        </w:rPr>
        <w:t xml:space="preserve"> </w:t>
      </w:r>
      <w:proofErr w:type="spellStart"/>
      <w:r w:rsidRPr="006060D8">
        <w:rPr>
          <w:bCs/>
          <w:color w:val="000000" w:themeColor="text1"/>
          <w:sz w:val="28"/>
          <w:szCs w:val="28"/>
        </w:rPr>
        <w:t>về</w:t>
      </w:r>
      <w:proofErr w:type="spellEnd"/>
      <w:r w:rsidRPr="006060D8">
        <w:rPr>
          <w:bCs/>
          <w:color w:val="000000" w:themeColor="text1"/>
          <w:sz w:val="28"/>
          <w:szCs w:val="28"/>
        </w:rPr>
        <w:t xml:space="preserve"> </w:t>
      </w:r>
      <w:proofErr w:type="spellStart"/>
      <w:r w:rsidRPr="006060D8">
        <w:rPr>
          <w:bCs/>
          <w:color w:val="000000" w:themeColor="text1"/>
          <w:sz w:val="28"/>
          <w:szCs w:val="28"/>
        </w:rPr>
        <w:t>tầm</w:t>
      </w:r>
      <w:proofErr w:type="spellEnd"/>
      <w:r w:rsidRPr="006060D8">
        <w:rPr>
          <w:bCs/>
          <w:color w:val="000000" w:themeColor="text1"/>
          <w:sz w:val="28"/>
          <w:szCs w:val="28"/>
        </w:rPr>
        <w:t xml:space="preserve"> </w:t>
      </w:r>
      <w:proofErr w:type="spellStart"/>
      <w:r w:rsidRPr="006060D8">
        <w:rPr>
          <w:bCs/>
          <w:color w:val="000000" w:themeColor="text1"/>
          <w:sz w:val="28"/>
          <w:szCs w:val="28"/>
        </w:rPr>
        <w:t>quan</w:t>
      </w:r>
      <w:proofErr w:type="spellEnd"/>
      <w:r w:rsidRPr="006060D8">
        <w:rPr>
          <w:bCs/>
          <w:color w:val="000000" w:themeColor="text1"/>
          <w:sz w:val="28"/>
          <w:szCs w:val="28"/>
        </w:rPr>
        <w:t xml:space="preserve"> </w:t>
      </w:r>
      <w:proofErr w:type="spellStart"/>
      <w:r w:rsidRPr="006060D8">
        <w:rPr>
          <w:bCs/>
          <w:color w:val="000000" w:themeColor="text1"/>
          <w:sz w:val="28"/>
          <w:szCs w:val="28"/>
        </w:rPr>
        <w:t>trọng</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 </w:t>
      </w:r>
      <w:proofErr w:type="spellStart"/>
      <w:r w:rsidRPr="006060D8">
        <w:rPr>
          <w:bCs/>
          <w:color w:val="000000" w:themeColor="text1"/>
          <w:sz w:val="28"/>
          <w:szCs w:val="28"/>
        </w:rPr>
        <w:t>còn</w:t>
      </w:r>
      <w:proofErr w:type="spellEnd"/>
      <w:r w:rsidRPr="006060D8">
        <w:rPr>
          <w:bCs/>
          <w:color w:val="000000" w:themeColor="text1"/>
          <w:sz w:val="28"/>
          <w:szCs w:val="28"/>
        </w:rPr>
        <w:t xml:space="preserve"> </w:t>
      </w:r>
      <w:proofErr w:type="spellStart"/>
      <w:r w:rsidRPr="006060D8">
        <w:rPr>
          <w:bCs/>
          <w:color w:val="000000" w:themeColor="text1"/>
          <w:sz w:val="28"/>
          <w:szCs w:val="28"/>
        </w:rPr>
        <w:t>hạn</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006060D8">
        <w:rPr>
          <w:bCs/>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coi</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QTCT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tự</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nhỏ</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r w:rsidR="00B10871">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r w:rsidR="00B10871">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đôi</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ảnh</w:t>
      </w:r>
      <w:proofErr w:type="spellEnd"/>
      <w:r w:rsidRPr="006060D8">
        <w:rPr>
          <w:color w:val="000000" w:themeColor="text1"/>
          <w:sz w:val="28"/>
          <w:szCs w:val="28"/>
        </w:rPr>
        <w:t xml:space="preserve"> </w:t>
      </w:r>
      <w:proofErr w:type="spellStart"/>
      <w:r w:rsidRPr="006060D8">
        <w:rPr>
          <w:color w:val="000000" w:themeColor="text1"/>
          <w:sz w:val="28"/>
          <w:szCs w:val="28"/>
        </w:rPr>
        <w:t>hưởng</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r w:rsid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nguyên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nêu</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khẳng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đáp</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w:t>
      </w:r>
    </w:p>
    <w:p w14:paraId="5BBE0DF7" w14:textId="676C06D3" w:rsidR="00F41D0A" w:rsidRPr="006060D8" w:rsidRDefault="00F41D0A" w:rsidP="006060D8">
      <w:pPr>
        <w:pStyle w:val="NormalWeb"/>
        <w:spacing w:before="0" w:beforeAutospacing="0" w:after="0" w:afterAutospacing="0" w:line="276" w:lineRule="auto"/>
        <w:ind w:firstLine="720"/>
        <w:jc w:val="both"/>
        <w:rPr>
          <w:rStyle w:val="Strong"/>
          <w:rFonts w:eastAsiaTheme="majorEastAsia"/>
          <w:color w:val="000000" w:themeColor="text1"/>
          <w:sz w:val="28"/>
          <w:szCs w:val="28"/>
        </w:rPr>
      </w:pPr>
      <w:r w:rsidRPr="006060D8">
        <w:rPr>
          <w:b/>
          <w:color w:val="000000" w:themeColor="text1"/>
          <w:sz w:val="28"/>
          <w:szCs w:val="28"/>
        </w:rPr>
        <w:t>3.2.</w:t>
      </w:r>
      <w:r w:rsidRPr="006060D8">
        <w:rPr>
          <w:color w:val="000000" w:themeColor="text1"/>
          <w:sz w:val="28"/>
          <w:szCs w:val="28"/>
        </w:rPr>
        <w:t xml:space="preserve"> </w:t>
      </w:r>
      <w:proofErr w:type="spellStart"/>
      <w:r w:rsidR="0083645C" w:rsidRPr="006060D8">
        <w:rPr>
          <w:rStyle w:val="Strong"/>
          <w:rFonts w:eastAsiaTheme="majorEastAsia"/>
          <w:color w:val="000000" w:themeColor="text1"/>
          <w:sz w:val="28"/>
          <w:szCs w:val="28"/>
        </w:rPr>
        <w:t>G</w:t>
      </w:r>
      <w:r w:rsidRPr="006060D8">
        <w:rPr>
          <w:rStyle w:val="Strong"/>
          <w:rFonts w:eastAsiaTheme="majorEastAsia"/>
          <w:color w:val="000000" w:themeColor="text1"/>
          <w:sz w:val="28"/>
          <w:szCs w:val="28"/>
        </w:rPr>
        <w:t>iải</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nhắm</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hoàn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thiện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luật</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về</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quản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trị</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công</w:t>
      </w:r>
      <w:proofErr w:type="spellEnd"/>
      <w:r w:rsidRPr="006060D8">
        <w:rPr>
          <w:rStyle w:val="Strong"/>
          <w:rFonts w:eastAsiaTheme="majorEastAsia"/>
          <w:color w:val="000000" w:themeColor="text1"/>
          <w:sz w:val="28"/>
          <w:szCs w:val="28"/>
        </w:rPr>
        <w:t xml:space="preserve"> ty </w:t>
      </w:r>
      <w:proofErr w:type="spellStart"/>
      <w:r w:rsidRPr="006060D8">
        <w:rPr>
          <w:rStyle w:val="Strong"/>
          <w:rFonts w:eastAsiaTheme="majorEastAsia"/>
          <w:color w:val="000000" w:themeColor="text1"/>
          <w:sz w:val="28"/>
          <w:szCs w:val="28"/>
        </w:rPr>
        <w:t>cổ</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phần</w:t>
      </w:r>
      <w:proofErr w:type="spellEnd"/>
      <w:r w:rsidRPr="006060D8">
        <w:rPr>
          <w:rStyle w:val="Strong"/>
          <w:rFonts w:eastAsiaTheme="majorEastAsia"/>
          <w:color w:val="000000" w:themeColor="text1"/>
          <w:sz w:val="28"/>
          <w:szCs w:val="28"/>
        </w:rPr>
        <w:t>.</w:t>
      </w:r>
    </w:p>
    <w:p w14:paraId="252AB597"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ngừng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(QTCTCP)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riêng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nói</w:t>
      </w:r>
      <w:proofErr w:type="spellEnd"/>
      <w:r w:rsidRPr="006060D8">
        <w:rPr>
          <w:color w:val="000000" w:themeColor="text1"/>
          <w:sz w:val="28"/>
          <w:szCs w:val="28"/>
        </w:rPr>
        <w:t xml:space="preserve"> </w:t>
      </w:r>
      <w:proofErr w:type="spellStart"/>
      <w:r w:rsidRPr="006060D8">
        <w:rPr>
          <w:color w:val="000000" w:themeColor="text1"/>
          <w:sz w:val="28"/>
          <w:szCs w:val="28"/>
        </w:rPr>
        <w:t>chung</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khía</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1D63F079" w14:textId="311311E9" w:rsidR="00830763" w:rsidRPr="006060D8" w:rsidRDefault="00830763" w:rsidP="006060D8">
      <w:pPr>
        <w:spacing w:line="276" w:lineRule="auto"/>
        <w:ind w:firstLine="720"/>
        <w:jc w:val="both"/>
        <w:outlineLvl w:val="2"/>
        <w:rPr>
          <w:b/>
          <w:bCs/>
          <w:i/>
          <w:color w:val="000000" w:themeColor="text1"/>
          <w:sz w:val="28"/>
          <w:szCs w:val="28"/>
        </w:rPr>
      </w:pPr>
      <w:r w:rsidRPr="006060D8">
        <w:rPr>
          <w:b/>
          <w:bCs/>
          <w:i/>
          <w:color w:val="000000" w:themeColor="text1"/>
          <w:sz w:val="28"/>
          <w:szCs w:val="28"/>
        </w:rPr>
        <w:t>3.2.</w:t>
      </w:r>
      <w:r w:rsidR="00A0569A" w:rsidRPr="006060D8">
        <w:rPr>
          <w:b/>
          <w:bCs/>
          <w:i/>
          <w:color w:val="000000" w:themeColor="text1"/>
          <w:sz w:val="28"/>
          <w:szCs w:val="28"/>
        </w:rPr>
        <w:t>1</w:t>
      </w:r>
      <w:r w:rsidRPr="006060D8">
        <w:rPr>
          <w:b/>
          <w:bCs/>
          <w:i/>
          <w:color w:val="000000" w:themeColor="text1"/>
          <w:sz w:val="28"/>
          <w:szCs w:val="28"/>
        </w:rPr>
        <w:t xml:space="preserve">. </w:t>
      </w:r>
      <w:proofErr w:type="spellStart"/>
      <w:r w:rsidRPr="006060D8">
        <w:rPr>
          <w:b/>
          <w:bCs/>
          <w:i/>
          <w:color w:val="000000" w:themeColor="text1"/>
          <w:sz w:val="28"/>
          <w:szCs w:val="28"/>
        </w:rPr>
        <w:t>Hoàn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thiện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quyền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dự</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họp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Đại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hội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đồng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cổ</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đông</w:t>
      </w:r>
      <w:proofErr w:type="spellEnd"/>
    </w:p>
    <w:p w14:paraId="4ABB62F4" w14:textId="77777777" w:rsidR="00393ABD" w:rsidRPr="006060D8" w:rsidRDefault="00393ABD"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(ĐHĐCĐ)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rStyle w:val="Strong"/>
          <w:b w:val="0"/>
          <w:bCs w:val="0"/>
          <w:color w:val="000000" w:themeColor="text1"/>
          <w:sz w:val="28"/>
          <w:szCs w:val="28"/>
        </w:rPr>
        <w:t>quyền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cơ</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bản</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của</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cổ</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tiện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(OECD, 2015; IFC, 2021).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do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bị</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ngắn</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khó</w:t>
      </w:r>
      <w:proofErr w:type="spellEnd"/>
      <w:r w:rsidRPr="006060D8">
        <w:rPr>
          <w:color w:val="000000" w:themeColor="text1"/>
          <w:sz w:val="28"/>
          <w:szCs w:val="28"/>
        </w:rPr>
        <w:t xml:space="preserve"> </w:t>
      </w:r>
      <w:proofErr w:type="spellStart"/>
      <w:r w:rsidRPr="006060D8">
        <w:rPr>
          <w:color w:val="000000" w:themeColor="text1"/>
          <w:sz w:val="28"/>
          <w:szCs w:val="28"/>
        </w:rPr>
        <w:t>khăn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thảo</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ý </w:t>
      </w:r>
      <w:proofErr w:type="spellStart"/>
      <w:r w:rsidRPr="006060D8">
        <w:rPr>
          <w:color w:val="000000" w:themeColor="text1"/>
          <w:sz w:val="28"/>
          <w:szCs w:val="28"/>
        </w:rPr>
        <w:t>kiến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w:t>
      </w:r>
    </w:p>
    <w:p w14:paraId="76A73911" w14:textId="2AC694B0" w:rsidR="00393ABD" w:rsidRPr="00B10871" w:rsidRDefault="00243CF7" w:rsidP="00B10871">
      <w:pPr>
        <w:pStyle w:val="NormalWeb"/>
        <w:spacing w:before="0" w:beforeAutospacing="0" w:after="0" w:afterAutospacing="0" w:line="276" w:lineRule="auto"/>
        <w:ind w:firstLine="720"/>
        <w:jc w:val="both"/>
        <w:rPr>
          <w:b/>
          <w:bCs/>
          <w:color w:val="000000" w:themeColor="text1"/>
          <w:sz w:val="28"/>
          <w:szCs w:val="28"/>
        </w:rPr>
      </w:pPr>
      <w:proofErr w:type="spellStart"/>
      <w:r w:rsidRPr="00243CF7">
        <w:rPr>
          <w:rStyle w:val="Strong"/>
          <w:b w:val="0"/>
          <w:bCs w:val="0"/>
          <w:color w:val="000000" w:themeColor="text1"/>
          <w:sz w:val="28"/>
          <w:szCs w:val="28"/>
        </w:rPr>
        <w:t>Một</w:t>
      </w:r>
      <w:proofErr w:type="spellEnd"/>
      <w:r w:rsidRPr="00243CF7">
        <w:rPr>
          <w:rStyle w:val="Strong"/>
          <w:b w:val="0"/>
          <w:bCs w:val="0"/>
          <w:color w:val="000000" w:themeColor="text1"/>
          <w:sz w:val="28"/>
          <w:szCs w:val="28"/>
        </w:rPr>
        <w:t xml:space="preserve"> </w:t>
      </w:r>
      <w:proofErr w:type="spellStart"/>
      <w:r w:rsidRPr="00243CF7">
        <w:rPr>
          <w:rStyle w:val="Strong"/>
          <w:b w:val="0"/>
          <w:bCs w:val="0"/>
          <w:color w:val="000000" w:themeColor="text1"/>
          <w:sz w:val="28"/>
          <w:szCs w:val="28"/>
        </w:rPr>
        <w:t>là</w:t>
      </w:r>
      <w:proofErr w:type="spellEnd"/>
      <w:r w:rsidR="00B10871">
        <w:rPr>
          <w:rStyle w:val="Strong"/>
          <w:b w:val="0"/>
          <w:bCs w:val="0"/>
          <w:color w:val="000000" w:themeColor="text1"/>
          <w:sz w:val="28"/>
          <w:szCs w:val="28"/>
        </w:rPr>
        <w:t>,</w:t>
      </w:r>
      <w:r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Quyền</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dự</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họp</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và</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biểu</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quyết</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không</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được</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giới</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hạn</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tùy</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tiện</w:t>
      </w:r>
      <w:proofErr w:type="spellEnd"/>
      <w:r w:rsidR="00B10871" w:rsidRPr="00B10871">
        <w:rPr>
          <w:color w:val="000000" w:themeColor="text1"/>
          <w:sz w:val="28"/>
          <w:szCs w:val="28"/>
        </w:rPr>
        <w:t xml:space="preserve">: </w:t>
      </w:r>
      <w:proofErr w:type="spellStart"/>
      <w:r w:rsidR="00393ABD" w:rsidRPr="006060D8">
        <w:rPr>
          <w:color w:val="000000" w:themeColor="text1"/>
          <w:sz w:val="28"/>
          <w:szCs w:val="28"/>
        </w:rPr>
        <w:t>Luật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Doanh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nghiệp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hành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dự</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tiếp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hoặc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ủy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người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dự</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nhưng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một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phép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theo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điều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hồ</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hoặc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tỷ</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lệ</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sở</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hữu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vốn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góp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Điều</w:t>
      </w:r>
      <w:proofErr w:type="spellEnd"/>
      <w:r w:rsidR="00393ABD" w:rsidRPr="006060D8">
        <w:rPr>
          <w:color w:val="000000" w:themeColor="text1"/>
          <w:sz w:val="28"/>
          <w:szCs w:val="28"/>
        </w:rPr>
        <w:t xml:space="preserve"> 141, 143, LDN 2020).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tiễn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thấy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nhiều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ty </w:t>
      </w:r>
      <w:proofErr w:type="spellStart"/>
      <w:r w:rsidR="00393ABD" w:rsidRPr="006060D8">
        <w:rPr>
          <w:color w:val="000000" w:themeColor="text1"/>
          <w:sz w:val="28"/>
          <w:szCs w:val="28"/>
        </w:rPr>
        <w:t>áp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dụng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điều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bổ</w:t>
      </w:r>
      <w:proofErr w:type="spellEnd"/>
      <w:r w:rsidR="00393ABD" w:rsidRPr="006060D8">
        <w:rPr>
          <w:color w:val="000000" w:themeColor="text1"/>
          <w:sz w:val="28"/>
          <w:szCs w:val="28"/>
        </w:rPr>
        <w:t xml:space="preserve"> sung </w:t>
      </w:r>
      <w:proofErr w:type="spellStart"/>
      <w:r w:rsidR="00393ABD" w:rsidRPr="006060D8">
        <w:rPr>
          <w:color w:val="000000" w:themeColor="text1"/>
          <w:sz w:val="28"/>
          <w:szCs w:val="28"/>
        </w:rPr>
        <w:t>như</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minh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tính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quyết</w:t>
      </w:r>
      <w:proofErr w:type="spellEnd"/>
      <w:r w:rsidR="00393ABD" w:rsidRPr="006060D8">
        <w:rPr>
          <w:color w:val="000000" w:themeColor="text1"/>
          <w:sz w:val="28"/>
          <w:szCs w:val="28"/>
        </w:rPr>
        <w:t xml:space="preserve"> qua </w:t>
      </w:r>
      <w:proofErr w:type="spellStart"/>
      <w:r w:rsidR="00393ABD" w:rsidRPr="006060D8">
        <w:rPr>
          <w:color w:val="000000" w:themeColor="text1"/>
          <w:sz w:val="28"/>
          <w:szCs w:val="28"/>
        </w:rPr>
        <w:t>ủy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gây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trở</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ngại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Điều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làm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giảm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khả</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lại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nguyên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tắc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minh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bạch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bằng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doanh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nghiệp</w:t>
      </w:r>
      <w:proofErr w:type="spellEnd"/>
      <w:r w:rsidR="00393ABD" w:rsidRPr="006060D8">
        <w:rPr>
          <w:color w:val="000000" w:themeColor="text1"/>
          <w:sz w:val="28"/>
          <w:szCs w:val="28"/>
        </w:rPr>
        <w:t xml:space="preserve"> (CIEM, 2022).</w:t>
      </w:r>
    </w:p>
    <w:p w14:paraId="600484C9" w14:textId="171291AD" w:rsidR="00393ABD" w:rsidRPr="00B10871" w:rsidRDefault="00243CF7" w:rsidP="00B10871">
      <w:pPr>
        <w:pStyle w:val="NormalWeb"/>
        <w:spacing w:before="0" w:beforeAutospacing="0" w:after="0" w:afterAutospacing="0" w:line="276" w:lineRule="auto"/>
        <w:ind w:firstLine="720"/>
        <w:jc w:val="both"/>
        <w:rPr>
          <w:b/>
          <w:bCs/>
          <w:color w:val="000000" w:themeColor="text1"/>
          <w:sz w:val="28"/>
          <w:szCs w:val="28"/>
        </w:rPr>
      </w:pPr>
      <w:r w:rsidRPr="00243CF7">
        <w:rPr>
          <w:rStyle w:val="Strong"/>
          <w:b w:val="0"/>
          <w:bCs w:val="0"/>
          <w:color w:val="000000" w:themeColor="text1"/>
          <w:sz w:val="28"/>
          <w:szCs w:val="28"/>
        </w:rPr>
        <w:lastRenderedPageBreak/>
        <w:t xml:space="preserve">Hai </w:t>
      </w:r>
      <w:proofErr w:type="spellStart"/>
      <w:r w:rsidRPr="00243CF7">
        <w:rPr>
          <w:rStyle w:val="Strong"/>
          <w:b w:val="0"/>
          <w:bCs w:val="0"/>
          <w:color w:val="000000" w:themeColor="text1"/>
          <w:sz w:val="28"/>
          <w:szCs w:val="28"/>
        </w:rPr>
        <w:t>là</w:t>
      </w:r>
      <w:proofErr w:type="spellEnd"/>
      <w:r w:rsidR="00B10871">
        <w:rPr>
          <w:rStyle w:val="Strong"/>
          <w:b w:val="0"/>
          <w:bCs w:val="0"/>
          <w:color w:val="000000" w:themeColor="text1"/>
          <w:sz w:val="28"/>
          <w:szCs w:val="28"/>
        </w:rPr>
        <w:t>,</w:t>
      </w:r>
      <w:r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Thời</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hạn</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triệu</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tập</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họp</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chưa</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đảm</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bảo</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công</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bằng</w:t>
      </w:r>
      <w:proofErr w:type="spellEnd"/>
      <w:r w:rsidR="00B10871" w:rsidRPr="00B10871">
        <w:rPr>
          <w:color w:val="000000" w:themeColor="text1"/>
          <w:sz w:val="28"/>
          <w:szCs w:val="28"/>
        </w:rPr>
        <w:t xml:space="preserve">: </w:t>
      </w:r>
      <w:r w:rsidR="00393ABD" w:rsidRPr="006060D8">
        <w:rPr>
          <w:color w:val="000000" w:themeColor="text1"/>
          <w:sz w:val="28"/>
          <w:szCs w:val="28"/>
        </w:rPr>
        <w:t xml:space="preserve">Theo </w:t>
      </w:r>
      <w:proofErr w:type="spellStart"/>
      <w:r w:rsidR="00393ABD" w:rsidRPr="006060D8">
        <w:rPr>
          <w:color w:val="000000" w:themeColor="text1"/>
          <w:sz w:val="28"/>
          <w:szCs w:val="28"/>
        </w:rPr>
        <w:t>quy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hành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họp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phải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gửi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ít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nhất</w:t>
      </w:r>
      <w:proofErr w:type="spellEnd"/>
      <w:r w:rsidR="00393ABD" w:rsidRPr="006060D8">
        <w:rPr>
          <w:color w:val="000000" w:themeColor="text1"/>
          <w:sz w:val="28"/>
          <w:szCs w:val="28"/>
        </w:rPr>
        <w:t xml:space="preserve"> 7 </w:t>
      </w:r>
      <w:proofErr w:type="spellStart"/>
      <w:r w:rsidR="00393ABD" w:rsidRPr="006060D8">
        <w:rPr>
          <w:color w:val="000000" w:themeColor="text1"/>
          <w:sz w:val="28"/>
          <w:szCs w:val="28"/>
        </w:rPr>
        <w:t>ngày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làm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việc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trước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họp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Khoảng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đánh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ngắn</w:t>
      </w:r>
      <w:proofErr w:type="spellEnd"/>
      <w:r w:rsidR="00393ABD" w:rsidRPr="006060D8">
        <w:rPr>
          <w:color w:val="000000" w:themeColor="text1"/>
          <w:sz w:val="28"/>
          <w:szCs w:val="28"/>
        </w:rPr>
        <w:t xml:space="preserve"> so </w:t>
      </w:r>
      <w:proofErr w:type="spellStart"/>
      <w:r w:rsidR="00393ABD" w:rsidRPr="006060D8">
        <w:rPr>
          <w:color w:val="000000" w:themeColor="text1"/>
          <w:sz w:val="28"/>
          <w:szCs w:val="28"/>
        </w:rPr>
        <w:t>với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chuẩn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quốc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ví</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dụ</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như</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quốc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w:t>
      </w:r>
      <w:proofErr w:type="spellEnd"/>
      <w:r w:rsidR="00393ABD" w:rsidRPr="006060D8">
        <w:rPr>
          <w:color w:val="000000" w:themeColor="text1"/>
          <w:sz w:val="28"/>
          <w:szCs w:val="28"/>
        </w:rPr>
        <w:t xml:space="preserve"> ASEAN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OECD </w:t>
      </w:r>
      <w:proofErr w:type="spellStart"/>
      <w:r w:rsidR="00393ABD" w:rsidRPr="006060D8">
        <w:rPr>
          <w:color w:val="000000" w:themeColor="text1"/>
          <w:sz w:val="28"/>
          <w:szCs w:val="28"/>
        </w:rPr>
        <w:t>khuyến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tối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thiểu</w:t>
      </w:r>
      <w:proofErr w:type="spellEnd"/>
      <w:r w:rsidR="00393ABD" w:rsidRPr="006060D8">
        <w:rPr>
          <w:color w:val="000000" w:themeColor="text1"/>
          <w:sz w:val="28"/>
          <w:szCs w:val="28"/>
        </w:rPr>
        <w:t xml:space="preserve"> 14 - 21 </w:t>
      </w:r>
      <w:proofErr w:type="spellStart"/>
      <w:r w:rsidR="00393ABD" w:rsidRPr="006060D8">
        <w:rPr>
          <w:color w:val="000000" w:themeColor="text1"/>
          <w:sz w:val="28"/>
          <w:szCs w:val="28"/>
        </w:rPr>
        <w:t>ngày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nghiên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cứu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tài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liệu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chuẩn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bị</w:t>
      </w:r>
      <w:proofErr w:type="spellEnd"/>
      <w:r w:rsidR="00393ABD" w:rsidRPr="006060D8">
        <w:rPr>
          <w:color w:val="000000" w:themeColor="text1"/>
          <w:sz w:val="28"/>
          <w:szCs w:val="28"/>
        </w:rPr>
        <w:t xml:space="preserve"> ý </w:t>
      </w:r>
      <w:proofErr w:type="spellStart"/>
      <w:r w:rsidR="00393ABD" w:rsidRPr="006060D8">
        <w:rPr>
          <w:color w:val="000000" w:themeColor="text1"/>
          <w:sz w:val="28"/>
          <w:szCs w:val="28"/>
        </w:rPr>
        <w:t>kiến</w:t>
      </w:r>
      <w:proofErr w:type="spellEnd"/>
      <w:r w:rsidR="00393ABD" w:rsidRPr="006060D8">
        <w:rPr>
          <w:color w:val="000000" w:themeColor="text1"/>
          <w:sz w:val="28"/>
          <w:szCs w:val="28"/>
        </w:rPr>
        <w:t xml:space="preserve"> (ASEAN CG Scorecard, 2022; OECD, 2015).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ngắn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khiến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tiếp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cận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đầy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đủ</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thông</w:t>
      </w:r>
      <w:proofErr w:type="spellEnd"/>
      <w:r w:rsidR="00393ABD" w:rsidRPr="006060D8">
        <w:rPr>
          <w:color w:val="000000" w:themeColor="text1"/>
          <w:sz w:val="28"/>
          <w:szCs w:val="28"/>
        </w:rPr>
        <w:t xml:space="preserve"> tin, </w:t>
      </w:r>
      <w:proofErr w:type="spellStart"/>
      <w:r w:rsidR="00393ABD" w:rsidRPr="006060D8">
        <w:rPr>
          <w:color w:val="000000" w:themeColor="text1"/>
          <w:sz w:val="28"/>
          <w:szCs w:val="28"/>
        </w:rPr>
        <w:t>hạn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khả</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quyết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thực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chất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quyết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định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trọng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như</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sáp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nhập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vốn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hoặc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đổi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điều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lệ</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ty.</w:t>
      </w:r>
    </w:p>
    <w:p w14:paraId="2866F6FA" w14:textId="34C4835C" w:rsidR="00393ABD" w:rsidRPr="00243CF7" w:rsidRDefault="00243CF7" w:rsidP="006060D8">
      <w:pPr>
        <w:pStyle w:val="NormalWeb"/>
        <w:spacing w:before="0" w:beforeAutospacing="0" w:after="0" w:afterAutospacing="0" w:line="276" w:lineRule="auto"/>
        <w:ind w:firstLine="720"/>
        <w:jc w:val="both"/>
        <w:rPr>
          <w:b/>
          <w:bCs/>
          <w:color w:val="000000" w:themeColor="text1"/>
          <w:sz w:val="28"/>
          <w:szCs w:val="28"/>
        </w:rPr>
      </w:pPr>
      <w:r w:rsidRPr="00243CF7">
        <w:rPr>
          <w:rStyle w:val="Strong"/>
          <w:b w:val="0"/>
          <w:bCs w:val="0"/>
          <w:color w:val="000000" w:themeColor="text1"/>
          <w:sz w:val="28"/>
          <w:szCs w:val="28"/>
        </w:rPr>
        <w:t xml:space="preserve">Ba </w:t>
      </w:r>
      <w:proofErr w:type="spellStart"/>
      <w:r w:rsidRPr="00243CF7">
        <w:rPr>
          <w:rStyle w:val="Strong"/>
          <w:b w:val="0"/>
          <w:bCs w:val="0"/>
          <w:color w:val="000000" w:themeColor="text1"/>
          <w:sz w:val="28"/>
          <w:szCs w:val="28"/>
        </w:rPr>
        <w:t>là</w:t>
      </w:r>
      <w:proofErr w:type="spellEnd"/>
      <w:r w:rsidR="00B10871">
        <w:rPr>
          <w:rStyle w:val="Strong"/>
          <w:b w:val="0"/>
          <w:bCs w:val="0"/>
          <w:color w:val="000000" w:themeColor="text1"/>
          <w:sz w:val="28"/>
          <w:szCs w:val="28"/>
        </w:rPr>
        <w:t>,</w:t>
      </w:r>
      <w:r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Đề</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xuất</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hoàn</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thiện</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quy</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định</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pháp</w:t>
      </w:r>
      <w:proofErr w:type="spellEnd"/>
      <w:r w:rsidR="00393ABD" w:rsidRPr="00243CF7">
        <w:rPr>
          <w:rStyle w:val="Strong"/>
          <w:b w:val="0"/>
          <w:bCs w:val="0"/>
          <w:color w:val="000000" w:themeColor="text1"/>
          <w:sz w:val="28"/>
          <w:szCs w:val="28"/>
        </w:rPr>
        <w:t xml:space="preserve"> </w:t>
      </w:r>
      <w:proofErr w:type="spellStart"/>
      <w:r w:rsidR="00393ABD" w:rsidRPr="00243CF7">
        <w:rPr>
          <w:rStyle w:val="Strong"/>
          <w:b w:val="0"/>
          <w:bCs w:val="0"/>
          <w:color w:val="000000" w:themeColor="text1"/>
          <w:sz w:val="28"/>
          <w:szCs w:val="28"/>
        </w:rPr>
        <w:t>luật</w:t>
      </w:r>
      <w:proofErr w:type="spellEnd"/>
    </w:p>
    <w:p w14:paraId="111D9423" w14:textId="3B66FF32" w:rsidR="00393ABD" w:rsidRPr="006060D8" w:rsidRDefault="00243CF7" w:rsidP="006060D8">
      <w:pPr>
        <w:pStyle w:val="NormalWeb"/>
        <w:spacing w:before="0" w:beforeAutospacing="0" w:after="0" w:afterAutospacing="0" w:line="276" w:lineRule="auto"/>
        <w:ind w:firstLine="720"/>
        <w:jc w:val="both"/>
        <w:rPr>
          <w:color w:val="000000" w:themeColor="text1"/>
          <w:sz w:val="28"/>
          <w:szCs w:val="28"/>
        </w:rPr>
      </w:pPr>
      <w:r>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Kéo</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dài</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thời</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hạn</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triệu</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tập</w:t>
      </w:r>
      <w:proofErr w:type="spellEnd"/>
      <w:r w:rsidR="00393ABD" w:rsidRPr="006060D8">
        <w:rPr>
          <w:rStyle w:val="Strong"/>
          <w:b w:val="0"/>
          <w:bCs w:val="0"/>
          <w:color w:val="000000" w:themeColor="text1"/>
          <w:sz w:val="28"/>
          <w:szCs w:val="28"/>
        </w:rPr>
        <w:t>:</w:t>
      </w:r>
      <w:r w:rsidR="00393ABD" w:rsidRPr="006060D8">
        <w:rPr>
          <w:b/>
          <w:bCs/>
          <w:color w:val="000000" w:themeColor="text1"/>
          <w:sz w:val="28"/>
          <w:szCs w:val="28"/>
        </w:rPr>
        <w:t xml:space="preserve"> </w:t>
      </w:r>
      <w:proofErr w:type="spellStart"/>
      <w:r w:rsidR="00393ABD" w:rsidRPr="006060D8">
        <w:rPr>
          <w:color w:val="000000" w:themeColor="text1"/>
          <w:sz w:val="28"/>
          <w:szCs w:val="28"/>
        </w:rPr>
        <w:t>Tăng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gửi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mời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họp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tối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thiểu</w:t>
      </w:r>
      <w:proofErr w:type="spellEnd"/>
      <w:r w:rsidR="00393ABD" w:rsidRPr="006060D8">
        <w:rPr>
          <w:color w:val="000000" w:themeColor="text1"/>
          <w:sz w:val="28"/>
          <w:szCs w:val="28"/>
        </w:rPr>
        <w:t xml:space="preserve"> 14 </w:t>
      </w:r>
      <w:proofErr w:type="spellStart"/>
      <w:r w:rsidR="00393ABD" w:rsidRPr="006060D8">
        <w:rPr>
          <w:color w:val="000000" w:themeColor="text1"/>
          <w:sz w:val="28"/>
          <w:szCs w:val="28"/>
        </w:rPr>
        <w:t>ngày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làm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việc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kèm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theo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toàn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bộ</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tài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liệu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họp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tài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chính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tờ</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trình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hợp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đồng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liên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quan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xung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đột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lợi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ích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nếu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có</w:t>
      </w:r>
      <w:proofErr w:type="spellEnd"/>
      <w:r w:rsidR="00393ABD" w:rsidRPr="006060D8">
        <w:rPr>
          <w:color w:val="000000" w:themeColor="text1"/>
          <w:sz w:val="28"/>
          <w:szCs w:val="28"/>
        </w:rPr>
        <w:t>).</w:t>
      </w:r>
    </w:p>
    <w:p w14:paraId="36C8C8D9" w14:textId="784C4700" w:rsidR="00393ABD" w:rsidRPr="006060D8" w:rsidRDefault="00243CF7" w:rsidP="006060D8">
      <w:pPr>
        <w:pStyle w:val="NormalWeb"/>
        <w:spacing w:before="0" w:beforeAutospacing="0" w:after="0" w:afterAutospacing="0" w:line="276" w:lineRule="auto"/>
        <w:ind w:firstLine="720"/>
        <w:jc w:val="both"/>
        <w:rPr>
          <w:color w:val="000000" w:themeColor="text1"/>
          <w:sz w:val="28"/>
          <w:szCs w:val="28"/>
        </w:rPr>
      </w:pPr>
      <w:r>
        <w:rPr>
          <w:rStyle w:val="Strong"/>
          <w:b w:val="0"/>
          <w:bCs w:val="0"/>
          <w:color w:val="000000" w:themeColor="text1"/>
          <w:sz w:val="28"/>
          <w:szCs w:val="28"/>
        </w:rPr>
        <w:t xml:space="preserve">- </w:t>
      </w:r>
      <w:r w:rsidR="00393ABD" w:rsidRPr="006060D8">
        <w:rPr>
          <w:rStyle w:val="Strong"/>
          <w:b w:val="0"/>
          <w:bCs w:val="0"/>
          <w:color w:val="000000" w:themeColor="text1"/>
          <w:sz w:val="28"/>
          <w:szCs w:val="28"/>
        </w:rPr>
        <w:t xml:space="preserve">Minh </w:t>
      </w:r>
      <w:proofErr w:type="spellStart"/>
      <w:r w:rsidR="00393ABD" w:rsidRPr="006060D8">
        <w:rPr>
          <w:rStyle w:val="Strong"/>
          <w:b w:val="0"/>
          <w:bCs w:val="0"/>
          <w:color w:val="000000" w:themeColor="text1"/>
          <w:sz w:val="28"/>
          <w:szCs w:val="28"/>
        </w:rPr>
        <w:t>bạch</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trong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biểu</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quyết</w:t>
      </w:r>
      <w:proofErr w:type="spellEnd"/>
      <w:r w:rsidR="00393ABD" w:rsidRPr="006060D8">
        <w:rPr>
          <w:rStyle w:val="Strong"/>
          <w:b w:val="0"/>
          <w:bCs w:val="0"/>
          <w:color w:val="000000" w:themeColor="text1"/>
          <w:sz w:val="28"/>
          <w:szCs w:val="28"/>
        </w:rPr>
        <w:t>:</w:t>
      </w:r>
      <w:r w:rsidR="00393ABD" w:rsidRPr="006060D8">
        <w:rPr>
          <w:color w:val="000000" w:themeColor="text1"/>
          <w:sz w:val="28"/>
          <w:szCs w:val="28"/>
        </w:rPr>
        <w:t xml:space="preserve"> </w:t>
      </w:r>
      <w:proofErr w:type="spellStart"/>
      <w:r w:rsidR="00393ABD" w:rsidRPr="006060D8">
        <w:rPr>
          <w:color w:val="000000" w:themeColor="text1"/>
          <w:sz w:val="28"/>
          <w:szCs w:val="28"/>
        </w:rPr>
        <w:t>Cổ</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số</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cần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ủy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người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đại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độc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lập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cơ</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bỏ</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phiếu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tử</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phải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được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giám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sát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tránh</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thao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túng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kết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quả</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quyết</w:t>
      </w:r>
      <w:proofErr w:type="spellEnd"/>
      <w:r w:rsidR="00393ABD" w:rsidRPr="006060D8">
        <w:rPr>
          <w:color w:val="000000" w:themeColor="text1"/>
          <w:sz w:val="28"/>
          <w:szCs w:val="28"/>
        </w:rPr>
        <w:t>.</w:t>
      </w:r>
    </w:p>
    <w:p w14:paraId="4FCE0745" w14:textId="1730FD44" w:rsidR="00393ABD" w:rsidRPr="006060D8" w:rsidRDefault="00243CF7" w:rsidP="006060D8">
      <w:pPr>
        <w:pStyle w:val="NormalWeb"/>
        <w:spacing w:before="0" w:beforeAutospacing="0" w:after="0" w:afterAutospacing="0" w:line="276" w:lineRule="auto"/>
        <w:ind w:firstLine="720"/>
        <w:jc w:val="both"/>
        <w:rPr>
          <w:color w:val="000000" w:themeColor="text1"/>
          <w:sz w:val="28"/>
          <w:szCs w:val="28"/>
        </w:rPr>
      </w:pPr>
      <w:r>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Bảo</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vệ</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quyền</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cổ</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đông</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thiểu</w:t>
      </w:r>
      <w:proofErr w:type="spellEnd"/>
      <w:r w:rsidR="00393ABD" w:rsidRPr="006060D8">
        <w:rPr>
          <w:rStyle w:val="Strong"/>
          <w:b w:val="0"/>
          <w:bCs w:val="0"/>
          <w:color w:val="000000" w:themeColor="text1"/>
          <w:sz w:val="28"/>
          <w:szCs w:val="28"/>
        </w:rPr>
        <w:t xml:space="preserve"> </w:t>
      </w:r>
      <w:proofErr w:type="spellStart"/>
      <w:r w:rsidR="00393ABD" w:rsidRPr="006060D8">
        <w:rPr>
          <w:rStyle w:val="Strong"/>
          <w:b w:val="0"/>
          <w:bCs w:val="0"/>
          <w:color w:val="000000" w:themeColor="text1"/>
          <w:sz w:val="28"/>
          <w:szCs w:val="28"/>
        </w:rPr>
        <w:t>số</w:t>
      </w:r>
      <w:proofErr w:type="spellEnd"/>
      <w:r w:rsidR="00393ABD" w:rsidRPr="006060D8">
        <w:rPr>
          <w:rStyle w:val="Strong"/>
          <w:b w:val="0"/>
          <w:bCs w:val="0"/>
          <w:color w:val="000000" w:themeColor="text1"/>
          <w:sz w:val="28"/>
          <w:szCs w:val="28"/>
        </w:rPr>
        <w:t>:</w:t>
      </w:r>
      <w:r w:rsidR="00393ABD" w:rsidRPr="006060D8">
        <w:rPr>
          <w:color w:val="000000" w:themeColor="text1"/>
          <w:sz w:val="28"/>
          <w:szCs w:val="28"/>
        </w:rPr>
        <w:t xml:space="preserve"> </w:t>
      </w:r>
      <w:proofErr w:type="spellStart"/>
      <w:r w:rsidR="00393ABD" w:rsidRPr="006060D8">
        <w:rPr>
          <w:color w:val="000000" w:themeColor="text1"/>
          <w:sz w:val="28"/>
          <w:szCs w:val="28"/>
        </w:rPr>
        <w:t>Hạn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chế</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điều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bổ</w:t>
      </w:r>
      <w:proofErr w:type="spellEnd"/>
      <w:r w:rsidR="00393ABD" w:rsidRPr="006060D8">
        <w:rPr>
          <w:color w:val="000000" w:themeColor="text1"/>
          <w:sz w:val="28"/>
          <w:szCs w:val="28"/>
        </w:rPr>
        <w:t xml:space="preserve"> sung </w:t>
      </w:r>
      <w:proofErr w:type="spellStart"/>
      <w:r w:rsidR="00393ABD" w:rsidRPr="006060D8">
        <w:rPr>
          <w:color w:val="000000" w:themeColor="text1"/>
          <w:sz w:val="28"/>
          <w:szCs w:val="28"/>
        </w:rPr>
        <w:t>tùy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tiện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việc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dự</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họp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biểu</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quyết</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đảm</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bảo</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quyền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này</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chỉ</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có</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thể</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bị</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giới</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hạn</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trong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các</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trường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hợp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hợp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pháp</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rõ</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ràng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và</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công</w:t>
      </w:r>
      <w:proofErr w:type="spellEnd"/>
      <w:r w:rsidR="00393ABD" w:rsidRPr="006060D8">
        <w:rPr>
          <w:color w:val="000000" w:themeColor="text1"/>
          <w:sz w:val="28"/>
          <w:szCs w:val="28"/>
        </w:rPr>
        <w:t xml:space="preserve"> </w:t>
      </w:r>
      <w:proofErr w:type="spellStart"/>
      <w:r w:rsidR="00393ABD" w:rsidRPr="006060D8">
        <w:rPr>
          <w:color w:val="000000" w:themeColor="text1"/>
          <w:sz w:val="28"/>
          <w:szCs w:val="28"/>
        </w:rPr>
        <w:t>khai</w:t>
      </w:r>
      <w:proofErr w:type="spellEnd"/>
      <w:r w:rsidR="00393ABD" w:rsidRPr="006060D8">
        <w:rPr>
          <w:color w:val="000000" w:themeColor="text1"/>
          <w:sz w:val="28"/>
          <w:szCs w:val="28"/>
        </w:rPr>
        <w:t>.</w:t>
      </w:r>
    </w:p>
    <w:p w14:paraId="2DF9C51F" w14:textId="77777777" w:rsidR="00393ABD" w:rsidRPr="006060D8" w:rsidRDefault="00393ABD"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rStyle w:val="Strong"/>
          <w:b w:val="0"/>
          <w:bCs w:val="0"/>
          <w:color w:val="000000" w:themeColor="text1"/>
          <w:sz w:val="28"/>
          <w:szCs w:val="28"/>
        </w:rPr>
        <w:t>Kết</w:t>
      </w:r>
      <w:proofErr w:type="spellEnd"/>
      <w:r w:rsidRPr="006060D8">
        <w:rPr>
          <w:rStyle w:val="Strong"/>
          <w:b w:val="0"/>
          <w:bCs w:val="0"/>
          <w:color w:val="000000" w:themeColor="text1"/>
          <w:sz w:val="28"/>
          <w:szCs w:val="28"/>
        </w:rPr>
        <w:t xml:space="preserve"> </w:t>
      </w:r>
      <w:proofErr w:type="spellStart"/>
      <w:r w:rsidRPr="006060D8">
        <w:rPr>
          <w:rStyle w:val="Strong"/>
          <w:b w:val="0"/>
          <w:bCs w:val="0"/>
          <w:color w:val="000000" w:themeColor="text1"/>
          <w:sz w:val="28"/>
          <w:szCs w:val="28"/>
        </w:rPr>
        <w:t>luận</w:t>
      </w:r>
      <w:proofErr w:type="spellEnd"/>
      <w:r w:rsidRPr="006060D8">
        <w:rPr>
          <w:rStyle w:val="Strong"/>
          <w:b w:val="0"/>
          <w:bCs w:val="0"/>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dự</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(IFC, 2021; CIEM, 2022).</w:t>
      </w:r>
    </w:p>
    <w:p w14:paraId="79420F31" w14:textId="5A3CD491" w:rsidR="00830763" w:rsidRPr="006060D8" w:rsidRDefault="00830763" w:rsidP="006060D8">
      <w:pPr>
        <w:spacing w:line="276" w:lineRule="auto"/>
        <w:ind w:firstLine="720"/>
        <w:jc w:val="both"/>
        <w:outlineLvl w:val="2"/>
        <w:rPr>
          <w:b/>
          <w:bCs/>
          <w:i/>
          <w:color w:val="000000" w:themeColor="text1"/>
          <w:sz w:val="28"/>
          <w:szCs w:val="28"/>
        </w:rPr>
      </w:pPr>
      <w:r w:rsidRPr="006060D8">
        <w:rPr>
          <w:b/>
          <w:bCs/>
          <w:i/>
          <w:color w:val="000000" w:themeColor="text1"/>
          <w:sz w:val="28"/>
          <w:szCs w:val="28"/>
        </w:rPr>
        <w:t>3.2.</w:t>
      </w:r>
      <w:r w:rsidR="00A0569A" w:rsidRPr="006060D8">
        <w:rPr>
          <w:b/>
          <w:bCs/>
          <w:i/>
          <w:color w:val="000000" w:themeColor="text1"/>
          <w:sz w:val="28"/>
          <w:szCs w:val="28"/>
        </w:rPr>
        <w:t>2</w:t>
      </w:r>
      <w:r w:rsidRPr="006060D8">
        <w:rPr>
          <w:b/>
          <w:bCs/>
          <w:i/>
          <w:color w:val="000000" w:themeColor="text1"/>
          <w:sz w:val="28"/>
          <w:szCs w:val="28"/>
        </w:rPr>
        <w:t xml:space="preserve">. </w:t>
      </w:r>
      <w:proofErr w:type="spellStart"/>
      <w:r w:rsidRPr="006060D8">
        <w:rPr>
          <w:b/>
          <w:bCs/>
          <w:i/>
          <w:color w:val="000000" w:themeColor="text1"/>
          <w:sz w:val="28"/>
          <w:szCs w:val="28"/>
        </w:rPr>
        <w:t>Hoàn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thiện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chức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năng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vai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trò</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trách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nhiệm</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của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Hội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đồng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quản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trị</w:t>
      </w:r>
      <w:proofErr w:type="spellEnd"/>
    </w:p>
    <w:p w14:paraId="764DD68A"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gây</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tịch</w:t>
      </w:r>
      <w:proofErr w:type="spellEnd"/>
      <w:r w:rsidRPr="006060D8">
        <w:rPr>
          <w:color w:val="000000" w:themeColor="text1"/>
          <w:sz w:val="28"/>
          <w:szCs w:val="28"/>
        </w:rPr>
        <w:t xml:space="preserve"> HĐQT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khi</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w:t>
      </w:r>
    </w:p>
    <w:p w14:paraId="232C6332"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trí</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não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khiển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đội</w:t>
      </w:r>
      <w:proofErr w:type="spellEnd"/>
      <w:r w:rsidRPr="006060D8">
        <w:rPr>
          <w:color w:val="000000" w:themeColor="text1"/>
          <w:sz w:val="28"/>
          <w:szCs w:val="28"/>
        </w:rPr>
        <w:t xml:space="preserve"> </w:t>
      </w:r>
      <w:proofErr w:type="spellStart"/>
      <w:r w:rsidRPr="006060D8">
        <w:rPr>
          <w:color w:val="000000" w:themeColor="text1"/>
          <w:sz w:val="28"/>
          <w:szCs w:val="28"/>
        </w:rPr>
        <w:t>ngũ</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tỷ</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HĐQT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và</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vật</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giữ</w:t>
      </w:r>
      <w:proofErr w:type="spellEnd"/>
      <w:r w:rsidRPr="006060D8">
        <w:rPr>
          <w:color w:val="000000" w:themeColor="text1"/>
          <w:sz w:val="28"/>
          <w:szCs w:val="28"/>
        </w:rPr>
        <w:t xml:space="preserve"> </w:t>
      </w:r>
      <w:proofErr w:type="spellStart"/>
      <w:r w:rsidRPr="006060D8">
        <w:rPr>
          <w:color w:val="000000" w:themeColor="text1"/>
          <w:sz w:val="28"/>
          <w:szCs w:val="28"/>
        </w:rPr>
        <w:t>chân</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w:t>
      </w:r>
    </w:p>
    <w:p w14:paraId="78E640C3"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sớm</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căn</w:t>
      </w:r>
      <w:proofErr w:type="spellEnd"/>
      <w:r w:rsidRPr="006060D8">
        <w:rPr>
          <w:color w:val="000000" w:themeColor="text1"/>
          <w:sz w:val="28"/>
          <w:szCs w:val="28"/>
        </w:rPr>
        <w:t xml:space="preserve"> </w:t>
      </w:r>
      <w:proofErr w:type="spellStart"/>
      <w:r w:rsidRPr="006060D8">
        <w:rPr>
          <w:color w:val="000000" w:themeColor="text1"/>
          <w:sz w:val="28"/>
          <w:szCs w:val="28"/>
        </w:rPr>
        <w:t>cứ</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w:t>
      </w:r>
    </w:p>
    <w:p w14:paraId="0B645D69" w14:textId="08813F86" w:rsidR="00830763" w:rsidRPr="006060D8" w:rsidRDefault="00830763" w:rsidP="006060D8">
      <w:pPr>
        <w:spacing w:line="276" w:lineRule="auto"/>
        <w:ind w:firstLine="720"/>
        <w:jc w:val="both"/>
        <w:outlineLvl w:val="2"/>
        <w:rPr>
          <w:b/>
          <w:bCs/>
          <w:i/>
          <w:color w:val="000000" w:themeColor="text1"/>
          <w:sz w:val="28"/>
          <w:szCs w:val="28"/>
        </w:rPr>
      </w:pPr>
      <w:r w:rsidRPr="006060D8">
        <w:rPr>
          <w:b/>
          <w:bCs/>
          <w:i/>
          <w:color w:val="000000" w:themeColor="text1"/>
          <w:sz w:val="28"/>
          <w:szCs w:val="28"/>
        </w:rPr>
        <w:t>3.2.</w:t>
      </w:r>
      <w:r w:rsidR="00A0569A" w:rsidRPr="006060D8">
        <w:rPr>
          <w:b/>
          <w:bCs/>
          <w:i/>
          <w:color w:val="000000" w:themeColor="text1"/>
          <w:sz w:val="28"/>
          <w:szCs w:val="28"/>
        </w:rPr>
        <w:t>3</w:t>
      </w:r>
      <w:r w:rsidRPr="006060D8">
        <w:rPr>
          <w:b/>
          <w:bCs/>
          <w:i/>
          <w:color w:val="000000" w:themeColor="text1"/>
          <w:sz w:val="28"/>
          <w:szCs w:val="28"/>
        </w:rPr>
        <w:t xml:space="preserve">. </w:t>
      </w:r>
      <w:proofErr w:type="spellStart"/>
      <w:r w:rsidRPr="006060D8">
        <w:rPr>
          <w:b/>
          <w:bCs/>
          <w:i/>
          <w:color w:val="000000" w:themeColor="text1"/>
          <w:sz w:val="28"/>
          <w:szCs w:val="28"/>
        </w:rPr>
        <w:t>Hoàn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thiện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quy</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định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về</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Tổng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giám</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đốc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Giám</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đốc</w:t>
      </w:r>
      <w:proofErr w:type="spellEnd"/>
    </w:p>
    <w:p w14:paraId="24602CB5"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tuyển</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đãi</w:t>
      </w:r>
      <w:proofErr w:type="spellEnd"/>
      <w:r w:rsidRPr="006060D8">
        <w:rPr>
          <w:color w:val="000000" w:themeColor="text1"/>
          <w:sz w:val="28"/>
          <w:szCs w:val="28"/>
        </w:rPr>
        <w:t xml:space="preserve"> </w:t>
      </w:r>
      <w:proofErr w:type="spellStart"/>
      <w:r w:rsidRPr="006060D8">
        <w:rPr>
          <w:color w:val="000000" w:themeColor="text1"/>
          <w:sz w:val="28"/>
          <w:szCs w:val="28"/>
        </w:rPr>
        <w:t>ngộ</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đứng</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phẩm</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lương</w:t>
      </w:r>
      <w:proofErr w:type="spellEnd"/>
      <w:r w:rsidRPr="006060D8">
        <w:rPr>
          <w:color w:val="000000" w:themeColor="text1"/>
          <w:sz w:val="28"/>
          <w:szCs w:val="28"/>
        </w:rPr>
        <w:t xml:space="preserve"> </w:t>
      </w:r>
      <w:proofErr w:type="spellStart"/>
      <w:r w:rsidRPr="006060D8">
        <w:rPr>
          <w:color w:val="000000" w:themeColor="text1"/>
          <w:sz w:val="28"/>
          <w:szCs w:val="28"/>
        </w:rPr>
        <w:t>thưởng</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bó</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189FF200" w14:textId="6D5E3290" w:rsidR="00830763" w:rsidRPr="006060D8" w:rsidRDefault="00830763" w:rsidP="006060D8">
      <w:pPr>
        <w:spacing w:line="276" w:lineRule="auto"/>
        <w:ind w:firstLine="720"/>
        <w:jc w:val="both"/>
        <w:outlineLvl w:val="2"/>
        <w:rPr>
          <w:b/>
          <w:bCs/>
          <w:i/>
          <w:color w:val="000000" w:themeColor="text1"/>
          <w:sz w:val="28"/>
          <w:szCs w:val="28"/>
        </w:rPr>
      </w:pPr>
      <w:r w:rsidRPr="006060D8">
        <w:rPr>
          <w:b/>
          <w:bCs/>
          <w:i/>
          <w:color w:val="000000" w:themeColor="text1"/>
          <w:sz w:val="28"/>
          <w:szCs w:val="28"/>
        </w:rPr>
        <w:t>3.2.</w:t>
      </w:r>
      <w:r w:rsidR="00A0569A" w:rsidRPr="006060D8">
        <w:rPr>
          <w:b/>
          <w:bCs/>
          <w:i/>
          <w:color w:val="000000" w:themeColor="text1"/>
          <w:sz w:val="28"/>
          <w:szCs w:val="28"/>
        </w:rPr>
        <w:t>4</w:t>
      </w:r>
      <w:r w:rsidRPr="006060D8">
        <w:rPr>
          <w:b/>
          <w:bCs/>
          <w:i/>
          <w:color w:val="000000" w:themeColor="text1"/>
          <w:sz w:val="28"/>
          <w:szCs w:val="28"/>
        </w:rPr>
        <w:t xml:space="preserve">. Minh </w:t>
      </w:r>
      <w:proofErr w:type="spellStart"/>
      <w:r w:rsidRPr="006060D8">
        <w:rPr>
          <w:b/>
          <w:bCs/>
          <w:i/>
          <w:color w:val="000000" w:themeColor="text1"/>
          <w:sz w:val="28"/>
          <w:szCs w:val="28"/>
        </w:rPr>
        <w:t>bạch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hóa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các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thỏa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thuận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giữa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các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cổ</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đông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giữa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cổ</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đông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với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công</w:t>
      </w:r>
      <w:proofErr w:type="spellEnd"/>
      <w:r w:rsidRPr="006060D8">
        <w:rPr>
          <w:b/>
          <w:bCs/>
          <w:i/>
          <w:color w:val="000000" w:themeColor="text1"/>
          <w:sz w:val="28"/>
          <w:szCs w:val="28"/>
        </w:rPr>
        <w:t xml:space="preserve"> ty</w:t>
      </w:r>
    </w:p>
    <w:p w14:paraId="4B13A019"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biện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thỏa</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lưu</w:t>
      </w:r>
      <w:proofErr w:type="spellEnd"/>
      <w:r w:rsidRPr="006060D8">
        <w:rPr>
          <w:color w:val="000000" w:themeColor="text1"/>
          <w:sz w:val="28"/>
          <w:szCs w:val="28"/>
        </w:rPr>
        <w:t xml:space="preserve"> </w:t>
      </w:r>
      <w:proofErr w:type="spellStart"/>
      <w:r w:rsidRPr="006060D8">
        <w:rPr>
          <w:color w:val="000000" w:themeColor="text1"/>
          <w:sz w:val="28"/>
          <w:szCs w:val="28"/>
        </w:rPr>
        <w:t>trữ</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4AF1BE77" w14:textId="4F45AE2F" w:rsidR="00830763" w:rsidRPr="006060D8" w:rsidRDefault="00830763" w:rsidP="006060D8">
      <w:pPr>
        <w:spacing w:line="276" w:lineRule="auto"/>
        <w:ind w:firstLine="720"/>
        <w:jc w:val="both"/>
        <w:outlineLvl w:val="2"/>
        <w:rPr>
          <w:b/>
          <w:bCs/>
          <w:i/>
          <w:color w:val="000000" w:themeColor="text1"/>
          <w:sz w:val="28"/>
          <w:szCs w:val="28"/>
        </w:rPr>
      </w:pPr>
      <w:r w:rsidRPr="006060D8">
        <w:rPr>
          <w:b/>
          <w:bCs/>
          <w:i/>
          <w:color w:val="000000" w:themeColor="text1"/>
          <w:sz w:val="28"/>
          <w:szCs w:val="28"/>
        </w:rPr>
        <w:t>3.2.</w:t>
      </w:r>
      <w:r w:rsidR="00A0569A" w:rsidRPr="006060D8">
        <w:rPr>
          <w:b/>
          <w:bCs/>
          <w:i/>
          <w:color w:val="000000" w:themeColor="text1"/>
          <w:sz w:val="28"/>
          <w:szCs w:val="28"/>
        </w:rPr>
        <w:t>5</w:t>
      </w:r>
      <w:r w:rsidRPr="006060D8">
        <w:rPr>
          <w:b/>
          <w:bCs/>
          <w:i/>
          <w:color w:val="000000" w:themeColor="text1"/>
          <w:sz w:val="28"/>
          <w:szCs w:val="28"/>
        </w:rPr>
        <w:t xml:space="preserve">. </w:t>
      </w:r>
      <w:proofErr w:type="spellStart"/>
      <w:r w:rsidRPr="006060D8">
        <w:rPr>
          <w:b/>
          <w:bCs/>
          <w:i/>
          <w:color w:val="000000" w:themeColor="text1"/>
          <w:sz w:val="28"/>
          <w:szCs w:val="28"/>
        </w:rPr>
        <w:t>Nâng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cao</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tính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độc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lập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chuyên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nghiệp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hiệu</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lực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của</w:t>
      </w:r>
      <w:proofErr w:type="spellEnd"/>
      <w:r w:rsidRPr="006060D8">
        <w:rPr>
          <w:b/>
          <w:bCs/>
          <w:i/>
          <w:color w:val="000000" w:themeColor="text1"/>
          <w:sz w:val="28"/>
          <w:szCs w:val="28"/>
        </w:rPr>
        <w:t xml:space="preserve"> Ban </w:t>
      </w:r>
      <w:proofErr w:type="spellStart"/>
      <w:r w:rsidRPr="006060D8">
        <w:rPr>
          <w:b/>
          <w:bCs/>
          <w:i/>
          <w:color w:val="000000" w:themeColor="text1"/>
          <w:sz w:val="28"/>
          <w:szCs w:val="28"/>
        </w:rPr>
        <w:t>kiểm</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soát</w:t>
      </w:r>
      <w:proofErr w:type="spellEnd"/>
    </w:p>
    <w:p w14:paraId="3724BDD6" w14:textId="77777777" w:rsidR="00830763" w:rsidRPr="006060D8" w:rsidRDefault="00830763" w:rsidP="006060D8">
      <w:pPr>
        <w:spacing w:line="276" w:lineRule="auto"/>
        <w:ind w:firstLine="720"/>
        <w:jc w:val="both"/>
        <w:rPr>
          <w:color w:val="000000" w:themeColor="text1"/>
          <w:sz w:val="28"/>
          <w:szCs w:val="28"/>
        </w:rPr>
      </w:pPr>
      <w:r w:rsidRPr="006060D8">
        <w:rPr>
          <w:color w:val="000000" w:themeColor="text1"/>
          <w:sz w:val="28"/>
          <w:szCs w:val="28"/>
        </w:rPr>
        <w:t xml:space="preserve">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(BKS)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BKS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tuyển</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nghiệm</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chí</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BKS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ý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w:t>
      </w:r>
    </w:p>
    <w:p w14:paraId="17939615" w14:textId="6795675B" w:rsidR="00830763" w:rsidRPr="006060D8" w:rsidRDefault="00830763" w:rsidP="006060D8">
      <w:pPr>
        <w:spacing w:line="276" w:lineRule="auto"/>
        <w:ind w:firstLine="720"/>
        <w:jc w:val="both"/>
        <w:outlineLvl w:val="2"/>
        <w:rPr>
          <w:b/>
          <w:bCs/>
          <w:i/>
          <w:color w:val="000000" w:themeColor="text1"/>
          <w:sz w:val="28"/>
          <w:szCs w:val="28"/>
        </w:rPr>
      </w:pPr>
      <w:r w:rsidRPr="006060D8">
        <w:rPr>
          <w:b/>
          <w:bCs/>
          <w:i/>
          <w:color w:val="000000" w:themeColor="text1"/>
          <w:sz w:val="28"/>
          <w:szCs w:val="28"/>
        </w:rPr>
        <w:t>3.2.</w:t>
      </w:r>
      <w:r w:rsidR="00A0569A" w:rsidRPr="006060D8">
        <w:rPr>
          <w:b/>
          <w:bCs/>
          <w:i/>
          <w:color w:val="000000" w:themeColor="text1"/>
          <w:sz w:val="28"/>
          <w:szCs w:val="28"/>
        </w:rPr>
        <w:t>6</w:t>
      </w:r>
      <w:r w:rsidRPr="006060D8">
        <w:rPr>
          <w:b/>
          <w:bCs/>
          <w:i/>
          <w:color w:val="000000" w:themeColor="text1"/>
          <w:sz w:val="28"/>
          <w:szCs w:val="28"/>
        </w:rPr>
        <w:t xml:space="preserve">. </w:t>
      </w:r>
      <w:proofErr w:type="spellStart"/>
      <w:r w:rsidRPr="006060D8">
        <w:rPr>
          <w:b/>
          <w:bCs/>
          <w:i/>
          <w:color w:val="000000" w:themeColor="text1"/>
          <w:sz w:val="28"/>
          <w:szCs w:val="28"/>
        </w:rPr>
        <w:t>Các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giải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pháp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tổng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thể</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về</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pháp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luật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chính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sách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hỗ</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trợ</w:t>
      </w:r>
      <w:proofErr w:type="spellEnd"/>
    </w:p>
    <w:p w14:paraId="13F16738" w14:textId="77777777" w:rsidR="00830763" w:rsidRPr="006060D8" w:rsidRDefault="00830763"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Sửa</w:t>
      </w:r>
      <w:proofErr w:type="spellEnd"/>
      <w:r w:rsidRPr="006060D8">
        <w:rPr>
          <w:bCs/>
          <w:color w:val="000000" w:themeColor="text1"/>
          <w:sz w:val="28"/>
          <w:szCs w:val="28"/>
        </w:rPr>
        <w:t xml:space="preserve"> </w:t>
      </w:r>
      <w:proofErr w:type="spellStart"/>
      <w:r w:rsidRPr="006060D8">
        <w:rPr>
          <w:bCs/>
          <w:color w:val="000000" w:themeColor="text1"/>
          <w:sz w:val="28"/>
          <w:szCs w:val="28"/>
        </w:rPr>
        <w:t>đổi</w:t>
      </w:r>
      <w:proofErr w:type="spellEnd"/>
      <w:r w:rsidRPr="006060D8">
        <w:rPr>
          <w:bCs/>
          <w:color w:val="000000" w:themeColor="text1"/>
          <w:sz w:val="28"/>
          <w:szCs w:val="28"/>
        </w:rPr>
        <w:t xml:space="preserve">, </w:t>
      </w:r>
      <w:proofErr w:type="spellStart"/>
      <w:r w:rsidRPr="006060D8">
        <w:rPr>
          <w:bCs/>
          <w:color w:val="000000" w:themeColor="text1"/>
          <w:sz w:val="28"/>
          <w:szCs w:val="28"/>
        </w:rPr>
        <w:t>bổ</w:t>
      </w:r>
      <w:proofErr w:type="spellEnd"/>
      <w:r w:rsidRPr="006060D8">
        <w:rPr>
          <w:bCs/>
          <w:color w:val="000000" w:themeColor="text1"/>
          <w:sz w:val="28"/>
          <w:szCs w:val="28"/>
        </w:rPr>
        <w:t xml:space="preserve"> sung </w:t>
      </w:r>
      <w:proofErr w:type="spellStart"/>
      <w:r w:rsidRPr="006060D8">
        <w:rPr>
          <w:bCs/>
          <w:color w:val="000000" w:themeColor="text1"/>
          <w:sz w:val="28"/>
          <w:szCs w:val="28"/>
        </w:rPr>
        <w:t>Luật</w:t>
      </w:r>
      <w:proofErr w:type="spellEnd"/>
      <w:r w:rsidRPr="006060D8">
        <w:rPr>
          <w:bCs/>
          <w:color w:val="000000" w:themeColor="text1"/>
          <w:sz w:val="28"/>
          <w:szCs w:val="28"/>
        </w:rPr>
        <w:t xml:space="preserve"> </w:t>
      </w:r>
      <w:proofErr w:type="spellStart"/>
      <w:r w:rsidRPr="006060D8">
        <w:rPr>
          <w:bCs/>
          <w:color w:val="000000" w:themeColor="text1"/>
          <w:sz w:val="28"/>
          <w:szCs w:val="28"/>
        </w:rPr>
        <w:t>Doanh</w:t>
      </w:r>
      <w:proofErr w:type="spellEnd"/>
      <w:r w:rsidRPr="006060D8">
        <w:rPr>
          <w:bCs/>
          <w:color w:val="000000" w:themeColor="text1"/>
          <w:sz w:val="28"/>
          <w:szCs w:val="28"/>
        </w:rPr>
        <w:t xml:space="preserve"> </w:t>
      </w:r>
      <w:proofErr w:type="spellStart"/>
      <w:r w:rsidRPr="006060D8">
        <w:rPr>
          <w:bCs/>
          <w:color w:val="000000" w:themeColor="text1"/>
          <w:sz w:val="28"/>
          <w:szCs w:val="28"/>
        </w:rPr>
        <w:t>nghiệp</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các</w:t>
      </w:r>
      <w:proofErr w:type="spellEnd"/>
      <w:r w:rsidRPr="006060D8">
        <w:rPr>
          <w:bCs/>
          <w:color w:val="000000" w:themeColor="text1"/>
          <w:sz w:val="28"/>
          <w:szCs w:val="28"/>
        </w:rPr>
        <w:t xml:space="preserve"> </w:t>
      </w:r>
      <w:proofErr w:type="spellStart"/>
      <w:r w:rsidRPr="006060D8">
        <w:rPr>
          <w:bCs/>
          <w:color w:val="000000" w:themeColor="text1"/>
          <w:sz w:val="28"/>
          <w:szCs w:val="28"/>
        </w:rPr>
        <w:t>văn</w:t>
      </w:r>
      <w:proofErr w:type="spellEnd"/>
      <w:r w:rsidRPr="006060D8">
        <w:rPr>
          <w:bCs/>
          <w:color w:val="000000" w:themeColor="text1"/>
          <w:sz w:val="28"/>
          <w:szCs w:val="28"/>
        </w:rPr>
        <w:t xml:space="preserve"> </w:t>
      </w:r>
      <w:proofErr w:type="spellStart"/>
      <w:r w:rsidRPr="006060D8">
        <w:rPr>
          <w:bCs/>
          <w:color w:val="000000" w:themeColor="text1"/>
          <w:sz w:val="28"/>
          <w:szCs w:val="28"/>
        </w:rPr>
        <w:t>bản</w:t>
      </w:r>
      <w:proofErr w:type="spellEnd"/>
      <w:r w:rsidRPr="006060D8">
        <w:rPr>
          <w:bCs/>
          <w:color w:val="000000" w:themeColor="text1"/>
          <w:sz w:val="28"/>
          <w:szCs w:val="28"/>
        </w:rPr>
        <w:t xml:space="preserve"> </w:t>
      </w:r>
      <w:proofErr w:type="spellStart"/>
      <w:r w:rsidRPr="006060D8">
        <w:rPr>
          <w:bCs/>
          <w:color w:val="000000" w:themeColor="text1"/>
          <w:sz w:val="28"/>
          <w:szCs w:val="28"/>
        </w:rPr>
        <w:t>liên</w:t>
      </w:r>
      <w:proofErr w:type="spellEnd"/>
      <w:r w:rsidRPr="006060D8">
        <w:rPr>
          <w:bCs/>
          <w:color w:val="000000" w:themeColor="text1"/>
          <w:sz w:val="28"/>
          <w:szCs w:val="28"/>
        </w:rPr>
        <w:t xml:space="preserve"> </w:t>
      </w:r>
      <w:proofErr w:type="spellStart"/>
      <w:r w:rsidRPr="006060D8">
        <w:rPr>
          <w:bCs/>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triệu</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p>
    <w:p w14:paraId="6CFD9DE2" w14:textId="66603B0D" w:rsidR="00830763" w:rsidRPr="006060D8" w:rsidRDefault="00830763" w:rsidP="006060D8">
      <w:pPr>
        <w:spacing w:line="276" w:lineRule="auto"/>
        <w:ind w:firstLine="720"/>
        <w:jc w:val="both"/>
        <w:rPr>
          <w:color w:val="000000" w:themeColor="text1"/>
          <w:sz w:val="28"/>
          <w:szCs w:val="28"/>
        </w:rPr>
      </w:pPr>
      <w:r w:rsidRPr="006060D8">
        <w:rPr>
          <w:bCs/>
          <w:color w:val="000000" w:themeColor="text1"/>
          <w:sz w:val="28"/>
          <w:szCs w:val="28"/>
        </w:rPr>
        <w:t xml:space="preserve">Ban </w:t>
      </w:r>
      <w:proofErr w:type="spellStart"/>
      <w:r w:rsidRPr="006060D8">
        <w:rPr>
          <w:bCs/>
          <w:color w:val="000000" w:themeColor="text1"/>
          <w:sz w:val="28"/>
          <w:szCs w:val="28"/>
        </w:rPr>
        <w:t>hành</w:t>
      </w:r>
      <w:proofErr w:type="spellEnd"/>
      <w:r w:rsidRPr="006060D8">
        <w:rPr>
          <w:bCs/>
          <w:color w:val="000000" w:themeColor="text1"/>
          <w:sz w:val="28"/>
          <w:szCs w:val="28"/>
        </w:rPr>
        <w:t xml:space="preserve"> </w:t>
      </w:r>
      <w:proofErr w:type="spellStart"/>
      <w:r w:rsidRPr="006060D8">
        <w:rPr>
          <w:bCs/>
          <w:color w:val="000000" w:themeColor="text1"/>
          <w:sz w:val="28"/>
          <w:szCs w:val="28"/>
        </w:rPr>
        <w:t>Bộ</w:t>
      </w:r>
      <w:proofErr w:type="spellEnd"/>
      <w:r w:rsidRPr="006060D8">
        <w:rPr>
          <w:bCs/>
          <w:color w:val="000000" w:themeColor="text1"/>
          <w:sz w:val="28"/>
          <w:szCs w:val="28"/>
        </w:rPr>
        <w:t xml:space="preserve"> </w:t>
      </w:r>
      <w:proofErr w:type="spellStart"/>
      <w:r w:rsidRPr="006060D8">
        <w:rPr>
          <w:bCs/>
          <w:color w:val="000000" w:themeColor="text1"/>
          <w:sz w:val="28"/>
          <w:szCs w:val="28"/>
        </w:rPr>
        <w:t>Quy</w:t>
      </w:r>
      <w:proofErr w:type="spellEnd"/>
      <w:r w:rsidRPr="006060D8">
        <w:rPr>
          <w:bCs/>
          <w:color w:val="000000" w:themeColor="text1"/>
          <w:sz w:val="28"/>
          <w:szCs w:val="28"/>
        </w:rPr>
        <w:t xml:space="preserve"> </w:t>
      </w:r>
      <w:proofErr w:type="spellStart"/>
      <w:r w:rsidRPr="006060D8">
        <w:rPr>
          <w:bCs/>
          <w:color w:val="000000" w:themeColor="text1"/>
          <w:sz w:val="28"/>
          <w:szCs w:val="28"/>
        </w:rPr>
        <w:t>tắc</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phần</w:t>
      </w:r>
      <w:proofErr w:type="spellEnd"/>
      <w:r w:rsidRPr="006060D8">
        <w:rPr>
          <w:bCs/>
          <w:color w:val="000000" w:themeColor="text1"/>
          <w:sz w:val="28"/>
          <w:szCs w:val="28"/>
        </w:rPr>
        <w:t xml:space="preserve"> </w:t>
      </w:r>
      <w:proofErr w:type="spellStart"/>
      <w:r w:rsidRPr="006060D8">
        <w:rPr>
          <w:bCs/>
          <w:color w:val="000000" w:themeColor="text1"/>
          <w:sz w:val="28"/>
          <w:szCs w:val="28"/>
        </w:rPr>
        <w:t>theo</w:t>
      </w:r>
      <w:proofErr w:type="spellEnd"/>
      <w:r w:rsidRPr="006060D8">
        <w:rPr>
          <w:bCs/>
          <w:color w:val="000000" w:themeColor="text1"/>
          <w:sz w:val="28"/>
          <w:szCs w:val="28"/>
        </w:rPr>
        <w:t xml:space="preserve"> </w:t>
      </w:r>
      <w:proofErr w:type="spellStart"/>
      <w:r w:rsidRPr="006060D8">
        <w:rPr>
          <w:bCs/>
          <w:color w:val="000000" w:themeColor="text1"/>
          <w:sz w:val="28"/>
          <w:szCs w:val="28"/>
        </w:rPr>
        <w:t>chuẩn</w:t>
      </w:r>
      <w:proofErr w:type="spellEnd"/>
      <w:r w:rsidRPr="006060D8">
        <w:rPr>
          <w:bCs/>
          <w:color w:val="000000" w:themeColor="text1"/>
          <w:sz w:val="28"/>
          <w:szCs w:val="28"/>
        </w:rPr>
        <w:t xml:space="preserve"> </w:t>
      </w:r>
      <w:proofErr w:type="spellStart"/>
      <w:r w:rsidRPr="006060D8">
        <w:rPr>
          <w:bCs/>
          <w:color w:val="000000" w:themeColor="text1"/>
          <w:sz w:val="28"/>
          <w:szCs w:val="28"/>
        </w:rPr>
        <w:t>quốc</w:t>
      </w:r>
      <w:proofErr w:type="spellEnd"/>
      <w:r w:rsidRPr="006060D8">
        <w:rPr>
          <w:bCs/>
          <w:color w:val="000000" w:themeColor="text1"/>
          <w:sz w:val="28"/>
          <w:szCs w:val="28"/>
        </w:rPr>
        <w:t xml:space="preserve"> </w:t>
      </w:r>
      <w:proofErr w:type="spellStart"/>
      <w:r w:rsidRPr="006060D8">
        <w:rPr>
          <w:bCs/>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khuyến</w:t>
      </w:r>
      <w:proofErr w:type="spellEnd"/>
      <w:r w:rsidRPr="006060D8">
        <w:rPr>
          <w:color w:val="000000" w:themeColor="text1"/>
          <w:sz w:val="28"/>
          <w:szCs w:val="28"/>
        </w:rPr>
        <w:t xml:space="preserve"> </w:t>
      </w:r>
      <w:proofErr w:type="spellStart"/>
      <w:r w:rsidRPr="006060D8">
        <w:rPr>
          <w:color w:val="000000" w:themeColor="text1"/>
          <w:sz w:val="28"/>
          <w:szCs w:val="28"/>
        </w:rPr>
        <w:t>khích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chưa</w:t>
      </w:r>
      <w:proofErr w:type="spellEnd"/>
      <w:r w:rsidRPr="006060D8">
        <w:rPr>
          <w:color w:val="000000" w:themeColor="text1"/>
          <w:sz w:val="28"/>
          <w:szCs w:val="28"/>
        </w:rPr>
        <w:t xml:space="preserve"> </w:t>
      </w:r>
      <w:proofErr w:type="spellStart"/>
      <w:r w:rsidRPr="006060D8">
        <w:rPr>
          <w:color w:val="000000" w:themeColor="text1"/>
          <w:sz w:val="28"/>
          <w:szCs w:val="28"/>
        </w:rPr>
        <w:t>niêm</w:t>
      </w:r>
      <w:proofErr w:type="spellEnd"/>
      <w:r w:rsidRPr="006060D8">
        <w:rPr>
          <w:color w:val="000000" w:themeColor="text1"/>
          <w:sz w:val="28"/>
          <w:szCs w:val="28"/>
        </w:rPr>
        <w:t xml:space="preserve"> </w:t>
      </w:r>
      <w:proofErr w:type="spellStart"/>
      <w:r w:rsidRPr="006060D8">
        <w:rPr>
          <w:color w:val="000000" w:themeColor="text1"/>
          <w:sz w:val="28"/>
          <w:szCs w:val="28"/>
        </w:rPr>
        <w:t>yết</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w:t>
      </w:r>
      <w:r w:rsidR="006060D8">
        <w:rPr>
          <w:color w:val="000000" w:themeColor="text1"/>
          <w:sz w:val="28"/>
          <w:szCs w:val="28"/>
        </w:rPr>
        <w:t xml:space="preserve"> </w:t>
      </w:r>
      <w:proofErr w:type="spellStart"/>
      <w:r w:rsidRPr="006060D8">
        <w:rPr>
          <w:bCs/>
          <w:color w:val="000000" w:themeColor="text1"/>
          <w:sz w:val="28"/>
          <w:szCs w:val="28"/>
        </w:rPr>
        <w:t>Thiết</w:t>
      </w:r>
      <w:proofErr w:type="spellEnd"/>
      <w:r w:rsidRPr="006060D8">
        <w:rPr>
          <w:bCs/>
          <w:color w:val="000000" w:themeColor="text1"/>
          <w:sz w:val="28"/>
          <w:szCs w:val="28"/>
        </w:rPr>
        <w:t xml:space="preserve"> </w:t>
      </w:r>
      <w:proofErr w:type="spellStart"/>
      <w:r w:rsidRPr="006060D8">
        <w:rPr>
          <w:bCs/>
          <w:color w:val="000000" w:themeColor="text1"/>
          <w:sz w:val="28"/>
          <w:szCs w:val="28"/>
        </w:rPr>
        <w:t>lập</w:t>
      </w:r>
      <w:proofErr w:type="spellEnd"/>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giám</w:t>
      </w:r>
      <w:proofErr w:type="spellEnd"/>
      <w:r w:rsidRPr="006060D8">
        <w:rPr>
          <w:bCs/>
          <w:color w:val="000000" w:themeColor="text1"/>
          <w:sz w:val="28"/>
          <w:szCs w:val="28"/>
        </w:rPr>
        <w:t xml:space="preserve"> </w:t>
      </w:r>
      <w:proofErr w:type="spellStart"/>
      <w:r w:rsidRPr="006060D8">
        <w:rPr>
          <w:bCs/>
          <w:color w:val="000000" w:themeColor="text1"/>
          <w:sz w:val="28"/>
          <w:szCs w:val="28"/>
        </w:rPr>
        <w:t>sát</w:t>
      </w:r>
      <w:proofErr w:type="spellEnd"/>
      <w:r w:rsidRPr="006060D8">
        <w:rPr>
          <w:bCs/>
          <w:color w:val="000000" w:themeColor="text1"/>
          <w:sz w:val="28"/>
          <w:szCs w:val="28"/>
        </w:rPr>
        <w:t xml:space="preserve"> </w:t>
      </w:r>
      <w:proofErr w:type="spellStart"/>
      <w:r w:rsidRPr="006060D8">
        <w:rPr>
          <w:bCs/>
          <w:color w:val="000000" w:themeColor="text1"/>
          <w:sz w:val="28"/>
          <w:szCs w:val="28"/>
        </w:rPr>
        <w:t>hiệu</w:t>
      </w:r>
      <w:proofErr w:type="spellEnd"/>
      <w:r w:rsidRPr="006060D8">
        <w:rPr>
          <w:bCs/>
          <w:color w:val="000000" w:themeColor="text1"/>
          <w:sz w:val="28"/>
          <w:szCs w:val="28"/>
        </w:rPr>
        <w:t xml:space="preserve"> </w:t>
      </w:r>
      <w:proofErr w:type="spellStart"/>
      <w:r w:rsidRPr="006060D8">
        <w:rPr>
          <w:bCs/>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trò</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w:t>
      </w:r>
      <w:r w:rsidR="006060D8">
        <w:rPr>
          <w:color w:val="000000" w:themeColor="text1"/>
          <w:sz w:val="28"/>
          <w:szCs w:val="28"/>
        </w:rPr>
        <w:t xml:space="preserve"> </w:t>
      </w:r>
      <w:proofErr w:type="spellStart"/>
      <w:r w:rsidRPr="006060D8">
        <w:rPr>
          <w:bCs/>
          <w:color w:val="000000" w:themeColor="text1"/>
          <w:sz w:val="28"/>
          <w:szCs w:val="28"/>
        </w:rPr>
        <w:t>Hoàn</w:t>
      </w:r>
      <w:proofErr w:type="spellEnd"/>
      <w:r w:rsidRPr="006060D8">
        <w:rPr>
          <w:bCs/>
          <w:color w:val="000000" w:themeColor="text1"/>
          <w:sz w:val="28"/>
          <w:szCs w:val="28"/>
        </w:rPr>
        <w:t xml:space="preserve"> </w:t>
      </w:r>
      <w:proofErr w:type="spellStart"/>
      <w:r w:rsidRPr="006060D8">
        <w:rPr>
          <w:bCs/>
          <w:color w:val="000000" w:themeColor="text1"/>
          <w:sz w:val="28"/>
          <w:szCs w:val="28"/>
        </w:rPr>
        <w:t>thiện</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tài</w:t>
      </w:r>
      <w:proofErr w:type="spellEnd"/>
      <w:r w:rsidRPr="006060D8">
        <w:rPr>
          <w:bCs/>
          <w:color w:val="000000" w:themeColor="text1"/>
          <w:sz w:val="28"/>
          <w:szCs w:val="28"/>
        </w:rPr>
        <w:t xml:space="preserve"> </w:t>
      </w:r>
      <w:proofErr w:type="spellStart"/>
      <w:r w:rsidRPr="006060D8">
        <w:rPr>
          <w:bCs/>
          <w:color w:val="000000" w:themeColor="text1"/>
          <w:sz w:val="28"/>
          <w:szCs w:val="28"/>
        </w:rPr>
        <w:t>xử</w:t>
      </w:r>
      <w:proofErr w:type="spellEnd"/>
      <w:r w:rsidRPr="006060D8">
        <w:rPr>
          <w:bCs/>
          <w:color w:val="000000" w:themeColor="text1"/>
          <w:sz w:val="28"/>
          <w:szCs w:val="28"/>
        </w:rPr>
        <w:t xml:space="preserve"> </w:t>
      </w:r>
      <w:proofErr w:type="spellStart"/>
      <w:r w:rsidRPr="006060D8">
        <w:rPr>
          <w:bCs/>
          <w:color w:val="000000" w:themeColor="text1"/>
          <w:sz w:val="28"/>
          <w:szCs w:val="28"/>
        </w:rPr>
        <w:t>lý</w:t>
      </w:r>
      <w:proofErr w:type="spellEnd"/>
      <w:r w:rsidRPr="006060D8">
        <w:rPr>
          <w:bCs/>
          <w:color w:val="000000" w:themeColor="text1"/>
          <w:sz w:val="28"/>
          <w:szCs w:val="28"/>
        </w:rPr>
        <w:t xml:space="preserve"> vi </w:t>
      </w:r>
      <w:proofErr w:type="spellStart"/>
      <w:r w:rsidRPr="006060D8">
        <w:rPr>
          <w:bCs/>
          <w:color w:val="000000" w:themeColor="text1"/>
          <w:sz w:val="28"/>
          <w:szCs w:val="28"/>
        </w:rPr>
        <w:t>phạm</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phạt</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dân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gian</w:t>
      </w:r>
      <w:proofErr w:type="spellEnd"/>
      <w:r w:rsidRPr="006060D8">
        <w:rPr>
          <w:color w:val="000000" w:themeColor="text1"/>
          <w:sz w:val="28"/>
          <w:szCs w:val="28"/>
        </w:rPr>
        <w:t xml:space="preserve"> </w:t>
      </w:r>
      <w:proofErr w:type="spellStart"/>
      <w:r w:rsidRPr="006060D8">
        <w:rPr>
          <w:color w:val="000000" w:themeColor="text1"/>
          <w:sz w:val="28"/>
          <w:szCs w:val="28"/>
        </w:rPr>
        <w:t>lận</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vi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r w:rsidR="006060D8">
        <w:rPr>
          <w:color w:val="000000" w:themeColor="text1"/>
          <w:sz w:val="28"/>
          <w:szCs w:val="28"/>
        </w:rPr>
        <w:t xml:space="preserve"> </w:t>
      </w:r>
      <w:proofErr w:type="spellStart"/>
      <w:r w:rsidRPr="006060D8">
        <w:rPr>
          <w:bCs/>
          <w:color w:val="000000" w:themeColor="text1"/>
          <w:sz w:val="28"/>
          <w:szCs w:val="28"/>
        </w:rPr>
        <w:t>Khuyến</w:t>
      </w:r>
      <w:proofErr w:type="spellEnd"/>
      <w:r w:rsidRPr="006060D8">
        <w:rPr>
          <w:bCs/>
          <w:color w:val="000000" w:themeColor="text1"/>
          <w:sz w:val="28"/>
          <w:szCs w:val="28"/>
        </w:rPr>
        <w:t xml:space="preserve"> </w:t>
      </w:r>
      <w:proofErr w:type="spellStart"/>
      <w:r w:rsidRPr="006060D8">
        <w:rPr>
          <w:bCs/>
          <w:color w:val="000000" w:themeColor="text1"/>
          <w:sz w:val="28"/>
          <w:szCs w:val="28"/>
        </w:rPr>
        <w:t>khích</w:t>
      </w:r>
      <w:proofErr w:type="spellEnd"/>
      <w:r w:rsidRPr="006060D8">
        <w:rPr>
          <w:bCs/>
          <w:color w:val="000000" w:themeColor="text1"/>
          <w:sz w:val="28"/>
          <w:szCs w:val="28"/>
        </w:rPr>
        <w:t xml:space="preserve"> </w:t>
      </w:r>
      <w:proofErr w:type="spellStart"/>
      <w:r w:rsidRPr="006060D8">
        <w:rPr>
          <w:bCs/>
          <w:color w:val="000000" w:themeColor="text1"/>
          <w:sz w:val="28"/>
          <w:szCs w:val="28"/>
        </w:rPr>
        <w:t>đào</w:t>
      </w:r>
      <w:proofErr w:type="spellEnd"/>
      <w:r w:rsidRPr="006060D8">
        <w:rPr>
          <w:bCs/>
          <w:color w:val="000000" w:themeColor="text1"/>
          <w:sz w:val="28"/>
          <w:szCs w:val="28"/>
        </w:rPr>
        <w:t xml:space="preserve"> </w:t>
      </w:r>
      <w:proofErr w:type="spellStart"/>
      <w:r w:rsidRPr="006060D8">
        <w:rPr>
          <w:bCs/>
          <w:color w:val="000000" w:themeColor="text1"/>
          <w:sz w:val="28"/>
          <w:szCs w:val="28"/>
        </w:rPr>
        <w:t>tạo</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nâng</w:t>
      </w:r>
      <w:proofErr w:type="spellEnd"/>
      <w:r w:rsidRPr="006060D8">
        <w:rPr>
          <w:bCs/>
          <w:color w:val="000000" w:themeColor="text1"/>
          <w:sz w:val="28"/>
          <w:szCs w:val="28"/>
        </w:rPr>
        <w:t xml:space="preserve"> </w:t>
      </w:r>
      <w:proofErr w:type="spellStart"/>
      <w:r w:rsidRPr="006060D8">
        <w:rPr>
          <w:bCs/>
          <w:color w:val="000000" w:themeColor="text1"/>
          <w:sz w:val="28"/>
          <w:szCs w:val="28"/>
        </w:rPr>
        <w:t>cao</w:t>
      </w:r>
      <w:proofErr w:type="spellEnd"/>
      <w:r w:rsidRPr="006060D8">
        <w:rPr>
          <w:bCs/>
          <w:color w:val="000000" w:themeColor="text1"/>
          <w:sz w:val="28"/>
          <w:szCs w:val="28"/>
        </w:rPr>
        <w:t xml:space="preserve"> </w:t>
      </w:r>
      <w:proofErr w:type="spellStart"/>
      <w:r w:rsidRPr="006060D8">
        <w:rPr>
          <w:bCs/>
          <w:color w:val="000000" w:themeColor="text1"/>
          <w:sz w:val="28"/>
          <w:szCs w:val="28"/>
        </w:rPr>
        <w:t>nhận</w:t>
      </w:r>
      <w:proofErr w:type="spellEnd"/>
      <w:r w:rsidRPr="006060D8">
        <w:rPr>
          <w:bCs/>
          <w:color w:val="000000" w:themeColor="text1"/>
          <w:sz w:val="28"/>
          <w:szCs w:val="28"/>
        </w:rPr>
        <w:t xml:space="preserve"> </w:t>
      </w:r>
      <w:proofErr w:type="spellStart"/>
      <w:r w:rsidRPr="006060D8">
        <w:rPr>
          <w:bCs/>
          <w:color w:val="000000" w:themeColor="text1"/>
          <w:sz w:val="28"/>
          <w:szCs w:val="28"/>
        </w:rPr>
        <w:t>thức</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doanh</w:t>
      </w:r>
      <w:proofErr w:type="spellEnd"/>
      <w:r w:rsidRPr="006060D8">
        <w:rPr>
          <w:bCs/>
          <w:color w:val="000000" w:themeColor="text1"/>
          <w:sz w:val="28"/>
          <w:szCs w:val="28"/>
        </w:rPr>
        <w:t xml:space="preserve"> </w:t>
      </w:r>
      <w:proofErr w:type="spellStart"/>
      <w:r w:rsidRPr="006060D8">
        <w:rPr>
          <w:bCs/>
          <w:color w:val="000000" w:themeColor="text1"/>
          <w:sz w:val="28"/>
          <w:szCs w:val="28"/>
        </w:rPr>
        <w:t>nghiệp</w:t>
      </w:r>
      <w:proofErr w:type="spellEnd"/>
      <w:r w:rsidRPr="006060D8">
        <w:rPr>
          <w:color w:val="000000" w:themeColor="text1"/>
          <w:sz w:val="28"/>
          <w:szCs w:val="28"/>
        </w:rPr>
        <w:t xml:space="preserve"> qua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thảo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đội</w:t>
      </w:r>
      <w:proofErr w:type="spellEnd"/>
      <w:r w:rsidRPr="006060D8">
        <w:rPr>
          <w:color w:val="000000" w:themeColor="text1"/>
          <w:sz w:val="28"/>
          <w:szCs w:val="28"/>
        </w:rPr>
        <w:t xml:space="preserve"> </w:t>
      </w:r>
      <w:proofErr w:type="spellStart"/>
      <w:r w:rsidRPr="006060D8">
        <w:rPr>
          <w:color w:val="000000" w:themeColor="text1"/>
          <w:sz w:val="28"/>
          <w:szCs w:val="28"/>
        </w:rPr>
        <w:t>ngũ</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w:t>
      </w:r>
      <w:r w:rsid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khung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lành</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6496A5AF" w14:textId="77777777" w:rsidR="00F41D0A" w:rsidRPr="006060D8" w:rsidRDefault="00F41D0A" w:rsidP="006060D8">
      <w:pPr>
        <w:pStyle w:val="NormalWeb"/>
        <w:spacing w:before="0" w:beforeAutospacing="0" w:after="0" w:afterAutospacing="0" w:line="276" w:lineRule="auto"/>
        <w:ind w:firstLine="720"/>
        <w:jc w:val="both"/>
        <w:rPr>
          <w:color w:val="000000" w:themeColor="text1"/>
          <w:sz w:val="28"/>
          <w:szCs w:val="28"/>
        </w:rPr>
      </w:pPr>
      <w:r w:rsidRPr="006060D8">
        <w:rPr>
          <w:b/>
          <w:color w:val="000000" w:themeColor="text1"/>
          <w:sz w:val="28"/>
          <w:szCs w:val="28"/>
        </w:rPr>
        <w:t>3.3.</w:t>
      </w:r>
      <w:r w:rsidRPr="006060D8">
        <w:rPr>
          <w:color w:val="000000" w:themeColor="text1"/>
          <w:sz w:val="28"/>
          <w:szCs w:val="28"/>
        </w:rPr>
        <w:t xml:space="preserve"> </w:t>
      </w:r>
      <w:proofErr w:type="spellStart"/>
      <w:r w:rsidRPr="006060D8">
        <w:rPr>
          <w:rStyle w:val="Strong"/>
          <w:rFonts w:eastAsiaTheme="majorEastAsia"/>
          <w:color w:val="000000" w:themeColor="text1"/>
          <w:sz w:val="28"/>
          <w:szCs w:val="28"/>
        </w:rPr>
        <w:t>Một</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số</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giải</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nhằm</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nâng</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cao</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hiệu</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quả</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thực</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thi</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pháp</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luật</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về</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quản</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trị</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công</w:t>
      </w:r>
      <w:proofErr w:type="spellEnd"/>
      <w:r w:rsidRPr="006060D8">
        <w:rPr>
          <w:rStyle w:val="Strong"/>
          <w:rFonts w:eastAsiaTheme="majorEastAsia"/>
          <w:color w:val="000000" w:themeColor="text1"/>
          <w:sz w:val="28"/>
          <w:szCs w:val="28"/>
        </w:rPr>
        <w:t xml:space="preserve"> ty </w:t>
      </w:r>
      <w:proofErr w:type="spellStart"/>
      <w:r w:rsidRPr="006060D8">
        <w:rPr>
          <w:rStyle w:val="Strong"/>
          <w:rFonts w:eastAsiaTheme="majorEastAsia"/>
          <w:color w:val="000000" w:themeColor="text1"/>
          <w:sz w:val="28"/>
          <w:szCs w:val="28"/>
        </w:rPr>
        <w:t>cổ</w:t>
      </w:r>
      <w:proofErr w:type="spellEnd"/>
      <w:r w:rsidRPr="006060D8">
        <w:rPr>
          <w:rStyle w:val="Strong"/>
          <w:rFonts w:eastAsiaTheme="majorEastAsia"/>
          <w:color w:val="000000" w:themeColor="text1"/>
          <w:sz w:val="28"/>
          <w:szCs w:val="28"/>
        </w:rPr>
        <w:t xml:space="preserve"> </w:t>
      </w:r>
      <w:proofErr w:type="spellStart"/>
      <w:r w:rsidRPr="006060D8">
        <w:rPr>
          <w:rStyle w:val="Strong"/>
          <w:rFonts w:eastAsiaTheme="majorEastAsia"/>
          <w:color w:val="000000" w:themeColor="text1"/>
          <w:sz w:val="28"/>
          <w:szCs w:val="28"/>
        </w:rPr>
        <w:t>phần</w:t>
      </w:r>
      <w:proofErr w:type="spellEnd"/>
      <w:r w:rsidRPr="006060D8">
        <w:rPr>
          <w:rStyle w:val="Strong"/>
          <w:rFonts w:eastAsiaTheme="majorEastAsia"/>
          <w:color w:val="000000" w:themeColor="text1"/>
          <w:sz w:val="28"/>
          <w:szCs w:val="28"/>
        </w:rPr>
        <w:t xml:space="preserve"> </w:t>
      </w:r>
      <w:proofErr w:type="spellStart"/>
      <w:r w:rsidRPr="006060D8">
        <w:rPr>
          <w:b/>
          <w:color w:val="000000" w:themeColor="text1"/>
          <w:sz w:val="28"/>
          <w:szCs w:val="28"/>
        </w:rPr>
        <w:t>thương</w:t>
      </w:r>
      <w:proofErr w:type="spellEnd"/>
      <w:r w:rsidRPr="006060D8">
        <w:rPr>
          <w:b/>
          <w:color w:val="000000" w:themeColor="text1"/>
          <w:sz w:val="28"/>
          <w:szCs w:val="28"/>
        </w:rPr>
        <w:t xml:space="preserve"> </w:t>
      </w:r>
      <w:proofErr w:type="spellStart"/>
      <w:r w:rsidRPr="006060D8">
        <w:rPr>
          <w:b/>
          <w:color w:val="000000" w:themeColor="text1"/>
          <w:sz w:val="28"/>
          <w:szCs w:val="28"/>
        </w:rPr>
        <w:t>mại</w:t>
      </w:r>
      <w:proofErr w:type="spellEnd"/>
      <w:r w:rsidRPr="006060D8">
        <w:rPr>
          <w:b/>
          <w:color w:val="000000" w:themeColor="text1"/>
          <w:sz w:val="28"/>
          <w:szCs w:val="28"/>
        </w:rPr>
        <w:t xml:space="preserve"> </w:t>
      </w:r>
      <w:proofErr w:type="spellStart"/>
      <w:r w:rsidRPr="006060D8">
        <w:rPr>
          <w:b/>
          <w:color w:val="000000" w:themeColor="text1"/>
          <w:sz w:val="28"/>
          <w:szCs w:val="28"/>
        </w:rPr>
        <w:t>dịch</w:t>
      </w:r>
      <w:proofErr w:type="spellEnd"/>
      <w:r w:rsidRPr="006060D8">
        <w:rPr>
          <w:b/>
          <w:color w:val="000000" w:themeColor="text1"/>
          <w:sz w:val="28"/>
          <w:szCs w:val="28"/>
        </w:rPr>
        <w:t xml:space="preserve"> </w:t>
      </w:r>
      <w:proofErr w:type="spellStart"/>
      <w:r w:rsidRPr="006060D8">
        <w:rPr>
          <w:b/>
          <w:color w:val="000000" w:themeColor="text1"/>
          <w:sz w:val="28"/>
          <w:szCs w:val="28"/>
        </w:rPr>
        <w:t>vụ</w:t>
      </w:r>
      <w:proofErr w:type="spellEnd"/>
      <w:r w:rsidRPr="006060D8">
        <w:rPr>
          <w:b/>
          <w:color w:val="000000" w:themeColor="text1"/>
          <w:sz w:val="28"/>
          <w:szCs w:val="28"/>
        </w:rPr>
        <w:t xml:space="preserve"> </w:t>
      </w:r>
      <w:proofErr w:type="spellStart"/>
      <w:r w:rsidRPr="006060D8">
        <w:rPr>
          <w:b/>
          <w:color w:val="000000" w:themeColor="text1"/>
          <w:sz w:val="28"/>
          <w:szCs w:val="28"/>
        </w:rPr>
        <w:t>và</w:t>
      </w:r>
      <w:proofErr w:type="spellEnd"/>
      <w:r w:rsidRPr="006060D8">
        <w:rPr>
          <w:b/>
          <w:color w:val="000000" w:themeColor="text1"/>
          <w:sz w:val="28"/>
          <w:szCs w:val="28"/>
        </w:rPr>
        <w:t xml:space="preserve"> </w:t>
      </w:r>
      <w:proofErr w:type="spellStart"/>
      <w:r w:rsidRPr="006060D8">
        <w:rPr>
          <w:b/>
          <w:color w:val="000000" w:themeColor="text1"/>
          <w:sz w:val="28"/>
          <w:szCs w:val="28"/>
        </w:rPr>
        <w:t>công</w:t>
      </w:r>
      <w:proofErr w:type="spellEnd"/>
      <w:r w:rsidRPr="006060D8">
        <w:rPr>
          <w:b/>
          <w:color w:val="000000" w:themeColor="text1"/>
          <w:sz w:val="28"/>
          <w:szCs w:val="28"/>
        </w:rPr>
        <w:t xml:space="preserve"> </w:t>
      </w:r>
      <w:proofErr w:type="spellStart"/>
      <w:r w:rsidRPr="006060D8">
        <w:rPr>
          <w:b/>
          <w:color w:val="000000" w:themeColor="text1"/>
          <w:sz w:val="28"/>
          <w:szCs w:val="28"/>
        </w:rPr>
        <w:t>nghệ</w:t>
      </w:r>
      <w:proofErr w:type="spellEnd"/>
      <w:r w:rsidRPr="006060D8">
        <w:rPr>
          <w:b/>
          <w:color w:val="000000" w:themeColor="text1"/>
          <w:sz w:val="28"/>
          <w:szCs w:val="28"/>
        </w:rPr>
        <w:t xml:space="preserve"> </w:t>
      </w:r>
      <w:proofErr w:type="spellStart"/>
      <w:r w:rsidRPr="006060D8">
        <w:rPr>
          <w:b/>
          <w:color w:val="000000" w:themeColor="text1"/>
          <w:sz w:val="28"/>
          <w:szCs w:val="28"/>
        </w:rPr>
        <w:t>Hoàng</w:t>
      </w:r>
      <w:proofErr w:type="spellEnd"/>
      <w:r w:rsidRPr="006060D8">
        <w:rPr>
          <w:b/>
          <w:color w:val="000000" w:themeColor="text1"/>
          <w:sz w:val="28"/>
          <w:szCs w:val="28"/>
        </w:rPr>
        <w:t xml:space="preserve"> Long.</w:t>
      </w:r>
    </w:p>
    <w:p w14:paraId="025F1E58"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xác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mục</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dưới</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cấu</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40F26446" w14:textId="77777777" w:rsidR="00F41D0A" w:rsidRPr="006060D8" w:rsidRDefault="00F41D0A" w:rsidP="006060D8">
      <w:pPr>
        <w:spacing w:line="276" w:lineRule="auto"/>
        <w:ind w:firstLine="720"/>
        <w:jc w:val="both"/>
        <w:outlineLvl w:val="3"/>
        <w:rPr>
          <w:b/>
          <w:bCs/>
          <w:i/>
          <w:color w:val="000000" w:themeColor="text1"/>
          <w:sz w:val="28"/>
          <w:szCs w:val="28"/>
        </w:rPr>
      </w:pPr>
      <w:r w:rsidRPr="006060D8">
        <w:rPr>
          <w:b/>
          <w:bCs/>
          <w:i/>
          <w:color w:val="000000" w:themeColor="text1"/>
          <w:sz w:val="28"/>
          <w:szCs w:val="28"/>
        </w:rPr>
        <w:t xml:space="preserve">3.3.1. </w:t>
      </w:r>
      <w:proofErr w:type="spellStart"/>
      <w:r w:rsidRPr="006060D8">
        <w:rPr>
          <w:b/>
          <w:bCs/>
          <w:i/>
          <w:color w:val="000000" w:themeColor="text1"/>
          <w:sz w:val="28"/>
          <w:szCs w:val="28"/>
        </w:rPr>
        <w:t>Rà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soát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sửa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đổi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hoàn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thiện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hệ</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thống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quy</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chế</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nội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bộ</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về</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quản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trị</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công</w:t>
      </w:r>
      <w:proofErr w:type="spellEnd"/>
      <w:r w:rsidRPr="006060D8">
        <w:rPr>
          <w:b/>
          <w:bCs/>
          <w:i/>
          <w:color w:val="000000" w:themeColor="text1"/>
          <w:sz w:val="28"/>
          <w:szCs w:val="28"/>
        </w:rPr>
        <w:t xml:space="preserve"> ty</w:t>
      </w:r>
    </w:p>
    <w:p w14:paraId="2DFD9ED5"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rà</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sửa</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2020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ánh</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túc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75C31D34" w14:textId="368402B2" w:rsidR="00F41D0A" w:rsidRPr="006060D8" w:rsidRDefault="00F41D0A" w:rsidP="006060D8">
      <w:pPr>
        <w:spacing w:line="276" w:lineRule="auto"/>
        <w:ind w:firstLine="720"/>
        <w:jc w:val="both"/>
        <w:outlineLvl w:val="3"/>
        <w:rPr>
          <w:b/>
          <w:bCs/>
          <w:i/>
          <w:color w:val="000000" w:themeColor="text1"/>
          <w:sz w:val="28"/>
          <w:szCs w:val="28"/>
        </w:rPr>
      </w:pPr>
      <w:r w:rsidRPr="006060D8">
        <w:rPr>
          <w:b/>
          <w:bCs/>
          <w:i/>
          <w:color w:val="000000" w:themeColor="text1"/>
          <w:sz w:val="28"/>
          <w:szCs w:val="28"/>
        </w:rPr>
        <w:t xml:space="preserve">3.3.2. </w:t>
      </w:r>
      <w:proofErr w:type="spellStart"/>
      <w:r w:rsidRPr="006060D8">
        <w:rPr>
          <w:b/>
          <w:bCs/>
          <w:i/>
          <w:color w:val="000000" w:themeColor="text1"/>
          <w:sz w:val="28"/>
          <w:szCs w:val="28"/>
        </w:rPr>
        <w:t>Tăng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cường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năng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lực</w:t>
      </w:r>
      <w:proofErr w:type="spellEnd"/>
      <w:r w:rsidRPr="006060D8">
        <w:rPr>
          <w:b/>
          <w:bCs/>
          <w:i/>
          <w:color w:val="000000" w:themeColor="text1"/>
          <w:sz w:val="28"/>
          <w:szCs w:val="28"/>
        </w:rPr>
        <w:t xml:space="preserve"> </w:t>
      </w:r>
      <w:proofErr w:type="spellStart"/>
      <w:r w:rsidR="00393ABD" w:rsidRPr="006060D8">
        <w:rPr>
          <w:b/>
          <w:bCs/>
          <w:i/>
          <w:color w:val="000000" w:themeColor="text1"/>
          <w:sz w:val="28"/>
          <w:szCs w:val="28"/>
        </w:rPr>
        <w:t>hiểu</w:t>
      </w:r>
      <w:proofErr w:type="spellEnd"/>
      <w:r w:rsidR="00393ABD" w:rsidRPr="006060D8">
        <w:rPr>
          <w:b/>
          <w:bCs/>
          <w:i/>
          <w:color w:val="000000" w:themeColor="text1"/>
          <w:sz w:val="28"/>
          <w:szCs w:val="28"/>
        </w:rPr>
        <w:t xml:space="preserve"> </w:t>
      </w:r>
      <w:proofErr w:type="spellStart"/>
      <w:r w:rsidR="00393ABD" w:rsidRPr="006060D8">
        <w:rPr>
          <w:b/>
          <w:bCs/>
          <w:i/>
          <w:color w:val="000000" w:themeColor="text1"/>
          <w:sz w:val="28"/>
          <w:szCs w:val="28"/>
        </w:rPr>
        <w:t>biết</w:t>
      </w:r>
      <w:proofErr w:type="spellEnd"/>
      <w:r w:rsidR="00393ABD" w:rsidRPr="006060D8">
        <w:rPr>
          <w:b/>
          <w:bCs/>
          <w:i/>
          <w:color w:val="000000" w:themeColor="text1"/>
          <w:sz w:val="28"/>
          <w:szCs w:val="28"/>
        </w:rPr>
        <w:t xml:space="preserve"> </w:t>
      </w:r>
      <w:proofErr w:type="spellStart"/>
      <w:r w:rsidR="00393ABD" w:rsidRPr="006060D8">
        <w:rPr>
          <w:b/>
          <w:bCs/>
          <w:i/>
          <w:color w:val="000000" w:themeColor="text1"/>
          <w:sz w:val="28"/>
          <w:szCs w:val="28"/>
        </w:rPr>
        <w:t>pháp</w:t>
      </w:r>
      <w:proofErr w:type="spellEnd"/>
      <w:r w:rsidR="00393ABD" w:rsidRPr="006060D8">
        <w:rPr>
          <w:b/>
          <w:bCs/>
          <w:i/>
          <w:color w:val="000000" w:themeColor="text1"/>
          <w:sz w:val="28"/>
          <w:szCs w:val="28"/>
        </w:rPr>
        <w:t xml:space="preserve"> </w:t>
      </w:r>
      <w:proofErr w:type="spellStart"/>
      <w:r w:rsidR="00393ABD" w:rsidRPr="006060D8">
        <w:rPr>
          <w:b/>
          <w:bCs/>
          <w:i/>
          <w:color w:val="000000" w:themeColor="text1"/>
          <w:sz w:val="28"/>
          <w:szCs w:val="28"/>
        </w:rPr>
        <w:t>luật</w:t>
      </w:r>
      <w:proofErr w:type="spellEnd"/>
      <w:r w:rsidR="00393ABD" w:rsidRPr="006060D8">
        <w:rPr>
          <w:b/>
          <w:bCs/>
          <w:i/>
          <w:color w:val="000000" w:themeColor="text1"/>
          <w:sz w:val="28"/>
          <w:szCs w:val="28"/>
        </w:rPr>
        <w:t xml:space="preserve"> </w:t>
      </w:r>
      <w:proofErr w:type="spellStart"/>
      <w:r w:rsidRPr="006060D8">
        <w:rPr>
          <w:b/>
          <w:bCs/>
          <w:i/>
          <w:color w:val="000000" w:themeColor="text1"/>
          <w:sz w:val="28"/>
          <w:szCs w:val="28"/>
        </w:rPr>
        <w:t>cho</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đội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ngũ</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lãnh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đạo</w:t>
      </w:r>
      <w:proofErr w:type="spellEnd"/>
    </w:p>
    <w:p w14:paraId="59444D33"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Đội</w:t>
      </w:r>
      <w:proofErr w:type="spellEnd"/>
      <w:r w:rsidRPr="006060D8">
        <w:rPr>
          <w:color w:val="000000" w:themeColor="text1"/>
          <w:sz w:val="28"/>
          <w:szCs w:val="28"/>
        </w:rPr>
        <w:t xml:space="preserve"> </w:t>
      </w:r>
      <w:proofErr w:type="spellStart"/>
      <w:r w:rsidRPr="006060D8">
        <w:rPr>
          <w:color w:val="000000" w:themeColor="text1"/>
          <w:sz w:val="28"/>
          <w:szCs w:val="28"/>
        </w:rPr>
        <w:t>ngũ</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Do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khóa</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OECD, </w:t>
      </w:r>
      <w:proofErr w:type="spellStart"/>
      <w:r w:rsidRPr="006060D8">
        <w:rPr>
          <w:color w:val="000000" w:themeColor="text1"/>
          <w:sz w:val="28"/>
          <w:szCs w:val="28"/>
        </w:rPr>
        <w:t>kỹ</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ra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khóa</w:t>
      </w:r>
      <w:proofErr w:type="spellEnd"/>
      <w:r w:rsidRPr="006060D8">
        <w:rPr>
          <w:color w:val="000000" w:themeColor="text1"/>
          <w:sz w:val="28"/>
          <w:szCs w:val="28"/>
        </w:rPr>
        <w:t xml:space="preserve"> </w:t>
      </w:r>
      <w:proofErr w:type="spellStart"/>
      <w:r w:rsidRPr="006060D8">
        <w:rPr>
          <w:color w:val="000000" w:themeColor="text1"/>
          <w:sz w:val="28"/>
          <w:szCs w:val="28"/>
        </w:rPr>
        <w:t>học</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mời</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sư</w:t>
      </w:r>
      <w:proofErr w:type="spellEnd"/>
      <w:r w:rsidRPr="006060D8">
        <w:rPr>
          <w:color w:val="000000" w:themeColor="text1"/>
          <w:sz w:val="28"/>
          <w:szCs w:val="28"/>
        </w:rPr>
        <w:t xml:space="preserve">, </w:t>
      </w:r>
      <w:proofErr w:type="spellStart"/>
      <w:r w:rsidRPr="006060D8">
        <w:rPr>
          <w:color w:val="000000" w:themeColor="text1"/>
          <w:sz w:val="28"/>
          <w:szCs w:val="28"/>
        </w:rPr>
        <w:t>giảng</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học</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giảng</w:t>
      </w:r>
      <w:proofErr w:type="spellEnd"/>
      <w:r w:rsidRPr="006060D8">
        <w:rPr>
          <w:color w:val="000000" w:themeColor="text1"/>
          <w:sz w:val="28"/>
          <w:szCs w:val="28"/>
        </w:rPr>
        <w:t xml:space="preserve"> </w:t>
      </w:r>
      <w:proofErr w:type="spellStart"/>
      <w:r w:rsidRPr="006060D8">
        <w:rPr>
          <w:color w:val="000000" w:themeColor="text1"/>
          <w:sz w:val="28"/>
          <w:szCs w:val="28"/>
        </w:rPr>
        <w:t>dạy</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vấn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nhật</w:t>
      </w:r>
      <w:proofErr w:type="spellEnd"/>
      <w:r w:rsidRPr="006060D8">
        <w:rPr>
          <w:color w:val="000000" w:themeColor="text1"/>
          <w:sz w:val="28"/>
          <w:szCs w:val="28"/>
        </w:rPr>
        <w:t xml:space="preserve"> </w:t>
      </w:r>
      <w:proofErr w:type="spellStart"/>
      <w:r w:rsidRPr="006060D8">
        <w:rPr>
          <w:color w:val="000000" w:themeColor="text1"/>
          <w:sz w:val="28"/>
          <w:szCs w:val="28"/>
        </w:rPr>
        <w:t>kiến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hàng</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w:t>
      </w:r>
    </w:p>
    <w:p w14:paraId="2C527A5D" w14:textId="77777777" w:rsidR="00F41D0A" w:rsidRPr="006060D8" w:rsidRDefault="00F41D0A" w:rsidP="006060D8">
      <w:pPr>
        <w:spacing w:line="276" w:lineRule="auto"/>
        <w:ind w:firstLine="720"/>
        <w:jc w:val="both"/>
        <w:outlineLvl w:val="3"/>
        <w:rPr>
          <w:b/>
          <w:bCs/>
          <w:i/>
          <w:color w:val="000000" w:themeColor="text1"/>
          <w:sz w:val="28"/>
          <w:szCs w:val="28"/>
        </w:rPr>
      </w:pPr>
      <w:r w:rsidRPr="006060D8">
        <w:rPr>
          <w:b/>
          <w:bCs/>
          <w:i/>
          <w:color w:val="000000" w:themeColor="text1"/>
          <w:sz w:val="28"/>
          <w:szCs w:val="28"/>
        </w:rPr>
        <w:lastRenderedPageBreak/>
        <w:t xml:space="preserve">3.3.3. </w:t>
      </w:r>
      <w:proofErr w:type="spellStart"/>
      <w:r w:rsidRPr="006060D8">
        <w:rPr>
          <w:b/>
          <w:bCs/>
          <w:i/>
          <w:color w:val="000000" w:themeColor="text1"/>
          <w:sz w:val="28"/>
          <w:szCs w:val="28"/>
        </w:rPr>
        <w:t>Xây</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dựng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cơ</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chế</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minh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bạch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hóa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công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bố</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thông</w:t>
      </w:r>
      <w:proofErr w:type="spellEnd"/>
      <w:r w:rsidRPr="006060D8">
        <w:rPr>
          <w:b/>
          <w:bCs/>
          <w:i/>
          <w:color w:val="000000" w:themeColor="text1"/>
          <w:sz w:val="28"/>
          <w:szCs w:val="28"/>
        </w:rPr>
        <w:t xml:space="preserve"> tin </w:t>
      </w:r>
      <w:proofErr w:type="spellStart"/>
      <w:r w:rsidRPr="006060D8">
        <w:rPr>
          <w:b/>
          <w:bCs/>
          <w:i/>
          <w:color w:val="000000" w:themeColor="text1"/>
          <w:sz w:val="28"/>
          <w:szCs w:val="28"/>
        </w:rPr>
        <w:t>đầy</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đủ</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kịp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thời</w:t>
      </w:r>
      <w:proofErr w:type="spellEnd"/>
    </w:p>
    <w:p w14:paraId="732D1DA5"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ban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cung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bắt</w:t>
      </w:r>
      <w:proofErr w:type="spellEnd"/>
      <w:r w:rsidRPr="006060D8">
        <w:rPr>
          <w:color w:val="000000" w:themeColor="text1"/>
          <w:sz w:val="28"/>
          <w:szCs w:val="28"/>
        </w:rPr>
        <w:t xml:space="preserve"> </w:t>
      </w:r>
      <w:proofErr w:type="spellStart"/>
      <w:r w:rsidRPr="006060D8">
        <w:rPr>
          <w:color w:val="000000" w:themeColor="text1"/>
          <w:sz w:val="28"/>
          <w:szCs w:val="28"/>
        </w:rPr>
        <w:t>buộc</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thay</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đăng</w:t>
      </w:r>
      <w:proofErr w:type="spellEnd"/>
      <w:r w:rsidRPr="006060D8">
        <w:rPr>
          <w:color w:val="000000" w:themeColor="text1"/>
          <w:sz w:val="28"/>
          <w:szCs w:val="28"/>
        </w:rPr>
        <w:t xml:space="preserve"> </w:t>
      </w:r>
      <w:proofErr w:type="spellStart"/>
      <w:r w:rsidRPr="006060D8">
        <w:rPr>
          <w:color w:val="000000" w:themeColor="text1"/>
          <w:sz w:val="28"/>
          <w:szCs w:val="28"/>
        </w:rPr>
        <w:t>tải</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cổng</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điện</w:t>
      </w:r>
      <w:proofErr w:type="spellEnd"/>
      <w:r w:rsidRPr="006060D8">
        <w:rPr>
          <w:color w:val="000000" w:themeColor="text1"/>
          <w:sz w:val="28"/>
          <w:szCs w:val="28"/>
        </w:rPr>
        <w:t xml:space="preserve"> </w:t>
      </w:r>
      <w:proofErr w:type="spellStart"/>
      <w:r w:rsidRPr="006060D8">
        <w:rPr>
          <w:color w:val="000000" w:themeColor="text1"/>
          <w:sz w:val="28"/>
          <w:szCs w:val="28"/>
        </w:rPr>
        <w:t>tử</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gửi</w:t>
      </w:r>
      <w:proofErr w:type="spellEnd"/>
      <w:r w:rsidRPr="006060D8">
        <w:rPr>
          <w:color w:val="000000" w:themeColor="text1"/>
          <w:sz w:val="28"/>
          <w:szCs w:val="28"/>
        </w:rPr>
        <w:t xml:space="preserve">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w:t>
      </w:r>
    </w:p>
    <w:p w14:paraId="24D7374F" w14:textId="77777777" w:rsidR="00F41D0A" w:rsidRPr="006060D8" w:rsidRDefault="00F41D0A" w:rsidP="006060D8">
      <w:pPr>
        <w:spacing w:line="276" w:lineRule="auto"/>
        <w:ind w:firstLine="720"/>
        <w:jc w:val="both"/>
        <w:outlineLvl w:val="3"/>
        <w:rPr>
          <w:b/>
          <w:bCs/>
          <w:i/>
          <w:color w:val="000000" w:themeColor="text1"/>
          <w:sz w:val="28"/>
          <w:szCs w:val="28"/>
        </w:rPr>
      </w:pPr>
      <w:r w:rsidRPr="006060D8">
        <w:rPr>
          <w:b/>
          <w:bCs/>
          <w:i/>
          <w:color w:val="000000" w:themeColor="text1"/>
          <w:sz w:val="28"/>
          <w:szCs w:val="28"/>
        </w:rPr>
        <w:t xml:space="preserve">3.3.4. </w:t>
      </w:r>
      <w:proofErr w:type="spellStart"/>
      <w:r w:rsidRPr="006060D8">
        <w:rPr>
          <w:b/>
          <w:bCs/>
          <w:i/>
          <w:color w:val="000000" w:themeColor="text1"/>
          <w:sz w:val="28"/>
          <w:szCs w:val="28"/>
        </w:rPr>
        <w:t>Phát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huy</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vai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trò</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giám</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sát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của</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cổ</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đông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đặc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biệt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cổ</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đông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thiểu</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số</w:t>
      </w:r>
      <w:proofErr w:type="spellEnd"/>
    </w:p>
    <w:p w14:paraId="6F71889E"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w:t>
      </w:r>
      <w:proofErr w:type="spellStart"/>
      <w:r w:rsidRPr="006060D8">
        <w:rPr>
          <w:color w:val="000000" w:themeColor="text1"/>
          <w:sz w:val="28"/>
          <w:szCs w:val="28"/>
        </w:rPr>
        <w:t>bầu</w:t>
      </w:r>
      <w:proofErr w:type="spellEnd"/>
      <w:r w:rsidRPr="006060D8">
        <w:rPr>
          <w:color w:val="000000" w:themeColor="text1"/>
          <w:sz w:val="28"/>
          <w:szCs w:val="28"/>
        </w:rPr>
        <w:t xml:space="preserve"> </w:t>
      </w:r>
      <w:proofErr w:type="spellStart"/>
      <w:r w:rsidRPr="006060D8">
        <w:rPr>
          <w:color w:val="000000" w:themeColor="text1"/>
          <w:sz w:val="28"/>
          <w:szCs w:val="28"/>
        </w:rPr>
        <w:t>cử</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khiếu</w:t>
      </w:r>
      <w:proofErr w:type="spellEnd"/>
      <w:r w:rsidRPr="006060D8">
        <w:rPr>
          <w:color w:val="000000" w:themeColor="text1"/>
          <w:sz w:val="28"/>
          <w:szCs w:val="28"/>
        </w:rPr>
        <w:t xml:space="preserve"> </w:t>
      </w:r>
      <w:proofErr w:type="spellStart"/>
      <w:r w:rsidRPr="006060D8">
        <w:rPr>
          <w:color w:val="000000" w:themeColor="text1"/>
          <w:sz w:val="28"/>
          <w:szCs w:val="28"/>
        </w:rPr>
        <w:t>nại</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thoại</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Ban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bỏ</w:t>
      </w:r>
      <w:proofErr w:type="spellEnd"/>
      <w:r w:rsidRPr="006060D8">
        <w:rPr>
          <w:color w:val="000000" w:themeColor="text1"/>
          <w:sz w:val="28"/>
          <w:szCs w:val="28"/>
        </w:rPr>
        <w:t xml:space="preserve"> </w:t>
      </w:r>
      <w:proofErr w:type="spellStart"/>
      <w:r w:rsidRPr="006060D8">
        <w:rPr>
          <w:color w:val="000000" w:themeColor="text1"/>
          <w:sz w:val="28"/>
          <w:szCs w:val="28"/>
        </w:rPr>
        <w:t>phiếu</w:t>
      </w:r>
      <w:proofErr w:type="spellEnd"/>
      <w:r w:rsidRPr="006060D8">
        <w:rPr>
          <w:color w:val="000000" w:themeColor="text1"/>
          <w:sz w:val="28"/>
          <w:szCs w:val="28"/>
        </w:rPr>
        <w:t xml:space="preserve"> </w:t>
      </w:r>
      <w:proofErr w:type="spellStart"/>
      <w:r w:rsidRPr="006060D8">
        <w:rPr>
          <w:color w:val="000000" w:themeColor="text1"/>
          <w:sz w:val="28"/>
          <w:szCs w:val="28"/>
        </w:rPr>
        <w:t>điện</w:t>
      </w:r>
      <w:proofErr w:type="spellEnd"/>
      <w:r w:rsidRPr="006060D8">
        <w:rPr>
          <w:color w:val="000000" w:themeColor="text1"/>
          <w:sz w:val="28"/>
          <w:szCs w:val="28"/>
        </w:rPr>
        <w:t xml:space="preserve"> </w:t>
      </w:r>
      <w:proofErr w:type="spellStart"/>
      <w:r w:rsidRPr="006060D8">
        <w:rPr>
          <w:color w:val="000000" w:themeColor="text1"/>
          <w:sz w:val="28"/>
          <w:szCs w:val="28"/>
        </w:rPr>
        <w:t>tử</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tuyến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ở </w:t>
      </w:r>
      <w:proofErr w:type="spellStart"/>
      <w:r w:rsidRPr="006060D8">
        <w:rPr>
          <w:color w:val="000000" w:themeColor="text1"/>
          <w:sz w:val="28"/>
          <w:szCs w:val="28"/>
        </w:rPr>
        <w:t>xa</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hồi</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kiến</w:t>
      </w:r>
      <w:proofErr w:type="spellEnd"/>
      <w:r w:rsidRPr="006060D8">
        <w:rPr>
          <w:color w:val="000000" w:themeColor="text1"/>
          <w:sz w:val="28"/>
          <w:szCs w:val="28"/>
        </w:rPr>
        <w:t xml:space="preserve"> </w:t>
      </w:r>
      <w:proofErr w:type="spellStart"/>
      <w:r w:rsidRPr="006060D8">
        <w:rPr>
          <w:color w:val="000000" w:themeColor="text1"/>
          <w:sz w:val="28"/>
          <w:szCs w:val="28"/>
        </w:rPr>
        <w:t>nghị</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lòng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w:t>
      </w:r>
    </w:p>
    <w:p w14:paraId="71931B11" w14:textId="77777777" w:rsidR="00F41D0A" w:rsidRPr="006060D8" w:rsidRDefault="00F41D0A" w:rsidP="006060D8">
      <w:pPr>
        <w:spacing w:line="276" w:lineRule="auto"/>
        <w:ind w:firstLine="720"/>
        <w:jc w:val="both"/>
        <w:outlineLvl w:val="3"/>
        <w:rPr>
          <w:b/>
          <w:bCs/>
          <w:i/>
          <w:color w:val="000000" w:themeColor="text1"/>
          <w:sz w:val="28"/>
          <w:szCs w:val="28"/>
        </w:rPr>
      </w:pPr>
      <w:r w:rsidRPr="006060D8">
        <w:rPr>
          <w:b/>
          <w:bCs/>
          <w:i/>
          <w:color w:val="000000" w:themeColor="text1"/>
          <w:sz w:val="28"/>
          <w:szCs w:val="28"/>
        </w:rPr>
        <w:t xml:space="preserve">3.3.5. </w:t>
      </w:r>
      <w:proofErr w:type="spellStart"/>
      <w:r w:rsidRPr="006060D8">
        <w:rPr>
          <w:b/>
          <w:bCs/>
          <w:i/>
          <w:color w:val="000000" w:themeColor="text1"/>
          <w:sz w:val="28"/>
          <w:szCs w:val="28"/>
        </w:rPr>
        <w:t>Thiết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lập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bộ</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phận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kiểm</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toán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nội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bộ</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cơ</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chế</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giám</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sát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độc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lập</w:t>
      </w:r>
      <w:proofErr w:type="spellEnd"/>
    </w:p>
    <w:p w14:paraId="33825D2D"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cốt</w:t>
      </w:r>
      <w:proofErr w:type="spellEnd"/>
      <w:r w:rsidRPr="006060D8">
        <w:rPr>
          <w:color w:val="000000" w:themeColor="text1"/>
          <w:sz w:val="28"/>
          <w:szCs w:val="28"/>
        </w:rPr>
        <w:t xml:space="preserve"> </w:t>
      </w:r>
      <w:proofErr w:type="spellStart"/>
      <w:r w:rsidRPr="006060D8">
        <w:rPr>
          <w:color w:val="000000" w:themeColor="text1"/>
          <w:sz w:val="28"/>
          <w:szCs w:val="28"/>
        </w:rPr>
        <w:t>lõi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cân</w:t>
      </w:r>
      <w:proofErr w:type="spellEnd"/>
      <w:r w:rsidRPr="006060D8">
        <w:rPr>
          <w:color w:val="000000" w:themeColor="text1"/>
          <w:sz w:val="28"/>
          <w:szCs w:val="28"/>
        </w:rPr>
        <w:t xml:space="preserve"> </w:t>
      </w:r>
      <w:proofErr w:type="spellStart"/>
      <w:r w:rsidRPr="006060D8">
        <w:rPr>
          <w:color w:val="000000" w:themeColor="text1"/>
          <w:sz w:val="28"/>
          <w:szCs w:val="28"/>
        </w:rPr>
        <w:t>nhắc</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Ủy</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xem</w:t>
      </w:r>
      <w:proofErr w:type="spellEnd"/>
      <w:r w:rsidRPr="006060D8">
        <w:rPr>
          <w:color w:val="000000" w:themeColor="text1"/>
          <w:sz w:val="28"/>
          <w:szCs w:val="28"/>
        </w:rPr>
        <w:t xml:space="preserve"> </w:t>
      </w:r>
      <w:proofErr w:type="spellStart"/>
      <w:r w:rsidRPr="006060D8">
        <w:rPr>
          <w:color w:val="000000" w:themeColor="text1"/>
          <w:sz w:val="28"/>
          <w:szCs w:val="28"/>
        </w:rPr>
        <w:t>xét</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thuê</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xuyên</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biện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w:t>
      </w:r>
    </w:p>
    <w:p w14:paraId="2B3D66E2" w14:textId="77777777" w:rsidR="00F41D0A" w:rsidRPr="006060D8" w:rsidRDefault="00F41D0A" w:rsidP="006060D8">
      <w:pPr>
        <w:spacing w:line="276" w:lineRule="auto"/>
        <w:ind w:firstLine="720"/>
        <w:jc w:val="both"/>
        <w:outlineLvl w:val="3"/>
        <w:rPr>
          <w:b/>
          <w:bCs/>
          <w:i/>
          <w:color w:val="000000" w:themeColor="text1"/>
          <w:sz w:val="28"/>
          <w:szCs w:val="28"/>
        </w:rPr>
      </w:pPr>
      <w:r w:rsidRPr="006060D8">
        <w:rPr>
          <w:b/>
          <w:bCs/>
          <w:i/>
          <w:color w:val="000000" w:themeColor="text1"/>
          <w:sz w:val="28"/>
          <w:szCs w:val="28"/>
        </w:rPr>
        <w:t xml:space="preserve">3.3.6. </w:t>
      </w:r>
      <w:proofErr w:type="spellStart"/>
      <w:r w:rsidRPr="006060D8">
        <w:rPr>
          <w:b/>
          <w:bCs/>
          <w:i/>
          <w:color w:val="000000" w:themeColor="text1"/>
          <w:sz w:val="28"/>
          <w:szCs w:val="28"/>
        </w:rPr>
        <w:t>Ứng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dụng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công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nghệ</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số</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trong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công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tác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quản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trị</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công</w:t>
      </w:r>
      <w:proofErr w:type="spellEnd"/>
      <w:r w:rsidRPr="006060D8">
        <w:rPr>
          <w:b/>
          <w:bCs/>
          <w:i/>
          <w:color w:val="000000" w:themeColor="text1"/>
          <w:sz w:val="28"/>
          <w:szCs w:val="28"/>
        </w:rPr>
        <w:t xml:space="preserve"> ty</w:t>
      </w:r>
    </w:p>
    <w:p w14:paraId="6DA0B647" w14:textId="1229A28D" w:rsidR="00DF017A"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điện</w:t>
      </w:r>
      <w:proofErr w:type="spellEnd"/>
      <w:r w:rsidRPr="006060D8">
        <w:rPr>
          <w:color w:val="000000" w:themeColor="text1"/>
          <w:sz w:val="28"/>
          <w:szCs w:val="28"/>
        </w:rPr>
        <w:t xml:space="preserve"> </w:t>
      </w:r>
      <w:proofErr w:type="spellStart"/>
      <w:r w:rsidRPr="006060D8">
        <w:rPr>
          <w:color w:val="000000" w:themeColor="text1"/>
          <w:sz w:val="28"/>
          <w:szCs w:val="28"/>
        </w:rPr>
        <w:t>tử</w:t>
      </w:r>
      <w:proofErr w:type="spellEnd"/>
      <w:r w:rsidRPr="006060D8">
        <w:rPr>
          <w:color w:val="000000" w:themeColor="text1"/>
          <w:sz w:val="28"/>
          <w:szCs w:val="28"/>
        </w:rPr>
        <w:t xml:space="preserve"> (Corporate Governance Software)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tuyến</w:t>
      </w:r>
      <w:proofErr w:type="spellEnd"/>
      <w:r w:rsidRPr="006060D8">
        <w:rPr>
          <w:color w:val="000000" w:themeColor="text1"/>
          <w:sz w:val="28"/>
          <w:szCs w:val="28"/>
        </w:rPr>
        <w:t xml:space="preserve">, </w:t>
      </w:r>
      <w:proofErr w:type="spellStart"/>
      <w:r w:rsidRPr="006060D8">
        <w:rPr>
          <w:color w:val="000000" w:themeColor="text1"/>
          <w:sz w:val="28"/>
          <w:szCs w:val="28"/>
        </w:rPr>
        <w:t>lưu</w:t>
      </w:r>
      <w:proofErr w:type="spellEnd"/>
      <w:r w:rsidRPr="006060D8">
        <w:rPr>
          <w:color w:val="000000" w:themeColor="text1"/>
          <w:sz w:val="28"/>
          <w:szCs w:val="28"/>
        </w:rPr>
        <w:t xml:space="preserve"> </w:t>
      </w:r>
      <w:proofErr w:type="spellStart"/>
      <w:r w:rsidRPr="006060D8">
        <w:rPr>
          <w:color w:val="000000" w:themeColor="text1"/>
          <w:sz w:val="28"/>
          <w:szCs w:val="28"/>
        </w:rPr>
        <w:t>trữ</w:t>
      </w:r>
      <w:proofErr w:type="spellEnd"/>
      <w:r w:rsidRPr="006060D8">
        <w:rPr>
          <w:color w:val="000000" w:themeColor="text1"/>
          <w:sz w:val="28"/>
          <w:szCs w:val="28"/>
        </w:rPr>
        <w:t xml:space="preserve"> </w:t>
      </w:r>
      <w:proofErr w:type="spellStart"/>
      <w:r w:rsidRPr="006060D8">
        <w:rPr>
          <w:color w:val="000000" w:themeColor="text1"/>
          <w:sz w:val="28"/>
          <w:szCs w:val="28"/>
        </w:rPr>
        <w:t>hồ</w:t>
      </w:r>
      <w:proofErr w:type="spellEnd"/>
      <w:r w:rsidRPr="006060D8">
        <w:rPr>
          <w:color w:val="000000" w:themeColor="text1"/>
          <w:sz w:val="28"/>
          <w:szCs w:val="28"/>
        </w:rPr>
        <w:t xml:space="preserve"> </w:t>
      </w:r>
      <w:proofErr w:type="spellStart"/>
      <w:r w:rsidRPr="006060D8">
        <w:rPr>
          <w:color w:val="000000" w:themeColor="text1"/>
          <w:sz w:val="28"/>
          <w:szCs w:val="28"/>
        </w:rPr>
        <w:t>sơ</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dõi</w:t>
      </w:r>
      <w:proofErr w:type="spellEnd"/>
      <w:r w:rsidRPr="006060D8">
        <w:rPr>
          <w:color w:val="000000" w:themeColor="text1"/>
          <w:sz w:val="28"/>
          <w:szCs w:val="28"/>
        </w:rPr>
        <w:t xml:space="preserve">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chuyển</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chi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thuận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tra</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w:t>
      </w:r>
    </w:p>
    <w:p w14:paraId="624DB836" w14:textId="5AA0EA46" w:rsidR="00C33F0B" w:rsidRDefault="00C33F0B" w:rsidP="006060D8">
      <w:pPr>
        <w:spacing w:line="276" w:lineRule="auto"/>
        <w:ind w:firstLine="720"/>
        <w:jc w:val="both"/>
        <w:rPr>
          <w:color w:val="000000" w:themeColor="text1"/>
          <w:sz w:val="28"/>
          <w:szCs w:val="28"/>
        </w:rPr>
      </w:pPr>
    </w:p>
    <w:p w14:paraId="6A486687" w14:textId="77777777" w:rsidR="00C33F0B" w:rsidRPr="006060D8" w:rsidRDefault="00C33F0B" w:rsidP="006060D8">
      <w:pPr>
        <w:spacing w:line="276" w:lineRule="auto"/>
        <w:ind w:firstLine="720"/>
        <w:jc w:val="both"/>
        <w:rPr>
          <w:color w:val="000000" w:themeColor="text1"/>
          <w:sz w:val="28"/>
          <w:szCs w:val="28"/>
        </w:rPr>
      </w:pPr>
    </w:p>
    <w:p w14:paraId="497DBB40" w14:textId="77777777" w:rsidR="00F41D0A" w:rsidRPr="006060D8" w:rsidRDefault="00F41D0A" w:rsidP="006060D8">
      <w:pPr>
        <w:spacing w:line="276" w:lineRule="auto"/>
        <w:ind w:firstLine="720"/>
        <w:jc w:val="both"/>
        <w:outlineLvl w:val="3"/>
        <w:rPr>
          <w:b/>
          <w:bCs/>
          <w:i/>
          <w:color w:val="000000" w:themeColor="text1"/>
          <w:sz w:val="28"/>
          <w:szCs w:val="28"/>
        </w:rPr>
      </w:pPr>
      <w:r w:rsidRPr="006060D8">
        <w:rPr>
          <w:b/>
          <w:bCs/>
          <w:i/>
          <w:color w:val="000000" w:themeColor="text1"/>
          <w:sz w:val="28"/>
          <w:szCs w:val="28"/>
        </w:rPr>
        <w:lastRenderedPageBreak/>
        <w:t xml:space="preserve">3.3.7. </w:t>
      </w:r>
      <w:proofErr w:type="spellStart"/>
      <w:r w:rsidRPr="006060D8">
        <w:rPr>
          <w:b/>
          <w:bCs/>
          <w:i/>
          <w:color w:val="000000" w:themeColor="text1"/>
          <w:sz w:val="28"/>
          <w:szCs w:val="28"/>
        </w:rPr>
        <w:t>Thiết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lập</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cơ</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chế</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đánh</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giá</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và</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cải</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tiến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liên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tục</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hoạt</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động</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quản</w:t>
      </w:r>
      <w:proofErr w:type="spellEnd"/>
      <w:r w:rsidRPr="006060D8">
        <w:rPr>
          <w:b/>
          <w:bCs/>
          <w:i/>
          <w:color w:val="000000" w:themeColor="text1"/>
          <w:sz w:val="28"/>
          <w:szCs w:val="28"/>
        </w:rPr>
        <w:t xml:space="preserve"> </w:t>
      </w:r>
      <w:proofErr w:type="spellStart"/>
      <w:r w:rsidRPr="006060D8">
        <w:rPr>
          <w:b/>
          <w:bCs/>
          <w:i/>
          <w:color w:val="000000" w:themeColor="text1"/>
          <w:sz w:val="28"/>
          <w:szCs w:val="28"/>
        </w:rPr>
        <w:t>trị</w:t>
      </w:r>
      <w:proofErr w:type="spellEnd"/>
    </w:p>
    <w:p w14:paraId="77857105" w14:textId="77777777" w:rsidR="00DF017A" w:rsidRPr="006060D8" w:rsidRDefault="00DF017A" w:rsidP="006060D8">
      <w:pPr>
        <w:spacing w:line="276" w:lineRule="auto"/>
        <w:ind w:firstLine="720"/>
        <w:jc w:val="both"/>
        <w:rPr>
          <w:color w:val="000000" w:themeColor="text1"/>
          <w:sz w:val="28"/>
          <w:szCs w:val="28"/>
        </w:rPr>
      </w:pP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Ban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hài</w:t>
      </w:r>
      <w:proofErr w:type="spellEnd"/>
      <w:r w:rsidRPr="006060D8">
        <w:rPr>
          <w:color w:val="000000" w:themeColor="text1"/>
          <w:sz w:val="28"/>
          <w:szCs w:val="28"/>
        </w:rPr>
        <w:t xml:space="preserve"> </w:t>
      </w:r>
      <w:proofErr w:type="spellStart"/>
      <w:r w:rsidRPr="006060D8">
        <w:rPr>
          <w:color w:val="000000" w:themeColor="text1"/>
          <w:sz w:val="28"/>
          <w:szCs w:val="28"/>
        </w:rPr>
        <w:t>lòng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đưa</w:t>
      </w:r>
      <w:proofErr w:type="spellEnd"/>
      <w:r w:rsidRPr="006060D8">
        <w:rPr>
          <w:color w:val="000000" w:themeColor="text1"/>
          <w:sz w:val="28"/>
          <w:szCs w:val="28"/>
        </w:rPr>
        <w:t xml:space="preserve"> ra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phản</w:t>
      </w:r>
      <w:proofErr w:type="spellEnd"/>
      <w:r w:rsidRPr="006060D8">
        <w:rPr>
          <w:color w:val="000000" w:themeColor="text1"/>
          <w:sz w:val="28"/>
          <w:szCs w:val="28"/>
        </w:rPr>
        <w:t xml:space="preserve"> </w:t>
      </w:r>
      <w:proofErr w:type="spellStart"/>
      <w:r w:rsidRPr="006060D8">
        <w:rPr>
          <w:color w:val="000000" w:themeColor="text1"/>
          <w:sz w:val="28"/>
          <w:szCs w:val="28"/>
        </w:rPr>
        <w:t>hồi</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mô</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w:t>
      </w:r>
    </w:p>
    <w:p w14:paraId="554DC6CC" w14:textId="5313383D" w:rsidR="00DF017A" w:rsidRPr="006060D8" w:rsidRDefault="00DF017A" w:rsidP="006060D8">
      <w:pPr>
        <w:spacing w:line="276" w:lineRule="auto"/>
        <w:ind w:firstLine="720"/>
        <w:jc w:val="both"/>
        <w:rPr>
          <w:color w:val="000000" w:themeColor="text1"/>
          <w:sz w:val="28"/>
          <w:szCs w:val="28"/>
        </w:rPr>
      </w:pPr>
      <w:proofErr w:type="spellStart"/>
      <w:r w:rsidRPr="006060D8">
        <w:rPr>
          <w:bCs/>
          <w:color w:val="000000" w:themeColor="text1"/>
          <w:sz w:val="28"/>
          <w:szCs w:val="28"/>
        </w:rPr>
        <w:t>Tóm</w:t>
      </w:r>
      <w:proofErr w:type="spellEnd"/>
      <w:r w:rsidRPr="006060D8">
        <w:rPr>
          <w:bCs/>
          <w:color w:val="000000" w:themeColor="text1"/>
          <w:sz w:val="28"/>
          <w:szCs w:val="28"/>
        </w:rPr>
        <w:t xml:space="preserve"> </w:t>
      </w:r>
      <w:proofErr w:type="spellStart"/>
      <w:r w:rsidRPr="006060D8">
        <w:rPr>
          <w:bCs/>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nêu</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kỹ</w:t>
      </w:r>
      <w:proofErr w:type="spellEnd"/>
      <w:r w:rsidRPr="006060D8">
        <w:rPr>
          <w:color w:val="000000" w:themeColor="text1"/>
          <w:sz w:val="28"/>
          <w:szCs w:val="28"/>
        </w:rPr>
        <w:t xml:space="preserve"> </w:t>
      </w:r>
      <w:proofErr w:type="spellStart"/>
      <w:r w:rsidRPr="006060D8">
        <w:rPr>
          <w:color w:val="000000" w:themeColor="text1"/>
          <w:sz w:val="28"/>
          <w:szCs w:val="28"/>
        </w:rPr>
        <w:t>thuật</w:t>
      </w:r>
      <w:proofErr w:type="spellEnd"/>
      <w:r w:rsidRPr="006060D8">
        <w:rPr>
          <w:color w:val="000000" w:themeColor="text1"/>
          <w:sz w:val="28"/>
          <w:szCs w:val="28"/>
        </w:rPr>
        <w:t xml:space="preserve"> </w:t>
      </w:r>
      <w:r w:rsidR="00D4329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lâu</w:t>
      </w:r>
      <w:proofErr w:type="spellEnd"/>
      <w:r w:rsidRPr="006060D8">
        <w:rPr>
          <w:color w:val="000000" w:themeColor="text1"/>
          <w:sz w:val="28"/>
          <w:szCs w:val="28"/>
        </w:rPr>
        <w:t xml:space="preserve"> </w:t>
      </w:r>
      <w:proofErr w:type="spellStart"/>
      <w:r w:rsidRPr="006060D8">
        <w:rPr>
          <w:color w:val="000000" w:themeColor="text1"/>
          <w:sz w:val="28"/>
          <w:szCs w:val="28"/>
        </w:rPr>
        <w:t>dài</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túc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giúp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vừa</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khắt</w:t>
      </w:r>
      <w:proofErr w:type="spellEnd"/>
      <w:r w:rsidRPr="006060D8">
        <w:rPr>
          <w:color w:val="000000" w:themeColor="text1"/>
          <w:sz w:val="28"/>
          <w:szCs w:val="28"/>
        </w:rPr>
        <w:t xml:space="preserve"> </w:t>
      </w:r>
      <w:proofErr w:type="spellStart"/>
      <w:r w:rsidRPr="006060D8">
        <w:rPr>
          <w:color w:val="000000" w:themeColor="text1"/>
          <w:sz w:val="28"/>
          <w:szCs w:val="28"/>
        </w:rPr>
        <w:t>khe</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nay.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0F2DE1E1" w14:textId="54801CDC"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nhất</w:t>
      </w:r>
      <w:proofErr w:type="spellEnd"/>
      <w:r w:rsidRPr="006060D8">
        <w:rPr>
          <w:bCs/>
          <w:color w:val="000000" w:themeColor="text1"/>
          <w:sz w:val="28"/>
          <w:szCs w:val="28"/>
        </w:rPr>
        <w:t xml:space="preserve">, </w:t>
      </w:r>
      <w:proofErr w:type="spellStart"/>
      <w:r w:rsidRPr="006060D8">
        <w:rPr>
          <w:bCs/>
          <w:color w:val="000000" w:themeColor="text1"/>
          <w:sz w:val="28"/>
          <w:szCs w:val="28"/>
        </w:rPr>
        <w:t>hoàn</w:t>
      </w:r>
      <w:proofErr w:type="spellEnd"/>
      <w:r w:rsidRPr="006060D8">
        <w:rPr>
          <w:bCs/>
          <w:color w:val="000000" w:themeColor="text1"/>
          <w:sz w:val="28"/>
          <w:szCs w:val="28"/>
        </w:rPr>
        <w:t xml:space="preserve"> </w:t>
      </w:r>
      <w:proofErr w:type="spellStart"/>
      <w:r w:rsidRPr="006060D8">
        <w:rPr>
          <w:bCs/>
          <w:color w:val="000000" w:themeColor="text1"/>
          <w:sz w:val="28"/>
          <w:szCs w:val="28"/>
        </w:rPr>
        <w:t>thiện</w:t>
      </w:r>
      <w:proofErr w:type="spellEnd"/>
      <w:r w:rsidRPr="006060D8">
        <w:rPr>
          <w:bCs/>
          <w:color w:val="000000" w:themeColor="text1"/>
          <w:sz w:val="28"/>
          <w:szCs w:val="28"/>
        </w:rPr>
        <w:t xml:space="preserve"> </w:t>
      </w:r>
      <w:proofErr w:type="spellStart"/>
      <w:r w:rsidRPr="006060D8">
        <w:rPr>
          <w:bCs/>
          <w:color w:val="000000" w:themeColor="text1"/>
          <w:sz w:val="28"/>
          <w:szCs w:val="28"/>
        </w:rPr>
        <w:t>Điều</w:t>
      </w:r>
      <w:proofErr w:type="spellEnd"/>
      <w:r w:rsidRPr="006060D8">
        <w:rPr>
          <w:bCs/>
          <w:color w:val="000000" w:themeColor="text1"/>
          <w:sz w:val="28"/>
          <w:szCs w:val="28"/>
        </w:rPr>
        <w:t xml:space="preserve"> </w:t>
      </w:r>
      <w:proofErr w:type="spellStart"/>
      <w:r w:rsidRPr="006060D8">
        <w:rPr>
          <w:bCs/>
          <w:color w:val="000000" w:themeColor="text1"/>
          <w:sz w:val="28"/>
          <w:szCs w:val="28"/>
        </w:rPr>
        <w:t>lệ</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ty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quy</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Pr="006060D8">
        <w:rPr>
          <w:bCs/>
          <w:color w:val="000000" w:themeColor="text1"/>
          <w:sz w:val="28"/>
          <w:szCs w:val="28"/>
        </w:rPr>
        <w:t xml:space="preserve"> </w:t>
      </w:r>
      <w:proofErr w:type="spellStart"/>
      <w:r w:rsidRPr="006060D8">
        <w:rPr>
          <w:bCs/>
          <w:color w:val="000000" w:themeColor="text1"/>
          <w:sz w:val="28"/>
          <w:szCs w:val="28"/>
        </w:rPr>
        <w:t>nội</w:t>
      </w:r>
      <w:proofErr w:type="spellEnd"/>
      <w:r w:rsidRPr="006060D8">
        <w:rPr>
          <w:bCs/>
          <w:color w:val="000000" w:themeColor="text1"/>
          <w:sz w:val="28"/>
          <w:szCs w:val="28"/>
        </w:rPr>
        <w:t xml:space="preserve"> </w:t>
      </w:r>
      <w:proofErr w:type="spellStart"/>
      <w:r w:rsidRPr="006060D8">
        <w:rPr>
          <w:bCs/>
          <w:color w:val="000000" w:themeColor="text1"/>
          <w:sz w:val="28"/>
          <w:szCs w:val="28"/>
        </w:rPr>
        <w:t>bộ</w:t>
      </w:r>
      <w:proofErr w:type="spellEnd"/>
      <w:r w:rsidR="003C4342">
        <w:rPr>
          <w:bCs/>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rà</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chỉnh</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cũng</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mối</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(HĐQT),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đó</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chắc</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w:t>
      </w:r>
    </w:p>
    <w:p w14:paraId="074FDF28" w14:textId="68BA63A4"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hai</w:t>
      </w:r>
      <w:proofErr w:type="spellEnd"/>
      <w:r w:rsidRPr="006060D8">
        <w:rPr>
          <w:bCs/>
          <w:color w:val="000000" w:themeColor="text1"/>
          <w:sz w:val="28"/>
          <w:szCs w:val="28"/>
        </w:rPr>
        <w:t xml:space="preserve">, </w:t>
      </w:r>
      <w:proofErr w:type="spellStart"/>
      <w:r w:rsidRPr="006060D8">
        <w:rPr>
          <w:bCs/>
          <w:color w:val="000000" w:themeColor="text1"/>
          <w:sz w:val="28"/>
          <w:szCs w:val="28"/>
        </w:rPr>
        <w:t>phân</w:t>
      </w:r>
      <w:proofErr w:type="spellEnd"/>
      <w:r w:rsidRPr="006060D8">
        <w:rPr>
          <w:bCs/>
          <w:color w:val="000000" w:themeColor="text1"/>
          <w:sz w:val="28"/>
          <w:szCs w:val="28"/>
        </w:rPr>
        <w:t xml:space="preserve"> </w:t>
      </w:r>
      <w:proofErr w:type="spellStart"/>
      <w:r w:rsidRPr="006060D8">
        <w:rPr>
          <w:bCs/>
          <w:color w:val="000000" w:themeColor="text1"/>
          <w:sz w:val="28"/>
          <w:szCs w:val="28"/>
        </w:rPr>
        <w:t>định</w:t>
      </w:r>
      <w:proofErr w:type="spellEnd"/>
      <w:r w:rsidRPr="006060D8">
        <w:rPr>
          <w:bCs/>
          <w:color w:val="000000" w:themeColor="text1"/>
          <w:sz w:val="28"/>
          <w:szCs w:val="28"/>
        </w:rPr>
        <w:t xml:space="preserve"> </w:t>
      </w:r>
      <w:proofErr w:type="spellStart"/>
      <w:r w:rsidRPr="006060D8">
        <w:rPr>
          <w:bCs/>
          <w:color w:val="000000" w:themeColor="text1"/>
          <w:sz w:val="28"/>
          <w:szCs w:val="28"/>
        </w:rPr>
        <w:t>rõ</w:t>
      </w:r>
      <w:proofErr w:type="spellEnd"/>
      <w:r w:rsidRPr="006060D8">
        <w:rPr>
          <w:bCs/>
          <w:color w:val="000000" w:themeColor="text1"/>
          <w:sz w:val="28"/>
          <w:szCs w:val="28"/>
        </w:rPr>
        <w:t xml:space="preserve"> </w:t>
      </w:r>
      <w:proofErr w:type="spellStart"/>
      <w:r w:rsidRPr="006060D8">
        <w:rPr>
          <w:bCs/>
          <w:color w:val="000000" w:themeColor="text1"/>
          <w:sz w:val="28"/>
          <w:szCs w:val="28"/>
        </w:rPr>
        <w:t>chức</w:t>
      </w:r>
      <w:proofErr w:type="spellEnd"/>
      <w:r w:rsidRPr="006060D8">
        <w:rPr>
          <w:bCs/>
          <w:color w:val="000000" w:themeColor="text1"/>
          <w:sz w:val="28"/>
          <w:szCs w:val="28"/>
        </w:rPr>
        <w:t xml:space="preserve"> </w:t>
      </w:r>
      <w:proofErr w:type="spellStart"/>
      <w:r w:rsidRPr="006060D8">
        <w:rPr>
          <w:bCs/>
          <w:color w:val="000000" w:themeColor="text1"/>
          <w:sz w:val="28"/>
          <w:szCs w:val="28"/>
        </w:rPr>
        <w:t>năng</w:t>
      </w:r>
      <w:proofErr w:type="spellEnd"/>
      <w:r w:rsidRPr="006060D8">
        <w:rPr>
          <w:bCs/>
          <w:color w:val="000000" w:themeColor="text1"/>
          <w:sz w:val="28"/>
          <w:szCs w:val="28"/>
        </w:rPr>
        <w:t xml:space="preserve"> </w:t>
      </w:r>
      <w:proofErr w:type="spellStart"/>
      <w:r w:rsidRPr="006060D8">
        <w:rPr>
          <w:bCs/>
          <w:color w:val="000000" w:themeColor="text1"/>
          <w:sz w:val="28"/>
          <w:szCs w:val="28"/>
        </w:rPr>
        <w:t>giữa</w:t>
      </w:r>
      <w:proofErr w:type="spellEnd"/>
      <w:r w:rsidRPr="006060D8">
        <w:rPr>
          <w:bCs/>
          <w:color w:val="000000" w:themeColor="text1"/>
          <w:sz w:val="28"/>
          <w:szCs w:val="28"/>
        </w:rPr>
        <w:t xml:space="preserve"> HĐQT </w:t>
      </w:r>
      <w:proofErr w:type="spellStart"/>
      <w:r w:rsidRPr="006060D8">
        <w:rPr>
          <w:bCs/>
          <w:color w:val="000000" w:themeColor="text1"/>
          <w:sz w:val="28"/>
          <w:szCs w:val="28"/>
        </w:rPr>
        <w:t>và</w:t>
      </w:r>
      <w:proofErr w:type="spellEnd"/>
      <w:r w:rsidRPr="006060D8">
        <w:rPr>
          <w:bCs/>
          <w:color w:val="000000" w:themeColor="text1"/>
          <w:sz w:val="28"/>
          <w:szCs w:val="28"/>
        </w:rPr>
        <w:t xml:space="preserve"> Ban </w:t>
      </w:r>
      <w:proofErr w:type="spellStart"/>
      <w:r w:rsidRPr="006060D8">
        <w:rPr>
          <w:bCs/>
          <w:color w:val="000000" w:themeColor="text1"/>
          <w:sz w:val="28"/>
          <w:szCs w:val="28"/>
        </w:rPr>
        <w:t>điều</w:t>
      </w:r>
      <w:proofErr w:type="spellEnd"/>
      <w:r w:rsidRPr="006060D8">
        <w:rPr>
          <w:bCs/>
          <w:color w:val="000000" w:themeColor="text1"/>
          <w:sz w:val="28"/>
          <w:szCs w:val="28"/>
        </w:rPr>
        <w:t xml:space="preserve"> </w:t>
      </w:r>
      <w:proofErr w:type="spellStart"/>
      <w:r w:rsidRPr="006060D8">
        <w:rPr>
          <w:bCs/>
          <w:color w:val="000000" w:themeColor="text1"/>
          <w:sz w:val="28"/>
          <w:szCs w:val="28"/>
        </w:rPr>
        <w:t>hành</w:t>
      </w:r>
      <w:proofErr w:type="spellEnd"/>
      <w:r w:rsidR="003C4342">
        <w:rPr>
          <w:bCs/>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tách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rạch</w:t>
      </w:r>
      <w:proofErr w:type="spellEnd"/>
      <w:r w:rsidRPr="006060D8">
        <w:rPr>
          <w:color w:val="000000" w:themeColor="text1"/>
          <w:sz w:val="28"/>
          <w:szCs w:val="28"/>
        </w:rPr>
        <w:t xml:space="preserve"> </w:t>
      </w:r>
      <w:proofErr w:type="spellStart"/>
      <w:r w:rsidRPr="006060D8">
        <w:rPr>
          <w:color w:val="000000" w:themeColor="text1"/>
          <w:sz w:val="28"/>
          <w:szCs w:val="28"/>
        </w:rPr>
        <w:t>ròi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HĐQT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trạng</w:t>
      </w:r>
      <w:proofErr w:type="spellEnd"/>
      <w:r w:rsidRPr="006060D8">
        <w:rPr>
          <w:color w:val="000000" w:themeColor="text1"/>
          <w:sz w:val="28"/>
          <w:szCs w:val="28"/>
        </w:rPr>
        <w:t xml:space="preserve"> </w:t>
      </w:r>
      <w:proofErr w:type="spellStart"/>
      <w:r w:rsidRPr="006060D8">
        <w:rPr>
          <w:color w:val="000000" w:themeColor="text1"/>
          <w:sz w:val="28"/>
          <w:szCs w:val="28"/>
        </w:rPr>
        <w:t>kiêm</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lẫn</w:t>
      </w:r>
      <w:proofErr w:type="spellEnd"/>
      <w:r w:rsidRPr="006060D8">
        <w:rPr>
          <w:color w:val="000000" w:themeColor="text1"/>
          <w:sz w:val="28"/>
          <w:szCs w:val="28"/>
        </w:rPr>
        <w:t xml:space="preserve"> </w:t>
      </w:r>
      <w:proofErr w:type="spellStart"/>
      <w:r w:rsidRPr="006060D8">
        <w:rPr>
          <w:color w:val="000000" w:themeColor="text1"/>
          <w:sz w:val="28"/>
          <w:szCs w:val="28"/>
        </w:rPr>
        <w:t>nhau</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w:t>
      </w:r>
    </w:p>
    <w:p w14:paraId="4EDED0EA" w14:textId="4E79EA35"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ba</w:t>
      </w:r>
      <w:proofErr w:type="spellEnd"/>
      <w:r w:rsidRPr="006060D8">
        <w:rPr>
          <w:bCs/>
          <w:color w:val="000000" w:themeColor="text1"/>
          <w:sz w:val="28"/>
          <w:szCs w:val="28"/>
        </w:rPr>
        <w:t xml:space="preserve">, </w:t>
      </w:r>
      <w:proofErr w:type="spellStart"/>
      <w:r w:rsidRPr="006060D8">
        <w:rPr>
          <w:bCs/>
          <w:color w:val="000000" w:themeColor="text1"/>
          <w:sz w:val="28"/>
          <w:szCs w:val="28"/>
        </w:rPr>
        <w:t>tăng</w:t>
      </w:r>
      <w:proofErr w:type="spellEnd"/>
      <w:r w:rsidRPr="006060D8">
        <w:rPr>
          <w:bCs/>
          <w:color w:val="000000" w:themeColor="text1"/>
          <w:sz w:val="28"/>
          <w:szCs w:val="28"/>
        </w:rPr>
        <w:t xml:space="preserve"> </w:t>
      </w:r>
      <w:proofErr w:type="spellStart"/>
      <w:r w:rsidRPr="006060D8">
        <w:rPr>
          <w:bCs/>
          <w:color w:val="000000" w:themeColor="text1"/>
          <w:sz w:val="28"/>
          <w:szCs w:val="28"/>
        </w:rPr>
        <w:t>cường</w:t>
      </w:r>
      <w:proofErr w:type="spellEnd"/>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kiểm</w:t>
      </w:r>
      <w:proofErr w:type="spellEnd"/>
      <w:r w:rsidRPr="006060D8">
        <w:rPr>
          <w:bCs/>
          <w:color w:val="000000" w:themeColor="text1"/>
          <w:sz w:val="28"/>
          <w:szCs w:val="28"/>
        </w:rPr>
        <w:t xml:space="preserve"> </w:t>
      </w:r>
      <w:proofErr w:type="spellStart"/>
      <w:r w:rsidRPr="006060D8">
        <w:rPr>
          <w:bCs/>
          <w:color w:val="000000" w:themeColor="text1"/>
          <w:sz w:val="28"/>
          <w:szCs w:val="28"/>
        </w:rPr>
        <w:t>tra</w:t>
      </w:r>
      <w:proofErr w:type="spellEnd"/>
      <w:r w:rsidRPr="006060D8">
        <w:rPr>
          <w:bCs/>
          <w:color w:val="000000" w:themeColor="text1"/>
          <w:sz w:val="28"/>
          <w:szCs w:val="28"/>
        </w:rPr>
        <w:t xml:space="preserve">, </w:t>
      </w:r>
      <w:proofErr w:type="spellStart"/>
      <w:r w:rsidRPr="006060D8">
        <w:rPr>
          <w:bCs/>
          <w:color w:val="000000" w:themeColor="text1"/>
          <w:sz w:val="28"/>
          <w:szCs w:val="28"/>
        </w:rPr>
        <w:t>giám</w:t>
      </w:r>
      <w:proofErr w:type="spellEnd"/>
      <w:r w:rsidRPr="006060D8">
        <w:rPr>
          <w:bCs/>
          <w:color w:val="000000" w:themeColor="text1"/>
          <w:sz w:val="28"/>
          <w:szCs w:val="28"/>
        </w:rPr>
        <w:t xml:space="preserve"> </w:t>
      </w:r>
      <w:proofErr w:type="spellStart"/>
      <w:r w:rsidRPr="006060D8">
        <w:rPr>
          <w:bCs/>
          <w:color w:val="000000" w:themeColor="text1"/>
          <w:sz w:val="28"/>
          <w:szCs w:val="28"/>
        </w:rPr>
        <w:t>sát</w:t>
      </w:r>
      <w:proofErr w:type="spellEnd"/>
      <w:r w:rsidRPr="006060D8">
        <w:rPr>
          <w:bCs/>
          <w:color w:val="000000" w:themeColor="text1"/>
          <w:sz w:val="28"/>
          <w:szCs w:val="28"/>
        </w:rPr>
        <w:t xml:space="preserve"> </w:t>
      </w:r>
      <w:proofErr w:type="spellStart"/>
      <w:r w:rsidRPr="006060D8">
        <w:rPr>
          <w:bCs/>
          <w:color w:val="000000" w:themeColor="text1"/>
          <w:sz w:val="28"/>
          <w:szCs w:val="28"/>
        </w:rPr>
        <w:t>nội</w:t>
      </w:r>
      <w:proofErr w:type="spellEnd"/>
      <w:r w:rsidRPr="006060D8">
        <w:rPr>
          <w:bCs/>
          <w:color w:val="000000" w:themeColor="text1"/>
          <w:sz w:val="28"/>
          <w:szCs w:val="28"/>
        </w:rPr>
        <w:t xml:space="preserve"> </w:t>
      </w:r>
      <w:proofErr w:type="spellStart"/>
      <w:r w:rsidRPr="006060D8">
        <w:rPr>
          <w:bCs/>
          <w:color w:val="000000" w:themeColor="text1"/>
          <w:sz w:val="28"/>
          <w:szCs w:val="28"/>
        </w:rPr>
        <w:t>bộ</w:t>
      </w:r>
      <w:proofErr w:type="spellEnd"/>
      <w:r w:rsidR="003C4342">
        <w:rPr>
          <w:bCs/>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phận</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theo</w:t>
      </w:r>
      <w:proofErr w:type="spellEnd"/>
      <w:r w:rsidRPr="006060D8">
        <w:rPr>
          <w:color w:val="000000" w:themeColor="text1"/>
          <w:sz w:val="28"/>
          <w:szCs w:val="28"/>
        </w:rPr>
        <w:t xml:space="preserve"> </w:t>
      </w:r>
      <w:proofErr w:type="spellStart"/>
      <w:r w:rsidRPr="006060D8">
        <w:rPr>
          <w:color w:val="000000" w:themeColor="text1"/>
          <w:sz w:val="28"/>
          <w:szCs w:val="28"/>
        </w:rPr>
        <w:t>dõi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môn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34936B5A" w14:textId="162BF695"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tư</w:t>
      </w:r>
      <w:proofErr w:type="spellEnd"/>
      <w:r w:rsidRPr="006060D8">
        <w:rPr>
          <w:bCs/>
          <w:color w:val="000000" w:themeColor="text1"/>
          <w:sz w:val="28"/>
          <w:szCs w:val="28"/>
        </w:rPr>
        <w:t xml:space="preserve">, </w:t>
      </w:r>
      <w:proofErr w:type="spellStart"/>
      <w:r w:rsidRPr="006060D8">
        <w:rPr>
          <w:bCs/>
          <w:color w:val="000000" w:themeColor="text1"/>
          <w:sz w:val="28"/>
          <w:szCs w:val="28"/>
        </w:rPr>
        <w:t>nâng</w:t>
      </w:r>
      <w:proofErr w:type="spellEnd"/>
      <w:r w:rsidRPr="006060D8">
        <w:rPr>
          <w:bCs/>
          <w:color w:val="000000" w:themeColor="text1"/>
          <w:sz w:val="28"/>
          <w:szCs w:val="28"/>
        </w:rPr>
        <w:t xml:space="preserve"> </w:t>
      </w:r>
      <w:proofErr w:type="spellStart"/>
      <w:r w:rsidRPr="006060D8">
        <w:rPr>
          <w:bCs/>
          <w:color w:val="000000" w:themeColor="text1"/>
          <w:sz w:val="28"/>
          <w:szCs w:val="28"/>
        </w:rPr>
        <w:t>cao</w:t>
      </w:r>
      <w:proofErr w:type="spellEnd"/>
      <w:r w:rsidRPr="006060D8">
        <w:rPr>
          <w:bCs/>
          <w:color w:val="000000" w:themeColor="text1"/>
          <w:sz w:val="28"/>
          <w:szCs w:val="28"/>
        </w:rPr>
        <w:t xml:space="preserve"> </w:t>
      </w:r>
      <w:proofErr w:type="spellStart"/>
      <w:r w:rsidRPr="006060D8">
        <w:rPr>
          <w:bCs/>
          <w:color w:val="000000" w:themeColor="text1"/>
          <w:sz w:val="28"/>
          <w:szCs w:val="28"/>
        </w:rPr>
        <w:t>chất</w:t>
      </w:r>
      <w:proofErr w:type="spellEnd"/>
      <w:r w:rsidRPr="006060D8">
        <w:rPr>
          <w:bCs/>
          <w:color w:val="000000" w:themeColor="text1"/>
          <w:sz w:val="28"/>
          <w:szCs w:val="28"/>
        </w:rPr>
        <w:t xml:space="preserve"> </w:t>
      </w:r>
      <w:proofErr w:type="spellStart"/>
      <w:r w:rsidRPr="006060D8">
        <w:rPr>
          <w:bCs/>
          <w:color w:val="000000" w:themeColor="text1"/>
          <w:sz w:val="28"/>
          <w:szCs w:val="28"/>
        </w:rPr>
        <w:t>lượng</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minh</w:t>
      </w:r>
      <w:proofErr w:type="spellEnd"/>
      <w:r w:rsidRPr="006060D8">
        <w:rPr>
          <w:bCs/>
          <w:color w:val="000000" w:themeColor="text1"/>
          <w:sz w:val="28"/>
          <w:szCs w:val="28"/>
        </w:rPr>
        <w:t xml:space="preserve"> </w:t>
      </w:r>
      <w:proofErr w:type="spellStart"/>
      <w:r w:rsidRPr="006060D8">
        <w:rPr>
          <w:bCs/>
          <w:color w:val="000000" w:themeColor="text1"/>
          <w:sz w:val="28"/>
          <w:szCs w:val="28"/>
        </w:rPr>
        <w:t>bạch</w:t>
      </w:r>
      <w:proofErr w:type="spellEnd"/>
      <w:r w:rsidRPr="006060D8">
        <w:rPr>
          <w:bCs/>
          <w:color w:val="000000" w:themeColor="text1"/>
          <w:sz w:val="28"/>
          <w:szCs w:val="28"/>
        </w:rPr>
        <w:t xml:space="preserve"> </w:t>
      </w:r>
      <w:proofErr w:type="spellStart"/>
      <w:r w:rsidRPr="006060D8">
        <w:rPr>
          <w:bCs/>
          <w:color w:val="000000" w:themeColor="text1"/>
          <w:sz w:val="28"/>
          <w:szCs w:val="28"/>
        </w:rPr>
        <w:t>trong</w:t>
      </w:r>
      <w:proofErr w:type="spellEnd"/>
      <w:r w:rsidRPr="006060D8">
        <w:rPr>
          <w:bCs/>
          <w:color w:val="000000" w:themeColor="text1"/>
          <w:sz w:val="28"/>
          <w:szCs w:val="28"/>
        </w:rPr>
        <w:t xml:space="preserve"> </w:t>
      </w:r>
      <w:proofErr w:type="spellStart"/>
      <w:r w:rsidRPr="006060D8">
        <w:rPr>
          <w:bCs/>
          <w:color w:val="000000" w:themeColor="text1"/>
          <w:sz w:val="28"/>
          <w:szCs w:val="28"/>
        </w:rPr>
        <w:t>công</w:t>
      </w:r>
      <w:proofErr w:type="spellEnd"/>
      <w:r w:rsidRPr="006060D8">
        <w:rPr>
          <w:bCs/>
          <w:color w:val="000000" w:themeColor="text1"/>
          <w:sz w:val="28"/>
          <w:szCs w:val="28"/>
        </w:rPr>
        <w:t xml:space="preserve"> </w:t>
      </w:r>
      <w:proofErr w:type="spellStart"/>
      <w:r w:rsidRPr="006060D8">
        <w:rPr>
          <w:bCs/>
          <w:color w:val="000000" w:themeColor="text1"/>
          <w:sz w:val="28"/>
          <w:szCs w:val="28"/>
        </w:rPr>
        <w:t>bố</w:t>
      </w:r>
      <w:proofErr w:type="spellEnd"/>
      <w:r w:rsidRPr="006060D8">
        <w:rPr>
          <w:bCs/>
          <w:color w:val="000000" w:themeColor="text1"/>
          <w:sz w:val="28"/>
          <w:szCs w:val="28"/>
        </w:rPr>
        <w:t xml:space="preserve"> </w:t>
      </w:r>
      <w:proofErr w:type="spellStart"/>
      <w:r w:rsidRPr="006060D8">
        <w:rPr>
          <w:bCs/>
          <w:color w:val="000000" w:themeColor="text1"/>
          <w:sz w:val="28"/>
          <w:szCs w:val="28"/>
        </w:rPr>
        <w:t>thông</w:t>
      </w:r>
      <w:proofErr w:type="spellEnd"/>
      <w:r w:rsidRPr="006060D8">
        <w:rPr>
          <w:bCs/>
          <w:color w:val="000000" w:themeColor="text1"/>
          <w:sz w:val="28"/>
          <w:szCs w:val="28"/>
        </w:rPr>
        <w:t xml:space="preserve"> tin</w:t>
      </w:r>
      <w:r w:rsidR="003C4342">
        <w:rPr>
          <w:bCs/>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dễ</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đúng</w:t>
      </w:r>
      <w:proofErr w:type="spellEnd"/>
      <w:r w:rsidRPr="006060D8">
        <w:rPr>
          <w:color w:val="000000" w:themeColor="text1"/>
          <w:sz w:val="28"/>
          <w:szCs w:val="28"/>
        </w:rPr>
        <w:t xml:space="preserve"> </w:t>
      </w:r>
      <w:proofErr w:type="spellStart"/>
      <w:r w:rsidRPr="006060D8">
        <w:rPr>
          <w:color w:val="000000" w:themeColor="text1"/>
          <w:sz w:val="28"/>
          <w:szCs w:val="28"/>
        </w:rPr>
        <w:t>chuẩn</w:t>
      </w:r>
      <w:proofErr w:type="spellEnd"/>
      <w:r w:rsidRPr="006060D8">
        <w:rPr>
          <w:color w:val="000000" w:themeColor="text1"/>
          <w:sz w:val="28"/>
          <w:szCs w:val="28"/>
        </w:rPr>
        <w:t xml:space="preserve"> </w:t>
      </w:r>
      <w:proofErr w:type="spellStart"/>
      <w:r w:rsidRPr="006060D8">
        <w:rPr>
          <w:color w:val="000000" w:themeColor="text1"/>
          <w:sz w:val="28"/>
          <w:szCs w:val="28"/>
        </w:rPr>
        <w:t>mực</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lastRenderedPageBreak/>
        <w:t>dụng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lưu</w:t>
      </w:r>
      <w:proofErr w:type="spellEnd"/>
      <w:r w:rsidRPr="006060D8">
        <w:rPr>
          <w:color w:val="000000" w:themeColor="text1"/>
          <w:sz w:val="28"/>
          <w:szCs w:val="28"/>
        </w:rPr>
        <w:t xml:space="preserve"> </w:t>
      </w:r>
      <w:proofErr w:type="spellStart"/>
      <w:r w:rsidRPr="006060D8">
        <w:rPr>
          <w:color w:val="000000" w:themeColor="text1"/>
          <w:sz w:val="28"/>
          <w:szCs w:val="28"/>
        </w:rPr>
        <w:t>trữ</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bày</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truyền</w:t>
      </w:r>
      <w:proofErr w:type="spellEnd"/>
      <w:r w:rsidRPr="006060D8">
        <w:rPr>
          <w:color w:val="000000" w:themeColor="text1"/>
          <w:sz w:val="28"/>
          <w:szCs w:val="28"/>
        </w:rPr>
        <w:t xml:space="preserve"> </w:t>
      </w:r>
      <w:proofErr w:type="spellStart"/>
      <w:r w:rsidRPr="006060D8">
        <w:rPr>
          <w:color w:val="000000" w:themeColor="text1"/>
          <w:sz w:val="28"/>
          <w:szCs w:val="28"/>
        </w:rPr>
        <w:t>tải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đến</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tình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4B7A4561" w14:textId="30BF95AB"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năm</w:t>
      </w:r>
      <w:proofErr w:type="spellEnd"/>
      <w:r w:rsidRPr="006060D8">
        <w:rPr>
          <w:bCs/>
          <w:color w:val="000000" w:themeColor="text1"/>
          <w:sz w:val="28"/>
          <w:szCs w:val="28"/>
        </w:rPr>
        <w:t xml:space="preserve">, </w:t>
      </w:r>
      <w:proofErr w:type="spellStart"/>
      <w:r w:rsidRPr="006060D8">
        <w:rPr>
          <w:bCs/>
          <w:color w:val="000000" w:themeColor="text1"/>
          <w:sz w:val="28"/>
          <w:szCs w:val="28"/>
        </w:rPr>
        <w:t>bảo</w:t>
      </w:r>
      <w:proofErr w:type="spellEnd"/>
      <w:r w:rsidRPr="006060D8">
        <w:rPr>
          <w:bCs/>
          <w:color w:val="000000" w:themeColor="text1"/>
          <w:sz w:val="28"/>
          <w:szCs w:val="28"/>
        </w:rPr>
        <w:t xml:space="preserve"> </w:t>
      </w:r>
      <w:proofErr w:type="spellStart"/>
      <w:r w:rsidRPr="006060D8">
        <w:rPr>
          <w:bCs/>
          <w:color w:val="000000" w:themeColor="text1"/>
          <w:sz w:val="28"/>
          <w:szCs w:val="28"/>
        </w:rPr>
        <w:t>đảm</w:t>
      </w:r>
      <w:proofErr w:type="spellEnd"/>
      <w:r w:rsidRPr="006060D8">
        <w:rPr>
          <w:bCs/>
          <w:color w:val="000000" w:themeColor="text1"/>
          <w:sz w:val="28"/>
          <w:szCs w:val="28"/>
        </w:rPr>
        <w:t xml:space="preserve"> </w:t>
      </w:r>
      <w:proofErr w:type="spellStart"/>
      <w:r w:rsidRPr="006060D8">
        <w:rPr>
          <w:bCs/>
          <w:color w:val="000000" w:themeColor="text1"/>
          <w:sz w:val="28"/>
          <w:szCs w:val="28"/>
        </w:rPr>
        <w:t>quyền</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lợi</w:t>
      </w:r>
      <w:proofErr w:type="spellEnd"/>
      <w:r w:rsidRPr="006060D8">
        <w:rPr>
          <w:bCs/>
          <w:color w:val="000000" w:themeColor="text1"/>
          <w:sz w:val="28"/>
          <w:szCs w:val="28"/>
        </w:rPr>
        <w:t xml:space="preserve"> </w:t>
      </w:r>
      <w:proofErr w:type="spellStart"/>
      <w:r w:rsidRPr="006060D8">
        <w:rPr>
          <w:bCs/>
          <w:color w:val="000000" w:themeColor="text1"/>
          <w:sz w:val="28"/>
          <w:szCs w:val="28"/>
        </w:rPr>
        <w:t>ích</w:t>
      </w:r>
      <w:proofErr w:type="spellEnd"/>
      <w:r w:rsidRPr="006060D8">
        <w:rPr>
          <w:bCs/>
          <w:color w:val="000000" w:themeColor="text1"/>
          <w:sz w:val="28"/>
          <w:szCs w:val="28"/>
        </w:rPr>
        <w:t xml:space="preserve"> </w:t>
      </w:r>
      <w:proofErr w:type="spellStart"/>
      <w:r w:rsidRPr="006060D8">
        <w:rPr>
          <w:bCs/>
          <w:color w:val="000000" w:themeColor="text1"/>
          <w:sz w:val="28"/>
          <w:szCs w:val="28"/>
        </w:rPr>
        <w:t>hợp</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đặc</w:t>
      </w:r>
      <w:proofErr w:type="spellEnd"/>
      <w:r w:rsidRPr="006060D8">
        <w:rPr>
          <w:bCs/>
          <w:color w:val="000000" w:themeColor="text1"/>
          <w:sz w:val="28"/>
          <w:szCs w:val="28"/>
        </w:rPr>
        <w:t xml:space="preserve"> </w:t>
      </w:r>
      <w:proofErr w:type="spellStart"/>
      <w:r w:rsidRPr="006060D8">
        <w:rPr>
          <w:bCs/>
          <w:color w:val="000000" w:themeColor="text1"/>
          <w:sz w:val="28"/>
          <w:szCs w:val="28"/>
        </w:rPr>
        <w:t>biệt</w:t>
      </w:r>
      <w:proofErr w:type="spellEnd"/>
      <w:r w:rsidRPr="006060D8">
        <w:rPr>
          <w:bCs/>
          <w:color w:val="000000" w:themeColor="text1"/>
          <w:sz w:val="28"/>
          <w:szCs w:val="28"/>
        </w:rPr>
        <w:t xml:space="preserve"> </w:t>
      </w:r>
      <w:proofErr w:type="spellStart"/>
      <w:r w:rsidRPr="006060D8">
        <w:rPr>
          <w:bCs/>
          <w:color w:val="000000" w:themeColor="text1"/>
          <w:sz w:val="28"/>
          <w:szCs w:val="28"/>
        </w:rPr>
        <w:t>là</w:t>
      </w:r>
      <w:proofErr w:type="spellEnd"/>
      <w:r w:rsidRPr="006060D8">
        <w:rPr>
          <w:bCs/>
          <w:color w:val="000000" w:themeColor="text1"/>
          <w:sz w:val="28"/>
          <w:szCs w:val="28"/>
        </w:rPr>
        <w:t xml:space="preserve"> </w:t>
      </w:r>
      <w:proofErr w:type="spellStart"/>
      <w:r w:rsidRPr="006060D8">
        <w:rPr>
          <w:bCs/>
          <w:color w:val="000000" w:themeColor="text1"/>
          <w:sz w:val="28"/>
          <w:szCs w:val="28"/>
        </w:rPr>
        <w:t>cổ</w:t>
      </w:r>
      <w:proofErr w:type="spellEnd"/>
      <w:r w:rsidRPr="006060D8">
        <w:rPr>
          <w:bCs/>
          <w:color w:val="000000" w:themeColor="text1"/>
          <w:sz w:val="28"/>
          <w:szCs w:val="28"/>
        </w:rPr>
        <w:t xml:space="preserve"> </w:t>
      </w:r>
      <w:proofErr w:type="spellStart"/>
      <w:r w:rsidRPr="006060D8">
        <w:rPr>
          <w:bCs/>
          <w:color w:val="000000" w:themeColor="text1"/>
          <w:sz w:val="28"/>
          <w:szCs w:val="28"/>
        </w:rPr>
        <w:t>đông</w:t>
      </w:r>
      <w:proofErr w:type="spellEnd"/>
      <w:r w:rsidRPr="006060D8">
        <w:rPr>
          <w:bCs/>
          <w:color w:val="000000" w:themeColor="text1"/>
          <w:sz w:val="28"/>
          <w:szCs w:val="28"/>
        </w:rPr>
        <w:t xml:space="preserve"> </w:t>
      </w:r>
      <w:proofErr w:type="spellStart"/>
      <w:r w:rsidRPr="006060D8">
        <w:rPr>
          <w:bCs/>
          <w:color w:val="000000" w:themeColor="text1"/>
          <w:sz w:val="28"/>
          <w:szCs w:val="28"/>
        </w:rPr>
        <w:t>thiểu</w:t>
      </w:r>
      <w:proofErr w:type="spellEnd"/>
      <w:r w:rsidRPr="006060D8">
        <w:rPr>
          <w:bCs/>
          <w:color w:val="000000" w:themeColor="text1"/>
          <w:sz w:val="28"/>
          <w:szCs w:val="28"/>
        </w:rPr>
        <w:t xml:space="preserve"> </w:t>
      </w:r>
      <w:proofErr w:type="spellStart"/>
      <w:r w:rsidRPr="006060D8">
        <w:rPr>
          <w:bCs/>
          <w:color w:val="000000" w:themeColor="text1"/>
          <w:sz w:val="28"/>
          <w:szCs w:val="28"/>
        </w:rPr>
        <w:t>số</w:t>
      </w:r>
      <w:proofErr w:type="spellEnd"/>
      <w:r w:rsidR="003C4342">
        <w:rPr>
          <w:bCs/>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Ngoài</w:t>
      </w:r>
      <w:proofErr w:type="spellEnd"/>
      <w:r w:rsidRPr="006060D8">
        <w:rPr>
          <w:color w:val="000000" w:themeColor="text1"/>
          <w:sz w:val="28"/>
          <w:szCs w:val="28"/>
        </w:rPr>
        <w:t xml:space="preserve"> ra,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thiểu</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khỏi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lạm</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hoặc</w:t>
      </w:r>
      <w:proofErr w:type="spellEnd"/>
      <w:r w:rsidRPr="006060D8">
        <w:rPr>
          <w:color w:val="000000" w:themeColor="text1"/>
          <w:sz w:val="28"/>
          <w:szCs w:val="28"/>
        </w:rPr>
        <w:t xml:space="preserve"> HĐQT.</w:t>
      </w:r>
    </w:p>
    <w:p w14:paraId="05A64BF6" w14:textId="5193C2B7"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sáu</w:t>
      </w:r>
      <w:proofErr w:type="spellEnd"/>
      <w:r w:rsidRPr="006060D8">
        <w:rPr>
          <w:bCs/>
          <w:color w:val="000000" w:themeColor="text1"/>
          <w:sz w:val="28"/>
          <w:szCs w:val="28"/>
        </w:rPr>
        <w:t xml:space="preserve">, </w:t>
      </w:r>
      <w:proofErr w:type="spellStart"/>
      <w:r w:rsidRPr="006060D8">
        <w:rPr>
          <w:bCs/>
          <w:color w:val="000000" w:themeColor="text1"/>
          <w:sz w:val="28"/>
          <w:szCs w:val="28"/>
        </w:rPr>
        <w:t>nâng</w:t>
      </w:r>
      <w:proofErr w:type="spellEnd"/>
      <w:r w:rsidRPr="006060D8">
        <w:rPr>
          <w:bCs/>
          <w:color w:val="000000" w:themeColor="text1"/>
          <w:sz w:val="28"/>
          <w:szCs w:val="28"/>
        </w:rPr>
        <w:t xml:space="preserve"> </w:t>
      </w:r>
      <w:proofErr w:type="spellStart"/>
      <w:r w:rsidRPr="006060D8">
        <w:rPr>
          <w:bCs/>
          <w:color w:val="000000" w:themeColor="text1"/>
          <w:sz w:val="28"/>
          <w:szCs w:val="28"/>
        </w:rPr>
        <w:t>cao</w:t>
      </w:r>
      <w:proofErr w:type="spellEnd"/>
      <w:r w:rsidRPr="006060D8">
        <w:rPr>
          <w:bCs/>
          <w:color w:val="000000" w:themeColor="text1"/>
          <w:sz w:val="28"/>
          <w:szCs w:val="28"/>
        </w:rPr>
        <w:t xml:space="preserve"> </w:t>
      </w:r>
      <w:proofErr w:type="spellStart"/>
      <w:r w:rsidRPr="006060D8">
        <w:rPr>
          <w:bCs/>
          <w:color w:val="000000" w:themeColor="text1"/>
          <w:sz w:val="28"/>
          <w:szCs w:val="28"/>
        </w:rPr>
        <w:t>năng</w:t>
      </w:r>
      <w:proofErr w:type="spellEnd"/>
      <w:r w:rsidRPr="006060D8">
        <w:rPr>
          <w:bCs/>
          <w:color w:val="000000" w:themeColor="text1"/>
          <w:sz w:val="28"/>
          <w:szCs w:val="28"/>
        </w:rPr>
        <w:t xml:space="preserve"> </w:t>
      </w:r>
      <w:proofErr w:type="spellStart"/>
      <w:r w:rsidRPr="006060D8">
        <w:rPr>
          <w:bCs/>
          <w:color w:val="000000" w:themeColor="text1"/>
          <w:sz w:val="28"/>
          <w:szCs w:val="28"/>
        </w:rPr>
        <w:t>lực</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trách</w:t>
      </w:r>
      <w:proofErr w:type="spellEnd"/>
      <w:r w:rsidRPr="006060D8">
        <w:rPr>
          <w:bCs/>
          <w:color w:val="000000" w:themeColor="text1"/>
          <w:sz w:val="28"/>
          <w:szCs w:val="28"/>
        </w:rPr>
        <w:t xml:space="preserve"> </w:t>
      </w:r>
      <w:proofErr w:type="spellStart"/>
      <w:r w:rsidRPr="006060D8">
        <w:rPr>
          <w:bCs/>
          <w:color w:val="000000" w:themeColor="text1"/>
          <w:sz w:val="28"/>
          <w:szCs w:val="28"/>
        </w:rPr>
        <w:t>nhiệm</w:t>
      </w:r>
      <w:proofErr w:type="spellEnd"/>
      <w:r w:rsidRPr="006060D8">
        <w:rPr>
          <w:bCs/>
          <w:color w:val="000000" w:themeColor="text1"/>
          <w:sz w:val="28"/>
          <w:szCs w:val="28"/>
        </w:rPr>
        <w:t xml:space="preserve"> </w:t>
      </w:r>
      <w:proofErr w:type="spellStart"/>
      <w:r w:rsidRPr="006060D8">
        <w:rPr>
          <w:bCs/>
          <w:color w:val="000000" w:themeColor="text1"/>
          <w:sz w:val="28"/>
          <w:szCs w:val="28"/>
        </w:rPr>
        <w:t>của</w:t>
      </w:r>
      <w:proofErr w:type="spellEnd"/>
      <w:r w:rsidRPr="006060D8">
        <w:rPr>
          <w:bCs/>
          <w:color w:val="000000" w:themeColor="text1"/>
          <w:sz w:val="28"/>
          <w:szCs w:val="28"/>
        </w:rPr>
        <w:t xml:space="preserve"> HĐQT</w:t>
      </w:r>
      <w:r w:rsidR="003C4342">
        <w:rPr>
          <w:bCs/>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viên</w:t>
      </w:r>
      <w:proofErr w:type="spellEnd"/>
      <w:r w:rsidRPr="006060D8">
        <w:rPr>
          <w:color w:val="000000" w:themeColor="text1"/>
          <w:sz w:val="28"/>
          <w:szCs w:val="28"/>
        </w:rPr>
        <w:t xml:space="preserve"> HĐQT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đào</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xuyên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đức</w:t>
      </w:r>
      <w:proofErr w:type="spellEnd"/>
      <w:r w:rsidRPr="006060D8">
        <w:rPr>
          <w:color w:val="000000" w:themeColor="text1"/>
          <w:sz w:val="28"/>
          <w:szCs w:val="28"/>
        </w:rPr>
        <w:t xml:space="preserve"> </w:t>
      </w:r>
      <w:proofErr w:type="spellStart"/>
      <w:r w:rsidRPr="006060D8">
        <w:rPr>
          <w:color w:val="000000" w:themeColor="text1"/>
          <w:sz w:val="28"/>
          <w:szCs w:val="28"/>
        </w:rPr>
        <w:t>nghề</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kỹ</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w:t>
      </w:r>
      <w:proofErr w:type="spellEnd"/>
      <w:r w:rsidRPr="006060D8">
        <w:rPr>
          <w:color w:val="000000" w:themeColor="text1"/>
          <w:sz w:val="28"/>
          <w:szCs w:val="28"/>
        </w:rPr>
        <w:t xml:space="preserve"> </w:t>
      </w:r>
      <w:proofErr w:type="spellStart"/>
      <w:r w:rsidRPr="006060D8">
        <w:rPr>
          <w:color w:val="000000" w:themeColor="text1"/>
          <w:sz w:val="28"/>
          <w:szCs w:val="28"/>
        </w:rPr>
        <w:t>nhân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chiến</w:t>
      </w:r>
      <w:proofErr w:type="spellEnd"/>
      <w:r w:rsidRPr="006060D8">
        <w:rPr>
          <w:color w:val="000000" w:themeColor="text1"/>
          <w:sz w:val="28"/>
          <w:szCs w:val="28"/>
        </w:rPr>
        <w:t xml:space="preserve"> </w:t>
      </w:r>
      <w:proofErr w:type="spellStart"/>
      <w:r w:rsidRPr="006060D8">
        <w:rPr>
          <w:color w:val="000000" w:themeColor="text1"/>
          <w:sz w:val="28"/>
          <w:szCs w:val="28"/>
        </w:rPr>
        <w:t>lược</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HĐQT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vì</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nhất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tất</w:t>
      </w:r>
      <w:proofErr w:type="spellEnd"/>
      <w:r w:rsidRPr="006060D8">
        <w:rPr>
          <w:color w:val="000000" w:themeColor="text1"/>
          <w:sz w:val="28"/>
          <w:szCs w:val="28"/>
        </w:rPr>
        <w:t xml:space="preserve"> </w:t>
      </w:r>
      <w:proofErr w:type="spellStart"/>
      <w:r w:rsidRPr="006060D8">
        <w:rPr>
          <w:color w:val="000000" w:themeColor="text1"/>
          <w:sz w:val="28"/>
          <w:szCs w:val="28"/>
        </w:rPr>
        <w:t>cả</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021F5BE7" w14:textId="74CE045F"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bảy</w:t>
      </w:r>
      <w:proofErr w:type="spellEnd"/>
      <w:r w:rsidRPr="006060D8">
        <w:rPr>
          <w:bCs/>
          <w:color w:val="000000" w:themeColor="text1"/>
          <w:sz w:val="28"/>
          <w:szCs w:val="28"/>
        </w:rPr>
        <w:t xml:space="preserve">, </w:t>
      </w:r>
      <w:proofErr w:type="spellStart"/>
      <w:r w:rsidRPr="006060D8">
        <w:rPr>
          <w:bCs/>
          <w:color w:val="000000" w:themeColor="text1"/>
          <w:sz w:val="28"/>
          <w:szCs w:val="28"/>
        </w:rPr>
        <w:t>khuyến</w:t>
      </w:r>
      <w:proofErr w:type="spellEnd"/>
      <w:r w:rsidRPr="006060D8">
        <w:rPr>
          <w:bCs/>
          <w:color w:val="000000" w:themeColor="text1"/>
          <w:sz w:val="28"/>
          <w:szCs w:val="28"/>
        </w:rPr>
        <w:t xml:space="preserve"> </w:t>
      </w:r>
      <w:proofErr w:type="spellStart"/>
      <w:r w:rsidRPr="006060D8">
        <w:rPr>
          <w:bCs/>
          <w:color w:val="000000" w:themeColor="text1"/>
          <w:sz w:val="28"/>
          <w:szCs w:val="28"/>
        </w:rPr>
        <w:t>khích</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nâng</w:t>
      </w:r>
      <w:proofErr w:type="spellEnd"/>
      <w:r w:rsidRPr="006060D8">
        <w:rPr>
          <w:bCs/>
          <w:color w:val="000000" w:themeColor="text1"/>
          <w:sz w:val="28"/>
          <w:szCs w:val="28"/>
        </w:rPr>
        <w:t xml:space="preserve"> </w:t>
      </w:r>
      <w:proofErr w:type="spellStart"/>
      <w:r w:rsidRPr="006060D8">
        <w:rPr>
          <w:bCs/>
          <w:color w:val="000000" w:themeColor="text1"/>
          <w:sz w:val="28"/>
          <w:szCs w:val="28"/>
        </w:rPr>
        <w:t>cao</w:t>
      </w:r>
      <w:proofErr w:type="spellEnd"/>
      <w:r w:rsidRPr="006060D8">
        <w:rPr>
          <w:bCs/>
          <w:color w:val="000000" w:themeColor="text1"/>
          <w:sz w:val="28"/>
          <w:szCs w:val="28"/>
        </w:rPr>
        <w:t xml:space="preserve"> </w:t>
      </w:r>
      <w:proofErr w:type="spellStart"/>
      <w:r w:rsidRPr="006060D8">
        <w:rPr>
          <w:bCs/>
          <w:color w:val="000000" w:themeColor="text1"/>
          <w:sz w:val="28"/>
          <w:szCs w:val="28"/>
        </w:rPr>
        <w:t>chất</w:t>
      </w:r>
      <w:proofErr w:type="spellEnd"/>
      <w:r w:rsidRPr="006060D8">
        <w:rPr>
          <w:bCs/>
          <w:color w:val="000000" w:themeColor="text1"/>
          <w:sz w:val="28"/>
          <w:szCs w:val="28"/>
        </w:rPr>
        <w:t xml:space="preserve"> </w:t>
      </w:r>
      <w:proofErr w:type="spellStart"/>
      <w:r w:rsidRPr="006060D8">
        <w:rPr>
          <w:bCs/>
          <w:color w:val="000000" w:themeColor="text1"/>
          <w:sz w:val="28"/>
          <w:szCs w:val="28"/>
        </w:rPr>
        <w:t>lượng</w:t>
      </w:r>
      <w:proofErr w:type="spellEnd"/>
      <w:r w:rsidRPr="006060D8">
        <w:rPr>
          <w:bCs/>
          <w:color w:val="000000" w:themeColor="text1"/>
          <w:sz w:val="28"/>
          <w:szCs w:val="28"/>
        </w:rPr>
        <w:t xml:space="preserve"> </w:t>
      </w:r>
      <w:proofErr w:type="spellStart"/>
      <w:r w:rsidRPr="006060D8">
        <w:rPr>
          <w:bCs/>
          <w:color w:val="000000" w:themeColor="text1"/>
          <w:sz w:val="28"/>
          <w:szCs w:val="28"/>
        </w:rPr>
        <w:t>kiểm</w:t>
      </w:r>
      <w:proofErr w:type="spellEnd"/>
      <w:r w:rsidRPr="006060D8">
        <w:rPr>
          <w:bCs/>
          <w:color w:val="000000" w:themeColor="text1"/>
          <w:sz w:val="28"/>
          <w:szCs w:val="28"/>
        </w:rPr>
        <w:t xml:space="preserve"> </w:t>
      </w:r>
      <w:proofErr w:type="spellStart"/>
      <w:r w:rsidRPr="006060D8">
        <w:rPr>
          <w:bCs/>
          <w:color w:val="000000" w:themeColor="text1"/>
          <w:sz w:val="28"/>
          <w:szCs w:val="28"/>
        </w:rPr>
        <w:t>toán</w:t>
      </w:r>
      <w:proofErr w:type="spellEnd"/>
      <w:r w:rsidRPr="006060D8">
        <w:rPr>
          <w:bCs/>
          <w:color w:val="000000" w:themeColor="text1"/>
          <w:sz w:val="28"/>
          <w:szCs w:val="28"/>
        </w:rPr>
        <w:t xml:space="preserve"> </w:t>
      </w:r>
      <w:proofErr w:type="spellStart"/>
      <w:r w:rsidRPr="006060D8">
        <w:rPr>
          <w:bCs/>
          <w:color w:val="000000" w:themeColor="text1"/>
          <w:sz w:val="28"/>
          <w:szCs w:val="28"/>
        </w:rPr>
        <w:t>độc</w:t>
      </w:r>
      <w:proofErr w:type="spellEnd"/>
      <w:r w:rsidRPr="006060D8">
        <w:rPr>
          <w:bCs/>
          <w:color w:val="000000" w:themeColor="text1"/>
          <w:sz w:val="28"/>
          <w:szCs w:val="28"/>
        </w:rPr>
        <w:t xml:space="preserve"> </w:t>
      </w:r>
      <w:proofErr w:type="spellStart"/>
      <w:r w:rsidRPr="006060D8">
        <w:rPr>
          <w:bCs/>
          <w:color w:val="000000" w:themeColor="text1"/>
          <w:sz w:val="28"/>
          <w:szCs w:val="28"/>
        </w:rPr>
        <w:t>lập</w:t>
      </w:r>
      <w:proofErr w:type="spellEnd"/>
      <w:r w:rsidR="003C4342">
        <w:rPr>
          <w:bCs/>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đơn</w:t>
      </w:r>
      <w:proofErr w:type="spellEnd"/>
      <w:r w:rsidRPr="006060D8">
        <w:rPr>
          <w:color w:val="000000" w:themeColor="text1"/>
          <w:sz w:val="28"/>
          <w:szCs w:val="28"/>
        </w:rPr>
        <w:t xml:space="preserve"> </w:t>
      </w:r>
      <w:proofErr w:type="spellStart"/>
      <w:r w:rsidRPr="006060D8">
        <w:rPr>
          <w:color w:val="000000" w:themeColor="text1"/>
          <w:sz w:val="28"/>
          <w:szCs w:val="28"/>
        </w:rPr>
        <w:t>vị</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khách</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đánh</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Theo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ký</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toán</w:t>
      </w:r>
      <w:proofErr w:type="spellEnd"/>
      <w:r w:rsidRPr="006060D8">
        <w:rPr>
          <w:color w:val="000000" w:themeColor="text1"/>
          <w:sz w:val="28"/>
          <w:szCs w:val="28"/>
        </w:rPr>
        <w:t xml:space="preserve"> </w:t>
      </w:r>
      <w:proofErr w:type="spellStart"/>
      <w:r w:rsidRPr="006060D8">
        <w:rPr>
          <w:color w:val="000000" w:themeColor="text1"/>
          <w:sz w:val="28"/>
          <w:szCs w:val="28"/>
        </w:rPr>
        <w:t>nên</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HĐQT </w:t>
      </w:r>
      <w:proofErr w:type="spellStart"/>
      <w:r w:rsidRPr="006060D8">
        <w:rPr>
          <w:color w:val="000000" w:themeColor="text1"/>
          <w:sz w:val="28"/>
          <w:szCs w:val="28"/>
        </w:rPr>
        <w:t>hoặc</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Ban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đốc</w:t>
      </w:r>
      <w:proofErr w:type="spellEnd"/>
      <w:r w:rsidRPr="006060D8">
        <w:rPr>
          <w:color w:val="000000" w:themeColor="text1"/>
          <w:sz w:val="28"/>
          <w:szCs w:val="28"/>
        </w:rPr>
        <w:t xml:space="preserve"> </w:t>
      </w:r>
      <w:proofErr w:type="spellStart"/>
      <w:r w:rsidRPr="006060D8">
        <w:rPr>
          <w:color w:val="000000" w:themeColor="text1"/>
          <w:sz w:val="28"/>
          <w:szCs w:val="28"/>
        </w:rPr>
        <w:t>trực</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lựa</w:t>
      </w:r>
      <w:proofErr w:type="spellEnd"/>
      <w:r w:rsidRPr="006060D8">
        <w:rPr>
          <w:color w:val="000000" w:themeColor="text1"/>
          <w:sz w:val="28"/>
          <w:szCs w:val="28"/>
        </w:rPr>
        <w:t xml:space="preserve"> </w:t>
      </w:r>
      <w:proofErr w:type="spellStart"/>
      <w:r w:rsidRPr="006060D8">
        <w:rPr>
          <w:color w:val="000000" w:themeColor="text1"/>
          <w:sz w:val="28"/>
          <w:szCs w:val="28"/>
        </w:rPr>
        <w:t>chọn</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tránh</w:t>
      </w:r>
      <w:proofErr w:type="spellEnd"/>
      <w:r w:rsidRPr="006060D8">
        <w:rPr>
          <w:color w:val="000000" w:themeColor="text1"/>
          <w:sz w:val="28"/>
          <w:szCs w:val="28"/>
        </w:rPr>
        <w:t xml:space="preserve"> </w:t>
      </w:r>
      <w:proofErr w:type="spellStart"/>
      <w:r w:rsidRPr="006060D8">
        <w:rPr>
          <w:color w:val="000000" w:themeColor="text1"/>
          <w:sz w:val="28"/>
          <w:szCs w:val="28"/>
        </w:rPr>
        <w:t>xung</w:t>
      </w:r>
      <w:proofErr w:type="spellEnd"/>
      <w:r w:rsidRPr="006060D8">
        <w:rPr>
          <w:color w:val="000000" w:themeColor="text1"/>
          <w:sz w:val="28"/>
          <w:szCs w:val="28"/>
        </w:rPr>
        <w:t xml:space="preserve"> </w:t>
      </w:r>
      <w:proofErr w:type="spellStart"/>
      <w:r w:rsidRPr="006060D8">
        <w:rPr>
          <w:color w:val="000000" w:themeColor="text1"/>
          <w:sz w:val="28"/>
          <w:szCs w:val="28"/>
        </w:rPr>
        <w:t>đột</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w:t>
      </w:r>
    </w:p>
    <w:p w14:paraId="36F7962D" w14:textId="7F992DEB"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tám</w:t>
      </w:r>
      <w:proofErr w:type="spellEnd"/>
      <w:r w:rsidRPr="006060D8">
        <w:rPr>
          <w:bCs/>
          <w:color w:val="000000" w:themeColor="text1"/>
          <w:sz w:val="28"/>
          <w:szCs w:val="28"/>
        </w:rPr>
        <w:t xml:space="preserve">, </w:t>
      </w:r>
      <w:proofErr w:type="spellStart"/>
      <w:r w:rsidRPr="006060D8">
        <w:rPr>
          <w:bCs/>
          <w:color w:val="000000" w:themeColor="text1"/>
          <w:sz w:val="28"/>
          <w:szCs w:val="28"/>
        </w:rPr>
        <w:t>thúc</w:t>
      </w:r>
      <w:proofErr w:type="spellEnd"/>
      <w:r w:rsidRPr="006060D8">
        <w:rPr>
          <w:bCs/>
          <w:color w:val="000000" w:themeColor="text1"/>
          <w:sz w:val="28"/>
          <w:szCs w:val="28"/>
        </w:rPr>
        <w:t xml:space="preserve"> </w:t>
      </w:r>
      <w:proofErr w:type="spellStart"/>
      <w:r w:rsidRPr="006060D8">
        <w:rPr>
          <w:bCs/>
          <w:color w:val="000000" w:themeColor="text1"/>
          <w:sz w:val="28"/>
          <w:szCs w:val="28"/>
        </w:rPr>
        <w:t>đẩy</w:t>
      </w:r>
      <w:proofErr w:type="spellEnd"/>
      <w:r w:rsidRPr="006060D8">
        <w:rPr>
          <w:bCs/>
          <w:color w:val="000000" w:themeColor="text1"/>
          <w:sz w:val="28"/>
          <w:szCs w:val="28"/>
        </w:rPr>
        <w:t xml:space="preserve"> </w:t>
      </w:r>
      <w:proofErr w:type="spellStart"/>
      <w:r w:rsidRPr="006060D8">
        <w:rPr>
          <w:bCs/>
          <w:color w:val="000000" w:themeColor="text1"/>
          <w:sz w:val="28"/>
          <w:szCs w:val="28"/>
        </w:rPr>
        <w:t>việc</w:t>
      </w:r>
      <w:proofErr w:type="spellEnd"/>
      <w:r w:rsidRPr="006060D8">
        <w:rPr>
          <w:bCs/>
          <w:color w:val="000000" w:themeColor="text1"/>
          <w:sz w:val="28"/>
          <w:szCs w:val="28"/>
        </w:rPr>
        <w:t xml:space="preserve"> </w:t>
      </w:r>
      <w:proofErr w:type="spellStart"/>
      <w:r w:rsidRPr="006060D8">
        <w:rPr>
          <w:bCs/>
          <w:color w:val="000000" w:themeColor="text1"/>
          <w:sz w:val="28"/>
          <w:szCs w:val="28"/>
        </w:rPr>
        <w:t>tuyên</w:t>
      </w:r>
      <w:proofErr w:type="spellEnd"/>
      <w:r w:rsidRPr="006060D8">
        <w:rPr>
          <w:bCs/>
          <w:color w:val="000000" w:themeColor="text1"/>
          <w:sz w:val="28"/>
          <w:szCs w:val="28"/>
        </w:rPr>
        <w:t xml:space="preserve"> </w:t>
      </w:r>
      <w:proofErr w:type="spellStart"/>
      <w:r w:rsidRPr="006060D8">
        <w:rPr>
          <w:bCs/>
          <w:color w:val="000000" w:themeColor="text1"/>
          <w:sz w:val="28"/>
          <w:szCs w:val="28"/>
        </w:rPr>
        <w:t>truyền</w:t>
      </w:r>
      <w:proofErr w:type="spellEnd"/>
      <w:r w:rsidRPr="006060D8">
        <w:rPr>
          <w:bCs/>
          <w:color w:val="000000" w:themeColor="text1"/>
          <w:sz w:val="28"/>
          <w:szCs w:val="28"/>
        </w:rPr>
        <w:t xml:space="preserve">, </w:t>
      </w:r>
      <w:proofErr w:type="spellStart"/>
      <w:r w:rsidRPr="006060D8">
        <w:rPr>
          <w:bCs/>
          <w:color w:val="000000" w:themeColor="text1"/>
          <w:sz w:val="28"/>
          <w:szCs w:val="28"/>
        </w:rPr>
        <w:t>phổ</w:t>
      </w:r>
      <w:proofErr w:type="spellEnd"/>
      <w:r w:rsidRPr="006060D8">
        <w:rPr>
          <w:bCs/>
          <w:color w:val="000000" w:themeColor="text1"/>
          <w:sz w:val="28"/>
          <w:szCs w:val="28"/>
        </w:rPr>
        <w:t xml:space="preserve"> </w:t>
      </w:r>
      <w:proofErr w:type="spellStart"/>
      <w:r w:rsidRPr="006060D8">
        <w:rPr>
          <w:bCs/>
          <w:color w:val="000000" w:themeColor="text1"/>
          <w:sz w:val="28"/>
          <w:szCs w:val="28"/>
        </w:rPr>
        <w:t>biến</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luật</w:t>
      </w:r>
      <w:proofErr w:type="spellEnd"/>
      <w:r w:rsidRPr="006060D8">
        <w:rPr>
          <w:bCs/>
          <w:color w:val="000000" w:themeColor="text1"/>
          <w:sz w:val="28"/>
          <w:szCs w:val="28"/>
        </w:rPr>
        <w:t xml:space="preserve"> </w:t>
      </w:r>
      <w:proofErr w:type="spellStart"/>
      <w:r w:rsidRPr="006060D8">
        <w:rPr>
          <w:bCs/>
          <w:color w:val="000000" w:themeColor="text1"/>
          <w:sz w:val="28"/>
          <w:szCs w:val="28"/>
        </w:rPr>
        <w:t>và</w:t>
      </w:r>
      <w:proofErr w:type="spellEnd"/>
      <w:r w:rsidRPr="006060D8">
        <w:rPr>
          <w:bCs/>
          <w:color w:val="000000" w:themeColor="text1"/>
          <w:sz w:val="28"/>
          <w:szCs w:val="28"/>
        </w:rPr>
        <w:t xml:space="preserve"> </w:t>
      </w:r>
      <w:proofErr w:type="spellStart"/>
      <w:r w:rsidRPr="006060D8">
        <w:rPr>
          <w:bCs/>
          <w:color w:val="000000" w:themeColor="text1"/>
          <w:sz w:val="28"/>
          <w:szCs w:val="28"/>
        </w:rPr>
        <w:t>văn</w:t>
      </w:r>
      <w:proofErr w:type="spellEnd"/>
      <w:r w:rsidRPr="006060D8">
        <w:rPr>
          <w:bCs/>
          <w:color w:val="000000" w:themeColor="text1"/>
          <w:sz w:val="28"/>
          <w:szCs w:val="28"/>
        </w:rPr>
        <w:t xml:space="preserve"> </w:t>
      </w:r>
      <w:proofErr w:type="spellStart"/>
      <w:r w:rsidRPr="006060D8">
        <w:rPr>
          <w:bCs/>
          <w:color w:val="000000" w:themeColor="text1"/>
          <w:sz w:val="28"/>
          <w:szCs w:val="28"/>
        </w:rPr>
        <w:t>hóa</w:t>
      </w:r>
      <w:proofErr w:type="spellEnd"/>
      <w:r w:rsidRPr="006060D8">
        <w:rPr>
          <w:bCs/>
          <w:color w:val="000000" w:themeColor="text1"/>
          <w:sz w:val="28"/>
          <w:szCs w:val="28"/>
        </w:rPr>
        <w:t xml:space="preserve"> </w:t>
      </w:r>
      <w:proofErr w:type="spellStart"/>
      <w:r w:rsidRPr="006060D8">
        <w:rPr>
          <w:bCs/>
          <w:color w:val="000000" w:themeColor="text1"/>
          <w:sz w:val="28"/>
          <w:szCs w:val="28"/>
        </w:rPr>
        <w:t>quản</w:t>
      </w:r>
      <w:proofErr w:type="spellEnd"/>
      <w:r w:rsidRPr="006060D8">
        <w:rPr>
          <w:bCs/>
          <w:color w:val="000000" w:themeColor="text1"/>
          <w:sz w:val="28"/>
          <w:szCs w:val="28"/>
        </w:rPr>
        <w:t xml:space="preserve"> </w:t>
      </w:r>
      <w:proofErr w:type="spellStart"/>
      <w:r w:rsidRPr="006060D8">
        <w:rPr>
          <w:bCs/>
          <w:color w:val="000000" w:themeColor="text1"/>
          <w:sz w:val="28"/>
          <w:szCs w:val="28"/>
        </w:rPr>
        <w:t>trị</w:t>
      </w:r>
      <w:proofErr w:type="spellEnd"/>
      <w:r w:rsidR="003C4342">
        <w:rPr>
          <w:bCs/>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tác</w:t>
      </w:r>
      <w:proofErr w:type="spellEnd"/>
      <w:r w:rsidRPr="006060D8">
        <w:rPr>
          <w:color w:val="000000" w:themeColor="text1"/>
          <w:sz w:val="28"/>
          <w:szCs w:val="28"/>
        </w:rPr>
        <w:t xml:space="preserve"> </w:t>
      </w:r>
      <w:proofErr w:type="spellStart"/>
      <w:r w:rsidRPr="006060D8">
        <w:rPr>
          <w:color w:val="000000" w:themeColor="text1"/>
          <w:sz w:val="28"/>
          <w:szCs w:val="28"/>
        </w:rPr>
        <w:t>phổ</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cán</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người</w:t>
      </w:r>
      <w:proofErr w:type="spellEnd"/>
      <w:r w:rsidRPr="006060D8">
        <w:rPr>
          <w:color w:val="000000" w:themeColor="text1"/>
          <w:sz w:val="28"/>
          <w:szCs w:val="28"/>
        </w:rPr>
        <w:t xml:space="preserve"> </w:t>
      </w:r>
      <w:proofErr w:type="spellStart"/>
      <w:r w:rsidRPr="006060D8">
        <w:rPr>
          <w:color w:val="000000" w:themeColor="text1"/>
          <w:sz w:val="28"/>
          <w:szCs w:val="28"/>
        </w:rPr>
        <w:t>lao</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ý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phòng</w:t>
      </w:r>
      <w:proofErr w:type="spellEnd"/>
      <w:r w:rsidRPr="006060D8">
        <w:rPr>
          <w:color w:val="000000" w:themeColor="text1"/>
          <w:sz w:val="28"/>
          <w:szCs w:val="28"/>
        </w:rPr>
        <w:t xml:space="preserve"> </w:t>
      </w:r>
      <w:proofErr w:type="spellStart"/>
      <w:r w:rsidRPr="006060D8">
        <w:rPr>
          <w:color w:val="000000" w:themeColor="text1"/>
          <w:sz w:val="28"/>
          <w:szCs w:val="28"/>
        </w:rPr>
        <w:t>ngừa</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dựa</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liêm</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w:t>
      </w:r>
    </w:p>
    <w:p w14:paraId="366BBF05" w14:textId="78A70DF6" w:rsidR="00DF017A" w:rsidRPr="003C4342" w:rsidRDefault="00DF017A" w:rsidP="003C4342">
      <w:pPr>
        <w:spacing w:line="276" w:lineRule="auto"/>
        <w:ind w:firstLine="720"/>
        <w:jc w:val="both"/>
        <w:rPr>
          <w:bCs/>
          <w:color w:val="000000" w:themeColor="text1"/>
          <w:sz w:val="28"/>
          <w:szCs w:val="28"/>
        </w:rPr>
      </w:pPr>
      <w:proofErr w:type="spellStart"/>
      <w:r w:rsidRPr="006060D8">
        <w:rPr>
          <w:bCs/>
          <w:color w:val="000000" w:themeColor="text1"/>
          <w:sz w:val="28"/>
          <w:szCs w:val="28"/>
        </w:rPr>
        <w:t>Thứ</w:t>
      </w:r>
      <w:proofErr w:type="spellEnd"/>
      <w:r w:rsidRPr="006060D8">
        <w:rPr>
          <w:bCs/>
          <w:color w:val="000000" w:themeColor="text1"/>
          <w:sz w:val="28"/>
          <w:szCs w:val="28"/>
        </w:rPr>
        <w:t xml:space="preserve"> </w:t>
      </w:r>
      <w:proofErr w:type="spellStart"/>
      <w:r w:rsidRPr="006060D8">
        <w:rPr>
          <w:bCs/>
          <w:color w:val="000000" w:themeColor="text1"/>
          <w:sz w:val="28"/>
          <w:szCs w:val="28"/>
        </w:rPr>
        <w:t>chín</w:t>
      </w:r>
      <w:proofErr w:type="spellEnd"/>
      <w:r w:rsidRPr="006060D8">
        <w:rPr>
          <w:bCs/>
          <w:color w:val="000000" w:themeColor="text1"/>
          <w:sz w:val="28"/>
          <w:szCs w:val="28"/>
        </w:rPr>
        <w:t xml:space="preserve">, </w:t>
      </w:r>
      <w:proofErr w:type="spellStart"/>
      <w:r w:rsidRPr="006060D8">
        <w:rPr>
          <w:bCs/>
          <w:color w:val="000000" w:themeColor="text1"/>
          <w:sz w:val="28"/>
          <w:szCs w:val="28"/>
        </w:rPr>
        <w:t>cải</w:t>
      </w:r>
      <w:proofErr w:type="spellEnd"/>
      <w:r w:rsidRPr="006060D8">
        <w:rPr>
          <w:bCs/>
          <w:color w:val="000000" w:themeColor="text1"/>
          <w:sz w:val="28"/>
          <w:szCs w:val="28"/>
        </w:rPr>
        <w:t xml:space="preserve"> </w:t>
      </w:r>
      <w:proofErr w:type="spellStart"/>
      <w:r w:rsidRPr="006060D8">
        <w:rPr>
          <w:bCs/>
          <w:color w:val="000000" w:themeColor="text1"/>
          <w:sz w:val="28"/>
          <w:szCs w:val="28"/>
        </w:rPr>
        <w:t>thiện</w:t>
      </w:r>
      <w:proofErr w:type="spellEnd"/>
      <w:r w:rsidRPr="006060D8">
        <w:rPr>
          <w:bCs/>
          <w:color w:val="000000" w:themeColor="text1"/>
          <w:sz w:val="28"/>
          <w:szCs w:val="28"/>
        </w:rPr>
        <w:t xml:space="preserve"> </w:t>
      </w:r>
      <w:proofErr w:type="spellStart"/>
      <w:r w:rsidRPr="006060D8">
        <w:rPr>
          <w:bCs/>
          <w:color w:val="000000" w:themeColor="text1"/>
          <w:sz w:val="28"/>
          <w:szCs w:val="28"/>
        </w:rPr>
        <w:t>cơ</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cưỡng</w:t>
      </w:r>
      <w:proofErr w:type="spellEnd"/>
      <w:r w:rsidRPr="006060D8">
        <w:rPr>
          <w:bCs/>
          <w:color w:val="000000" w:themeColor="text1"/>
          <w:sz w:val="28"/>
          <w:szCs w:val="28"/>
        </w:rPr>
        <w:t xml:space="preserve"> </w:t>
      </w:r>
      <w:proofErr w:type="spellStart"/>
      <w:r w:rsidRPr="006060D8">
        <w:rPr>
          <w:bCs/>
          <w:color w:val="000000" w:themeColor="text1"/>
          <w:sz w:val="28"/>
          <w:szCs w:val="28"/>
        </w:rPr>
        <w:t>chế</w:t>
      </w:r>
      <w:proofErr w:type="spellEnd"/>
      <w:r w:rsidRPr="006060D8">
        <w:rPr>
          <w:bCs/>
          <w:color w:val="000000" w:themeColor="text1"/>
          <w:sz w:val="28"/>
          <w:szCs w:val="28"/>
        </w:rPr>
        <w:t xml:space="preserve"> </w:t>
      </w:r>
      <w:proofErr w:type="spellStart"/>
      <w:r w:rsidRPr="006060D8">
        <w:rPr>
          <w:bCs/>
          <w:color w:val="000000" w:themeColor="text1"/>
          <w:sz w:val="28"/>
          <w:szCs w:val="28"/>
        </w:rPr>
        <w:t>thực</w:t>
      </w:r>
      <w:proofErr w:type="spellEnd"/>
      <w:r w:rsidRPr="006060D8">
        <w:rPr>
          <w:bCs/>
          <w:color w:val="000000" w:themeColor="text1"/>
          <w:sz w:val="28"/>
          <w:szCs w:val="28"/>
        </w:rPr>
        <w:t xml:space="preserve"> </w:t>
      </w:r>
      <w:proofErr w:type="spellStart"/>
      <w:r w:rsidRPr="006060D8">
        <w:rPr>
          <w:bCs/>
          <w:color w:val="000000" w:themeColor="text1"/>
          <w:sz w:val="28"/>
          <w:szCs w:val="28"/>
        </w:rPr>
        <w:t>thi</w:t>
      </w:r>
      <w:proofErr w:type="spellEnd"/>
      <w:r w:rsidRPr="006060D8">
        <w:rPr>
          <w:bCs/>
          <w:color w:val="000000" w:themeColor="text1"/>
          <w:sz w:val="28"/>
          <w:szCs w:val="28"/>
        </w:rPr>
        <w:t xml:space="preserve"> </w:t>
      </w:r>
      <w:proofErr w:type="spellStart"/>
      <w:r w:rsidRPr="006060D8">
        <w:rPr>
          <w:bCs/>
          <w:color w:val="000000" w:themeColor="text1"/>
          <w:sz w:val="28"/>
          <w:szCs w:val="28"/>
        </w:rPr>
        <w:t>pháp</w:t>
      </w:r>
      <w:proofErr w:type="spellEnd"/>
      <w:r w:rsidRPr="006060D8">
        <w:rPr>
          <w:bCs/>
          <w:color w:val="000000" w:themeColor="text1"/>
          <w:sz w:val="28"/>
          <w:szCs w:val="28"/>
        </w:rPr>
        <w:t xml:space="preserve"> </w:t>
      </w:r>
      <w:proofErr w:type="spellStart"/>
      <w:r w:rsidRPr="006060D8">
        <w:rPr>
          <w:bCs/>
          <w:color w:val="000000" w:themeColor="text1"/>
          <w:sz w:val="28"/>
          <w:szCs w:val="28"/>
        </w:rPr>
        <w:t>luật</w:t>
      </w:r>
      <w:proofErr w:type="spellEnd"/>
      <w:r w:rsidR="003C4342">
        <w:rPr>
          <w:bCs/>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thẩm</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độc</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xử</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vi </w:t>
      </w:r>
      <w:proofErr w:type="spellStart"/>
      <w:r w:rsidRPr="006060D8">
        <w:rPr>
          <w:color w:val="000000" w:themeColor="text1"/>
          <w:sz w:val="28"/>
          <w:szCs w:val="28"/>
        </w:rPr>
        <w:t>vi</w:t>
      </w:r>
      <w:proofErr w:type="spellEnd"/>
      <w:r w:rsidRPr="006060D8">
        <w:rPr>
          <w:color w:val="000000" w:themeColor="text1"/>
          <w:sz w:val="28"/>
          <w:szCs w:val="28"/>
        </w:rPr>
        <w:t xml:space="preserve"> </w:t>
      </w:r>
      <w:proofErr w:type="spellStart"/>
      <w:r w:rsidRPr="006060D8">
        <w:rPr>
          <w:color w:val="000000" w:themeColor="text1"/>
          <w:sz w:val="28"/>
          <w:szCs w:val="28"/>
        </w:rPr>
        <w:t>phạm</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cưỡng</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kịp</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răn</w:t>
      </w:r>
      <w:proofErr w:type="spellEnd"/>
      <w:r w:rsidRPr="006060D8">
        <w:rPr>
          <w:color w:val="000000" w:themeColor="text1"/>
          <w:sz w:val="28"/>
          <w:szCs w:val="28"/>
        </w:rPr>
        <w:t xml:space="preserve"> </w:t>
      </w:r>
      <w:proofErr w:type="spellStart"/>
      <w:r w:rsidRPr="006060D8">
        <w:rPr>
          <w:color w:val="000000" w:themeColor="text1"/>
          <w:sz w:val="28"/>
          <w:szCs w:val="28"/>
        </w:rPr>
        <w:t>đe</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nghiêm</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w:t>
      </w:r>
    </w:p>
    <w:p w14:paraId="5E8BF83C" w14:textId="77777777" w:rsidR="00DF017A" w:rsidRPr="006060D8" w:rsidRDefault="00DF017A" w:rsidP="006060D8">
      <w:pPr>
        <w:spacing w:line="276" w:lineRule="auto"/>
        <w:ind w:firstLine="720"/>
        <w:jc w:val="both"/>
        <w:rPr>
          <w:b/>
          <w:color w:val="000000" w:themeColor="text1"/>
          <w:sz w:val="28"/>
          <w:szCs w:val="28"/>
        </w:rPr>
      </w:pPr>
    </w:p>
    <w:p w14:paraId="3ABEF255" w14:textId="60FDA0ED" w:rsidR="00DF017A" w:rsidRPr="006060D8" w:rsidRDefault="00DF017A" w:rsidP="006060D8">
      <w:pPr>
        <w:spacing w:line="276" w:lineRule="auto"/>
        <w:ind w:firstLine="720"/>
        <w:jc w:val="both"/>
        <w:rPr>
          <w:b/>
          <w:color w:val="000000" w:themeColor="text1"/>
          <w:sz w:val="28"/>
          <w:szCs w:val="28"/>
        </w:rPr>
      </w:pPr>
    </w:p>
    <w:p w14:paraId="7D1394DD" w14:textId="7342CA48" w:rsidR="00C07AB2" w:rsidRPr="006060D8" w:rsidRDefault="00C07AB2" w:rsidP="006060D8">
      <w:pPr>
        <w:spacing w:line="276" w:lineRule="auto"/>
        <w:ind w:firstLine="720"/>
        <w:jc w:val="both"/>
        <w:rPr>
          <w:b/>
          <w:color w:val="000000" w:themeColor="text1"/>
          <w:sz w:val="28"/>
          <w:szCs w:val="28"/>
        </w:rPr>
      </w:pPr>
    </w:p>
    <w:p w14:paraId="645730DA" w14:textId="4D70D100" w:rsidR="00C07AB2" w:rsidRDefault="00C07AB2" w:rsidP="006060D8">
      <w:pPr>
        <w:spacing w:line="276" w:lineRule="auto"/>
        <w:ind w:firstLine="720"/>
        <w:jc w:val="both"/>
        <w:rPr>
          <w:b/>
          <w:color w:val="000000" w:themeColor="text1"/>
          <w:sz w:val="28"/>
          <w:szCs w:val="28"/>
        </w:rPr>
      </w:pPr>
    </w:p>
    <w:p w14:paraId="7C0EC8C9" w14:textId="77777777" w:rsidR="00243CF7" w:rsidRPr="006060D8" w:rsidRDefault="00243CF7" w:rsidP="006060D8">
      <w:pPr>
        <w:spacing w:line="276" w:lineRule="auto"/>
        <w:ind w:firstLine="720"/>
        <w:jc w:val="both"/>
        <w:rPr>
          <w:b/>
          <w:color w:val="000000" w:themeColor="text1"/>
          <w:sz w:val="28"/>
          <w:szCs w:val="28"/>
        </w:rPr>
      </w:pPr>
    </w:p>
    <w:p w14:paraId="372DFE6B" w14:textId="7A862F9A" w:rsidR="00C07AB2" w:rsidRPr="006060D8" w:rsidRDefault="00C07AB2" w:rsidP="006060D8">
      <w:pPr>
        <w:spacing w:line="276" w:lineRule="auto"/>
        <w:ind w:firstLine="720"/>
        <w:jc w:val="both"/>
        <w:rPr>
          <w:b/>
          <w:color w:val="000000" w:themeColor="text1"/>
          <w:sz w:val="28"/>
          <w:szCs w:val="28"/>
        </w:rPr>
      </w:pPr>
    </w:p>
    <w:p w14:paraId="08DD13E5" w14:textId="2450EFDD" w:rsidR="00C07AB2" w:rsidRPr="006060D8" w:rsidRDefault="00C07AB2" w:rsidP="006060D8">
      <w:pPr>
        <w:spacing w:line="276" w:lineRule="auto"/>
        <w:ind w:firstLine="720"/>
        <w:jc w:val="both"/>
        <w:rPr>
          <w:b/>
          <w:color w:val="000000" w:themeColor="text1"/>
          <w:sz w:val="28"/>
          <w:szCs w:val="28"/>
        </w:rPr>
      </w:pPr>
    </w:p>
    <w:p w14:paraId="63B9D9F8" w14:textId="77777777" w:rsidR="00F41D0A" w:rsidRPr="006060D8" w:rsidRDefault="00F41D0A" w:rsidP="006060D8">
      <w:pPr>
        <w:spacing w:line="276" w:lineRule="auto"/>
        <w:ind w:firstLine="720"/>
        <w:jc w:val="both"/>
        <w:rPr>
          <w:b/>
          <w:color w:val="000000" w:themeColor="text1"/>
          <w:sz w:val="28"/>
          <w:szCs w:val="28"/>
        </w:rPr>
      </w:pPr>
      <w:proofErr w:type="spellStart"/>
      <w:r w:rsidRPr="006060D8">
        <w:rPr>
          <w:b/>
          <w:color w:val="000000" w:themeColor="text1"/>
          <w:sz w:val="28"/>
          <w:szCs w:val="28"/>
        </w:rPr>
        <w:t>Kết</w:t>
      </w:r>
      <w:proofErr w:type="spellEnd"/>
      <w:r w:rsidRPr="006060D8">
        <w:rPr>
          <w:b/>
          <w:color w:val="000000" w:themeColor="text1"/>
          <w:sz w:val="28"/>
          <w:szCs w:val="28"/>
        </w:rPr>
        <w:t xml:space="preserve"> </w:t>
      </w:r>
      <w:proofErr w:type="spellStart"/>
      <w:r w:rsidRPr="006060D8">
        <w:rPr>
          <w:b/>
          <w:color w:val="000000" w:themeColor="text1"/>
          <w:sz w:val="28"/>
          <w:szCs w:val="28"/>
        </w:rPr>
        <w:t>luận</w:t>
      </w:r>
      <w:proofErr w:type="spellEnd"/>
      <w:r w:rsidRPr="006060D8">
        <w:rPr>
          <w:b/>
          <w:color w:val="000000" w:themeColor="text1"/>
          <w:sz w:val="28"/>
          <w:szCs w:val="28"/>
        </w:rPr>
        <w:t xml:space="preserve"> </w:t>
      </w:r>
      <w:proofErr w:type="spellStart"/>
      <w:r w:rsidRPr="006060D8">
        <w:rPr>
          <w:b/>
          <w:color w:val="000000" w:themeColor="text1"/>
          <w:sz w:val="28"/>
          <w:szCs w:val="28"/>
        </w:rPr>
        <w:t>chương</w:t>
      </w:r>
      <w:proofErr w:type="spellEnd"/>
      <w:r w:rsidRPr="006060D8">
        <w:rPr>
          <w:b/>
          <w:color w:val="000000" w:themeColor="text1"/>
          <w:sz w:val="28"/>
          <w:szCs w:val="28"/>
        </w:rPr>
        <w:t xml:space="preserve"> 3</w:t>
      </w:r>
    </w:p>
    <w:p w14:paraId="6BEBED76"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Chương</w:t>
      </w:r>
      <w:proofErr w:type="spellEnd"/>
      <w:r w:rsidRPr="006060D8">
        <w:rPr>
          <w:color w:val="000000" w:themeColor="text1"/>
          <w:sz w:val="28"/>
          <w:szCs w:val="28"/>
        </w:rPr>
        <w:t xml:space="preserve"> 3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tập</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w:t>
      </w:r>
      <w:proofErr w:type="spellStart"/>
      <w:r w:rsidRPr="006060D8">
        <w:rPr>
          <w:color w:val="000000" w:themeColor="text1"/>
          <w:sz w:val="28"/>
          <w:szCs w:val="28"/>
        </w:rPr>
        <w:t>càng</w:t>
      </w:r>
      <w:proofErr w:type="spellEnd"/>
      <w:r w:rsidRPr="006060D8">
        <w:rPr>
          <w:color w:val="000000" w:themeColor="text1"/>
          <w:sz w:val="28"/>
          <w:szCs w:val="28"/>
        </w:rPr>
        <w:t xml:space="preserve"> </w:t>
      </w:r>
      <w:proofErr w:type="spellStart"/>
      <w:r w:rsidRPr="006060D8">
        <w:rPr>
          <w:color w:val="000000" w:themeColor="text1"/>
          <w:sz w:val="28"/>
          <w:szCs w:val="28"/>
        </w:rPr>
        <w:t>sâu</w:t>
      </w:r>
      <w:proofErr w:type="spellEnd"/>
      <w:r w:rsidRPr="006060D8">
        <w:rPr>
          <w:color w:val="000000" w:themeColor="text1"/>
          <w:sz w:val="28"/>
          <w:szCs w:val="28"/>
        </w:rPr>
        <w:t xml:space="preserve"> </w:t>
      </w:r>
      <w:proofErr w:type="spellStart"/>
      <w:r w:rsidRPr="006060D8">
        <w:rPr>
          <w:color w:val="000000" w:themeColor="text1"/>
          <w:sz w:val="28"/>
          <w:szCs w:val="28"/>
        </w:rPr>
        <w:t>rộng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rõ</w:t>
      </w:r>
      <w:proofErr w:type="spellEnd"/>
      <w:r w:rsidRPr="006060D8">
        <w:rPr>
          <w:color w:val="000000" w:themeColor="text1"/>
          <w:sz w:val="28"/>
          <w:szCs w:val="28"/>
        </w:rPr>
        <w:t xml:space="preserve"> </w:t>
      </w:r>
      <w:proofErr w:type="spellStart"/>
      <w:r w:rsidRPr="006060D8">
        <w:rPr>
          <w:color w:val="000000" w:themeColor="text1"/>
          <w:sz w:val="28"/>
          <w:szCs w:val="28"/>
        </w:rPr>
        <w:t>ràng</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thù</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loại</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cấp</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Đây</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tạo</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w:t>
      </w:r>
    </w:p>
    <w:p w14:paraId="5501B70F"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Tuy</w:t>
      </w:r>
      <w:proofErr w:type="spellEnd"/>
      <w:r w:rsidRPr="006060D8">
        <w:rPr>
          <w:color w:val="000000" w:themeColor="text1"/>
          <w:sz w:val="28"/>
          <w:szCs w:val="28"/>
        </w:rPr>
        <w:t xml:space="preserve"> </w:t>
      </w:r>
      <w:proofErr w:type="spellStart"/>
      <w:r w:rsidRPr="006060D8">
        <w:rPr>
          <w:color w:val="000000" w:themeColor="text1"/>
          <w:sz w:val="28"/>
          <w:szCs w:val="28"/>
        </w:rPr>
        <w:t>nhiên</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tiêu</w:t>
      </w:r>
      <w:proofErr w:type="spellEnd"/>
      <w:r w:rsidRPr="006060D8">
        <w:rPr>
          <w:color w:val="000000" w:themeColor="text1"/>
          <w:sz w:val="28"/>
          <w:szCs w:val="28"/>
        </w:rPr>
        <w:t xml:space="preserve"> </w:t>
      </w:r>
      <w:proofErr w:type="spellStart"/>
      <w:r w:rsidRPr="006060D8">
        <w:rPr>
          <w:color w:val="000000" w:themeColor="text1"/>
          <w:sz w:val="28"/>
          <w:szCs w:val="28"/>
        </w:rPr>
        <w:t>biểu</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phụ</w:t>
      </w:r>
      <w:proofErr w:type="spellEnd"/>
      <w:r w:rsidRPr="006060D8">
        <w:rPr>
          <w:color w:val="000000" w:themeColor="text1"/>
          <w:sz w:val="28"/>
          <w:szCs w:val="28"/>
        </w:rPr>
        <w:t xml:space="preserve"> </w:t>
      </w:r>
      <w:proofErr w:type="spellStart"/>
      <w:r w:rsidRPr="006060D8">
        <w:rPr>
          <w:color w:val="000000" w:themeColor="text1"/>
          <w:sz w:val="28"/>
          <w:szCs w:val="28"/>
        </w:rPr>
        <w:t>thuộc</w:t>
      </w:r>
      <w:proofErr w:type="spellEnd"/>
      <w:r w:rsidRPr="006060D8">
        <w:rPr>
          <w:color w:val="000000" w:themeColor="text1"/>
          <w:sz w:val="28"/>
          <w:szCs w:val="28"/>
        </w:rPr>
        <w:t xml:space="preserve"> </w:t>
      </w:r>
      <w:proofErr w:type="spellStart"/>
      <w:r w:rsidRPr="006060D8">
        <w:rPr>
          <w:color w:val="000000" w:themeColor="text1"/>
          <w:sz w:val="28"/>
          <w:szCs w:val="28"/>
        </w:rPr>
        <w:t>rất</w:t>
      </w:r>
      <w:proofErr w:type="spellEnd"/>
      <w:r w:rsidRPr="006060D8">
        <w:rPr>
          <w:color w:val="000000" w:themeColor="text1"/>
          <w:sz w:val="28"/>
          <w:szCs w:val="28"/>
        </w:rPr>
        <w:t xml:space="preserve"> </w:t>
      </w:r>
      <w:proofErr w:type="spellStart"/>
      <w:r w:rsidRPr="006060D8">
        <w:rPr>
          <w:color w:val="000000" w:themeColor="text1"/>
          <w:sz w:val="28"/>
          <w:szCs w:val="28"/>
        </w:rPr>
        <w:t>lớn</w:t>
      </w:r>
      <w:proofErr w:type="spellEnd"/>
      <w:r w:rsidRPr="006060D8">
        <w:rPr>
          <w:color w:val="000000" w:themeColor="text1"/>
          <w:sz w:val="28"/>
          <w:szCs w:val="28"/>
        </w:rPr>
        <w:t xml:space="preserve"> </w:t>
      </w:r>
      <w:proofErr w:type="spellStart"/>
      <w:r w:rsidRPr="006060D8">
        <w:rPr>
          <w:color w:val="000000" w:themeColor="text1"/>
          <w:sz w:val="28"/>
          <w:szCs w:val="28"/>
        </w:rPr>
        <w:t>vào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ban </w:t>
      </w:r>
      <w:proofErr w:type="spellStart"/>
      <w:r w:rsidRPr="006060D8">
        <w:rPr>
          <w:color w:val="000000" w:themeColor="text1"/>
          <w:sz w:val="28"/>
          <w:szCs w:val="28"/>
        </w:rPr>
        <w:t>lãnh</w:t>
      </w:r>
      <w:proofErr w:type="spellEnd"/>
      <w:r w:rsidRPr="006060D8">
        <w:rPr>
          <w:color w:val="000000" w:themeColor="text1"/>
          <w:sz w:val="28"/>
          <w:szCs w:val="28"/>
        </w:rPr>
        <w:t xml:space="preserve"> </w:t>
      </w:r>
      <w:proofErr w:type="spellStart"/>
      <w:r w:rsidRPr="006060D8">
        <w:rPr>
          <w:color w:val="000000" w:themeColor="text1"/>
          <w:sz w:val="28"/>
          <w:szCs w:val="28"/>
        </w:rPr>
        <w:t>đạo</w:t>
      </w:r>
      <w:proofErr w:type="spellEnd"/>
      <w:r w:rsidRPr="006060D8">
        <w:rPr>
          <w:color w:val="000000" w:themeColor="text1"/>
          <w:sz w:val="28"/>
          <w:szCs w:val="28"/>
        </w:rPr>
        <w:t xml:space="preserve">, </w:t>
      </w:r>
      <w:proofErr w:type="spellStart"/>
      <w:r w:rsidRPr="006060D8">
        <w:rPr>
          <w:color w:val="000000" w:themeColor="text1"/>
          <w:sz w:val="28"/>
          <w:szCs w:val="28"/>
        </w:rPr>
        <w:t>mức</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bố</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nêu</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chương</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tới</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chú</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trách</w:t>
      </w:r>
      <w:proofErr w:type="spellEnd"/>
      <w:r w:rsidRPr="006060D8">
        <w:rPr>
          <w:color w:val="000000" w:themeColor="text1"/>
          <w:sz w:val="28"/>
          <w:szCs w:val="28"/>
        </w:rPr>
        <w:t xml:space="preserve"> </w:t>
      </w:r>
      <w:proofErr w:type="spellStart"/>
      <w:r w:rsidRPr="006060D8">
        <w:rPr>
          <w:color w:val="000000" w:themeColor="text1"/>
          <w:sz w:val="28"/>
          <w:szCs w:val="28"/>
        </w:rPr>
        <w:t>nhiệm</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3DD8A991"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Tổng</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chặt</w:t>
      </w:r>
      <w:proofErr w:type="spellEnd"/>
      <w:r w:rsidRPr="006060D8">
        <w:rPr>
          <w:color w:val="000000" w:themeColor="text1"/>
          <w:sz w:val="28"/>
          <w:szCs w:val="28"/>
        </w:rPr>
        <w:t xml:space="preserve"> </w:t>
      </w:r>
      <w:proofErr w:type="spellStart"/>
      <w:r w:rsidRPr="006060D8">
        <w:rPr>
          <w:color w:val="000000" w:themeColor="text1"/>
          <w:sz w:val="28"/>
          <w:szCs w:val="28"/>
        </w:rPr>
        <w:t>chẽ</w:t>
      </w:r>
      <w:proofErr w:type="spellEnd"/>
      <w:r w:rsidRPr="006060D8">
        <w:rPr>
          <w:color w:val="000000" w:themeColor="text1"/>
          <w:sz w:val="28"/>
          <w:szCs w:val="28"/>
        </w:rPr>
        <w:t xml:space="preserve"> </w:t>
      </w:r>
      <w:proofErr w:type="spellStart"/>
      <w:r w:rsidRPr="006060D8">
        <w:rPr>
          <w:color w:val="000000" w:themeColor="text1"/>
          <w:sz w:val="28"/>
          <w:szCs w:val="28"/>
        </w:rPr>
        <w:t>giữa</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sách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trung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phối</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phải</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đặt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duy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gắn</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chuyên</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tuân</w:t>
      </w:r>
      <w:proofErr w:type="spellEnd"/>
      <w:r w:rsidRPr="006060D8">
        <w:rPr>
          <w:color w:val="000000" w:themeColor="text1"/>
          <w:sz w:val="28"/>
          <w:szCs w:val="28"/>
        </w:rPr>
        <w:t xml:space="preserve"> </w:t>
      </w:r>
      <w:proofErr w:type="spellStart"/>
      <w:r w:rsidRPr="006060D8">
        <w:rPr>
          <w:color w:val="000000" w:themeColor="text1"/>
          <w:sz w:val="28"/>
          <w:szCs w:val="28"/>
        </w:rPr>
        <w:t>thủ</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như</w:t>
      </w:r>
      <w:proofErr w:type="spellEnd"/>
      <w:r w:rsidRPr="006060D8">
        <w:rPr>
          <w:color w:val="000000" w:themeColor="text1"/>
          <w:sz w:val="28"/>
          <w:szCs w:val="28"/>
        </w:rPr>
        <w:t xml:space="preserve"> </w:t>
      </w:r>
      <w:proofErr w:type="spellStart"/>
      <w:r w:rsidRPr="006060D8">
        <w:rPr>
          <w:color w:val="000000" w:themeColor="text1"/>
          <w:sz w:val="28"/>
          <w:szCs w:val="28"/>
        </w:rPr>
        <w:t>vậy</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khu</w:t>
      </w:r>
      <w:proofErr w:type="spellEnd"/>
      <w:r w:rsidRPr="006060D8">
        <w:rPr>
          <w:color w:val="000000" w:themeColor="text1"/>
          <w:sz w:val="28"/>
          <w:szCs w:val="28"/>
        </w:rPr>
        <w:t xml:space="preserve"> </w:t>
      </w:r>
      <w:proofErr w:type="spellStart"/>
      <w:r w:rsidRPr="006060D8">
        <w:rPr>
          <w:color w:val="000000" w:themeColor="text1"/>
          <w:sz w:val="28"/>
          <w:szCs w:val="28"/>
        </w:rPr>
        <w:t>vực</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3BEE07D4" w14:textId="77777777" w:rsidR="00DF017A" w:rsidRPr="006060D8" w:rsidRDefault="00DF017A" w:rsidP="006060D8">
      <w:pPr>
        <w:spacing w:line="276" w:lineRule="auto"/>
        <w:ind w:firstLine="720"/>
        <w:jc w:val="both"/>
        <w:rPr>
          <w:b/>
          <w:color w:val="000000" w:themeColor="text1"/>
          <w:sz w:val="28"/>
          <w:szCs w:val="28"/>
        </w:rPr>
      </w:pPr>
    </w:p>
    <w:p w14:paraId="35AF15ED" w14:textId="77777777" w:rsidR="00DF017A" w:rsidRPr="006060D8" w:rsidRDefault="00DF017A" w:rsidP="006060D8">
      <w:pPr>
        <w:spacing w:line="276" w:lineRule="auto"/>
        <w:ind w:firstLine="720"/>
        <w:jc w:val="both"/>
        <w:rPr>
          <w:b/>
          <w:color w:val="000000" w:themeColor="text1"/>
          <w:sz w:val="28"/>
          <w:szCs w:val="28"/>
        </w:rPr>
      </w:pPr>
    </w:p>
    <w:p w14:paraId="18E8EAA2" w14:textId="77777777" w:rsidR="00DF017A" w:rsidRPr="006060D8" w:rsidRDefault="00DF017A" w:rsidP="006060D8">
      <w:pPr>
        <w:spacing w:line="276" w:lineRule="auto"/>
        <w:ind w:firstLine="720"/>
        <w:jc w:val="both"/>
        <w:rPr>
          <w:b/>
          <w:color w:val="000000" w:themeColor="text1"/>
          <w:sz w:val="28"/>
          <w:szCs w:val="28"/>
        </w:rPr>
      </w:pPr>
    </w:p>
    <w:p w14:paraId="3A7E11E8" w14:textId="77777777" w:rsidR="00DF017A" w:rsidRPr="006060D8" w:rsidRDefault="00DF017A" w:rsidP="006060D8">
      <w:pPr>
        <w:spacing w:line="276" w:lineRule="auto"/>
        <w:ind w:firstLine="720"/>
        <w:jc w:val="both"/>
        <w:rPr>
          <w:b/>
          <w:color w:val="000000" w:themeColor="text1"/>
          <w:sz w:val="28"/>
          <w:szCs w:val="28"/>
        </w:rPr>
      </w:pPr>
    </w:p>
    <w:p w14:paraId="1181CEF2" w14:textId="77777777" w:rsidR="00DF017A" w:rsidRPr="006060D8" w:rsidRDefault="00DF017A" w:rsidP="006060D8">
      <w:pPr>
        <w:spacing w:line="276" w:lineRule="auto"/>
        <w:ind w:firstLine="720"/>
        <w:jc w:val="both"/>
        <w:rPr>
          <w:b/>
          <w:color w:val="000000" w:themeColor="text1"/>
          <w:sz w:val="28"/>
          <w:szCs w:val="28"/>
        </w:rPr>
      </w:pPr>
    </w:p>
    <w:p w14:paraId="3BECCF57" w14:textId="77777777" w:rsidR="00DF017A" w:rsidRPr="006060D8" w:rsidRDefault="00DF017A" w:rsidP="006060D8">
      <w:pPr>
        <w:spacing w:line="276" w:lineRule="auto"/>
        <w:ind w:firstLine="720"/>
        <w:jc w:val="both"/>
        <w:rPr>
          <w:b/>
          <w:color w:val="000000" w:themeColor="text1"/>
          <w:sz w:val="28"/>
          <w:szCs w:val="28"/>
        </w:rPr>
      </w:pPr>
    </w:p>
    <w:p w14:paraId="06DB03A4" w14:textId="77777777" w:rsidR="00DF017A" w:rsidRPr="006060D8" w:rsidRDefault="00DF017A" w:rsidP="006060D8">
      <w:pPr>
        <w:spacing w:line="276" w:lineRule="auto"/>
        <w:ind w:firstLine="720"/>
        <w:jc w:val="both"/>
        <w:rPr>
          <w:b/>
          <w:color w:val="000000" w:themeColor="text1"/>
          <w:sz w:val="28"/>
          <w:szCs w:val="28"/>
        </w:rPr>
      </w:pPr>
    </w:p>
    <w:p w14:paraId="1B27658D" w14:textId="77777777" w:rsidR="00DF017A" w:rsidRPr="006060D8" w:rsidRDefault="00DF017A" w:rsidP="006060D8">
      <w:pPr>
        <w:spacing w:line="276" w:lineRule="auto"/>
        <w:ind w:firstLine="720"/>
        <w:jc w:val="both"/>
        <w:rPr>
          <w:b/>
          <w:color w:val="000000" w:themeColor="text1"/>
          <w:sz w:val="28"/>
          <w:szCs w:val="28"/>
        </w:rPr>
      </w:pPr>
    </w:p>
    <w:p w14:paraId="516F83D3" w14:textId="77777777" w:rsidR="00F41D0A" w:rsidRPr="006060D8" w:rsidRDefault="00F41D0A" w:rsidP="006060D8">
      <w:pPr>
        <w:spacing w:line="276" w:lineRule="auto"/>
        <w:ind w:firstLine="720"/>
        <w:jc w:val="both"/>
        <w:rPr>
          <w:b/>
          <w:color w:val="000000" w:themeColor="text1"/>
          <w:sz w:val="28"/>
          <w:szCs w:val="28"/>
        </w:rPr>
      </w:pPr>
      <w:r w:rsidRPr="006060D8">
        <w:rPr>
          <w:b/>
          <w:color w:val="000000" w:themeColor="text1"/>
          <w:sz w:val="28"/>
          <w:szCs w:val="28"/>
        </w:rPr>
        <w:t>KẾT LUẬN CHUNG</w:t>
      </w:r>
    </w:p>
    <w:p w14:paraId="3E2118EF"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(QTCT) </w:t>
      </w:r>
      <w:proofErr w:type="spellStart"/>
      <w:r w:rsidRPr="006060D8">
        <w:rPr>
          <w:color w:val="000000" w:themeColor="text1"/>
          <w:sz w:val="28"/>
          <w:szCs w:val="28"/>
        </w:rPr>
        <w:t>đóng</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vận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thu</w:t>
      </w:r>
      <w:proofErr w:type="spellEnd"/>
      <w:r w:rsidRPr="006060D8">
        <w:rPr>
          <w:color w:val="000000" w:themeColor="text1"/>
          <w:sz w:val="28"/>
          <w:szCs w:val="28"/>
        </w:rPr>
        <w:t xml:space="preserve"> </w:t>
      </w:r>
      <w:proofErr w:type="spellStart"/>
      <w:r w:rsidRPr="006060D8">
        <w:rPr>
          <w:color w:val="000000" w:themeColor="text1"/>
          <w:sz w:val="28"/>
          <w:szCs w:val="28"/>
        </w:rPr>
        <w:t>hút</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QTCT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gia</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giá</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củng</w:t>
      </w:r>
      <w:proofErr w:type="spellEnd"/>
      <w:r w:rsidRPr="006060D8">
        <w:rPr>
          <w:color w:val="000000" w:themeColor="text1"/>
          <w:sz w:val="28"/>
          <w:szCs w:val="28"/>
        </w:rPr>
        <w:t xml:space="preserve"> </w:t>
      </w:r>
      <w:proofErr w:type="spellStart"/>
      <w:r w:rsidRPr="006060D8">
        <w:rPr>
          <w:color w:val="000000" w:themeColor="text1"/>
          <w:sz w:val="28"/>
          <w:szCs w:val="28"/>
        </w:rPr>
        <w:t>cố</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chi </w:t>
      </w:r>
      <w:proofErr w:type="spellStart"/>
      <w:r w:rsidRPr="006060D8">
        <w:rPr>
          <w:color w:val="000000" w:themeColor="text1"/>
          <w:sz w:val="28"/>
          <w:szCs w:val="28"/>
        </w:rPr>
        <w:t>phí</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chống</w:t>
      </w:r>
      <w:proofErr w:type="spellEnd"/>
      <w:r w:rsidRPr="006060D8">
        <w:rPr>
          <w:color w:val="000000" w:themeColor="text1"/>
          <w:sz w:val="28"/>
          <w:szCs w:val="28"/>
        </w:rPr>
        <w:t xml:space="preserve"> </w:t>
      </w:r>
      <w:proofErr w:type="spellStart"/>
      <w:r w:rsidRPr="006060D8">
        <w:rPr>
          <w:color w:val="000000" w:themeColor="text1"/>
          <w:sz w:val="28"/>
          <w:szCs w:val="28"/>
        </w:rPr>
        <w:t>chịu</w:t>
      </w:r>
      <w:proofErr w:type="spellEnd"/>
      <w:r w:rsidRPr="006060D8">
        <w:rPr>
          <w:color w:val="000000" w:themeColor="text1"/>
          <w:sz w:val="28"/>
          <w:szCs w:val="28"/>
        </w:rPr>
        <w:t xml:space="preserve"> </w:t>
      </w:r>
      <w:proofErr w:type="spellStart"/>
      <w:r w:rsidRPr="006060D8">
        <w:rPr>
          <w:color w:val="000000" w:themeColor="text1"/>
          <w:sz w:val="28"/>
          <w:szCs w:val="28"/>
        </w:rPr>
        <w:t>trước</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biến</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chính</w:t>
      </w:r>
      <w:proofErr w:type="spellEnd"/>
      <w:r w:rsidRPr="006060D8">
        <w:rPr>
          <w:color w:val="000000" w:themeColor="text1"/>
          <w:sz w:val="28"/>
          <w:szCs w:val="28"/>
        </w:rPr>
        <w:t xml:space="preserve">. </w:t>
      </w:r>
      <w:proofErr w:type="spellStart"/>
      <w:r w:rsidRPr="006060D8">
        <w:rPr>
          <w:color w:val="000000" w:themeColor="text1"/>
          <w:sz w:val="28"/>
          <w:szCs w:val="28"/>
        </w:rPr>
        <w:t>Ngược</w:t>
      </w:r>
      <w:proofErr w:type="spellEnd"/>
      <w:r w:rsidRPr="006060D8">
        <w:rPr>
          <w:color w:val="000000" w:themeColor="text1"/>
          <w:sz w:val="28"/>
          <w:szCs w:val="28"/>
        </w:rPr>
        <w:t xml:space="preserve"> </w:t>
      </w:r>
      <w:proofErr w:type="spellStart"/>
      <w:r w:rsidRPr="006060D8">
        <w:rPr>
          <w:color w:val="000000" w:themeColor="text1"/>
          <w:sz w:val="28"/>
          <w:szCs w:val="28"/>
        </w:rPr>
        <w:t>lại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QTCT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kém</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làm</w:t>
      </w:r>
      <w:proofErr w:type="spellEnd"/>
      <w:r w:rsidRPr="006060D8">
        <w:rPr>
          <w:color w:val="000000" w:themeColor="text1"/>
          <w:sz w:val="28"/>
          <w:szCs w:val="28"/>
        </w:rPr>
        <w:t xml:space="preserve"> </w:t>
      </w:r>
      <w:proofErr w:type="spellStart"/>
      <w:r w:rsidRPr="006060D8">
        <w:rPr>
          <w:color w:val="000000" w:themeColor="text1"/>
          <w:sz w:val="28"/>
          <w:szCs w:val="28"/>
        </w:rPr>
        <w:t>giảm</w:t>
      </w:r>
      <w:proofErr w:type="spellEnd"/>
      <w:r w:rsidRPr="006060D8">
        <w:rPr>
          <w:color w:val="000000" w:themeColor="text1"/>
          <w:sz w:val="28"/>
          <w:szCs w:val="28"/>
        </w:rPr>
        <w:t xml:space="preserve"> </w:t>
      </w:r>
      <w:proofErr w:type="spellStart"/>
      <w:r w:rsidRPr="006060D8">
        <w:rPr>
          <w:color w:val="000000" w:themeColor="text1"/>
          <w:sz w:val="28"/>
          <w:szCs w:val="28"/>
        </w:rPr>
        <w:t>niềm</w:t>
      </w:r>
      <w:proofErr w:type="spellEnd"/>
      <w:r w:rsidRPr="006060D8">
        <w:rPr>
          <w:color w:val="000000" w:themeColor="text1"/>
          <w:sz w:val="28"/>
          <w:szCs w:val="28"/>
        </w:rPr>
        <w:t xml:space="preserve"> tin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huy</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kìm</w:t>
      </w:r>
      <w:proofErr w:type="spellEnd"/>
      <w:r w:rsidRPr="006060D8">
        <w:rPr>
          <w:color w:val="000000" w:themeColor="text1"/>
          <w:sz w:val="28"/>
          <w:szCs w:val="28"/>
        </w:rPr>
        <w:t xml:space="preserve"> </w:t>
      </w:r>
      <w:proofErr w:type="spellStart"/>
      <w:r w:rsidRPr="006060D8">
        <w:rPr>
          <w:color w:val="000000" w:themeColor="text1"/>
          <w:sz w:val="28"/>
          <w:szCs w:val="28"/>
        </w:rPr>
        <w:t>hãm</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w:t>
      </w:r>
    </w:p>
    <w:p w14:paraId="16C65627"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Qua </w:t>
      </w:r>
      <w:proofErr w:type="spellStart"/>
      <w:r w:rsidRPr="006060D8">
        <w:rPr>
          <w:color w:val="000000" w:themeColor="text1"/>
          <w:sz w:val="28"/>
          <w:szCs w:val="28"/>
        </w:rPr>
        <w:t>quá</w:t>
      </w:r>
      <w:proofErr w:type="spellEnd"/>
      <w:r w:rsidRPr="006060D8">
        <w:rPr>
          <w:color w:val="000000" w:themeColor="text1"/>
          <w:sz w:val="28"/>
          <w:szCs w:val="28"/>
        </w:rPr>
        <w:t xml:space="preserve"> </w:t>
      </w:r>
      <w:proofErr w:type="spellStart"/>
      <w:r w:rsidRPr="006060D8">
        <w:rPr>
          <w:color w:val="000000" w:themeColor="text1"/>
          <w:sz w:val="28"/>
          <w:szCs w:val="28"/>
        </w:rPr>
        <w:t>trình</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khẳng</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rằng</w:t>
      </w:r>
      <w:proofErr w:type="spellEnd"/>
      <w:r w:rsidRPr="006060D8">
        <w:rPr>
          <w:color w:val="000000" w:themeColor="text1"/>
          <w:sz w:val="28"/>
          <w:szCs w:val="28"/>
        </w:rPr>
        <w:t xml:space="preserve">: QTCT </w:t>
      </w:r>
      <w:proofErr w:type="spellStart"/>
      <w:r w:rsidRPr="006060D8">
        <w:rPr>
          <w:color w:val="000000" w:themeColor="text1"/>
          <w:sz w:val="28"/>
          <w:szCs w:val="28"/>
        </w:rPr>
        <w:t>tốt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tảng</w:t>
      </w:r>
      <w:proofErr w:type="spellEnd"/>
      <w:r w:rsidRPr="006060D8">
        <w:rPr>
          <w:color w:val="000000" w:themeColor="text1"/>
          <w:sz w:val="28"/>
          <w:szCs w:val="28"/>
        </w:rPr>
        <w:t xml:space="preserve"> </w:t>
      </w:r>
      <w:proofErr w:type="spellStart"/>
      <w:r w:rsidRPr="006060D8">
        <w:rPr>
          <w:color w:val="000000" w:themeColor="text1"/>
          <w:sz w:val="28"/>
          <w:szCs w:val="28"/>
        </w:rPr>
        <w:t>thúc</w:t>
      </w:r>
      <w:proofErr w:type="spellEnd"/>
      <w:r w:rsidRPr="006060D8">
        <w:rPr>
          <w:color w:val="000000" w:themeColor="text1"/>
          <w:sz w:val="28"/>
          <w:szCs w:val="28"/>
        </w:rPr>
        <w:t xml:space="preserve"> </w:t>
      </w:r>
      <w:proofErr w:type="spellStart"/>
      <w:r w:rsidRPr="006060D8">
        <w:rPr>
          <w:color w:val="000000" w:themeColor="text1"/>
          <w:sz w:val="28"/>
          <w:szCs w:val="28"/>
        </w:rPr>
        <w:t>đẩy</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sản</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r w:rsidR="006162F1"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lành</w:t>
      </w:r>
      <w:proofErr w:type="spellEnd"/>
      <w:r w:rsidRPr="006060D8">
        <w:rPr>
          <w:color w:val="000000" w:themeColor="text1"/>
          <w:sz w:val="28"/>
          <w:szCs w:val="28"/>
        </w:rPr>
        <w:t xml:space="preserve"> </w:t>
      </w:r>
      <w:proofErr w:type="spellStart"/>
      <w:r w:rsidRPr="006060D8">
        <w:rPr>
          <w:color w:val="000000" w:themeColor="text1"/>
          <w:sz w:val="28"/>
          <w:szCs w:val="28"/>
        </w:rPr>
        <w:t>mạnh</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cường</w:t>
      </w:r>
      <w:proofErr w:type="spellEnd"/>
      <w:r w:rsidRPr="006060D8">
        <w:rPr>
          <w:color w:val="000000" w:themeColor="text1"/>
          <w:sz w:val="28"/>
          <w:szCs w:val="28"/>
        </w:rPr>
        <w:t xml:space="preserve"> </w:t>
      </w:r>
      <w:proofErr w:type="spellStart"/>
      <w:r w:rsidRPr="006060D8">
        <w:rPr>
          <w:color w:val="000000" w:themeColor="text1"/>
          <w:sz w:val="28"/>
          <w:szCs w:val="28"/>
        </w:rPr>
        <w:t>khả</w:t>
      </w:r>
      <w:proofErr w:type="spellEnd"/>
      <w:r w:rsidRPr="006060D8">
        <w:rPr>
          <w:color w:val="000000" w:themeColor="text1"/>
          <w:sz w:val="28"/>
          <w:szCs w:val="28"/>
        </w:rPr>
        <w:t xml:space="preserve"> </w:t>
      </w:r>
      <w:proofErr w:type="spellStart"/>
      <w:r w:rsidRPr="006060D8">
        <w:rPr>
          <w:color w:val="000000" w:themeColor="text1"/>
          <w:sz w:val="28"/>
          <w:szCs w:val="28"/>
        </w:rPr>
        <w:t>năng</w:t>
      </w:r>
      <w:proofErr w:type="spellEnd"/>
      <w:r w:rsidRPr="006060D8">
        <w:rPr>
          <w:color w:val="000000" w:themeColor="text1"/>
          <w:sz w:val="28"/>
          <w:szCs w:val="28"/>
        </w:rPr>
        <w:t xml:space="preserve"> </w:t>
      </w:r>
      <w:proofErr w:type="spellStart"/>
      <w:r w:rsidRPr="006060D8">
        <w:rPr>
          <w:color w:val="000000" w:themeColor="text1"/>
          <w:sz w:val="28"/>
          <w:szCs w:val="28"/>
        </w:rPr>
        <w:t>tiếp</w:t>
      </w:r>
      <w:proofErr w:type="spellEnd"/>
      <w:r w:rsidRPr="006060D8">
        <w:rPr>
          <w:color w:val="000000" w:themeColor="text1"/>
          <w:sz w:val="28"/>
          <w:szCs w:val="28"/>
        </w:rPr>
        <w:t xml:space="preserve"> </w:t>
      </w:r>
      <w:proofErr w:type="spellStart"/>
      <w:r w:rsidRPr="006060D8">
        <w:rPr>
          <w:color w:val="000000" w:themeColor="text1"/>
          <w:sz w:val="28"/>
          <w:szCs w:val="28"/>
        </w:rPr>
        <w:t>cận</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rủi</w:t>
      </w:r>
      <w:proofErr w:type="spellEnd"/>
      <w:r w:rsidRPr="006060D8">
        <w:rPr>
          <w:color w:val="000000" w:themeColor="text1"/>
          <w:sz w:val="28"/>
          <w:szCs w:val="28"/>
        </w:rPr>
        <w:t xml:space="preserve"> </w:t>
      </w:r>
      <w:proofErr w:type="spellStart"/>
      <w:r w:rsidRPr="006060D8">
        <w:rPr>
          <w:color w:val="000000" w:themeColor="text1"/>
          <w:sz w:val="28"/>
          <w:szCs w:val="28"/>
        </w:rPr>
        <w:t>ro</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hỗ</w:t>
      </w:r>
      <w:proofErr w:type="spellEnd"/>
      <w:r w:rsidRPr="006060D8">
        <w:rPr>
          <w:color w:val="000000" w:themeColor="text1"/>
          <w:sz w:val="28"/>
          <w:szCs w:val="28"/>
        </w:rPr>
        <w:t xml:space="preserve"> </w:t>
      </w:r>
      <w:proofErr w:type="spellStart"/>
      <w:r w:rsidRPr="006060D8">
        <w:rPr>
          <w:color w:val="000000" w:themeColor="text1"/>
          <w:sz w:val="28"/>
          <w:szCs w:val="28"/>
        </w:rPr>
        <w:t>trợ</w:t>
      </w:r>
      <w:proofErr w:type="spellEnd"/>
      <w:r w:rsidRPr="006060D8">
        <w:rPr>
          <w:color w:val="000000" w:themeColor="text1"/>
          <w:sz w:val="28"/>
          <w:szCs w:val="28"/>
        </w:rPr>
        <w:t xml:space="preserve"> </w:t>
      </w:r>
      <w:proofErr w:type="spellStart"/>
      <w:r w:rsidRPr="006060D8">
        <w:rPr>
          <w:color w:val="000000" w:themeColor="text1"/>
          <w:sz w:val="28"/>
          <w:szCs w:val="28"/>
        </w:rPr>
        <w:t>tăng</w:t>
      </w:r>
      <w:proofErr w:type="spellEnd"/>
      <w:r w:rsidRPr="006060D8">
        <w:rPr>
          <w:color w:val="000000" w:themeColor="text1"/>
          <w:sz w:val="28"/>
          <w:szCs w:val="28"/>
        </w:rPr>
        <w:t xml:space="preserve"> </w:t>
      </w:r>
      <w:proofErr w:type="spellStart"/>
      <w:r w:rsidRPr="006060D8">
        <w:rPr>
          <w:color w:val="000000" w:themeColor="text1"/>
          <w:sz w:val="28"/>
          <w:szCs w:val="28"/>
        </w:rPr>
        <w:t>trưởng</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chất</w:t>
      </w:r>
      <w:proofErr w:type="spellEnd"/>
      <w:r w:rsidRPr="006060D8">
        <w:rPr>
          <w:color w:val="000000" w:themeColor="text1"/>
          <w:sz w:val="28"/>
          <w:szCs w:val="28"/>
        </w:rPr>
        <w:t xml:space="preserve"> </w:t>
      </w:r>
      <w:proofErr w:type="spellStart"/>
      <w:r w:rsidRPr="006060D8">
        <w:rPr>
          <w:color w:val="000000" w:themeColor="text1"/>
          <w:sz w:val="28"/>
          <w:szCs w:val="28"/>
        </w:rPr>
        <w:t>lượng</w:t>
      </w:r>
      <w:proofErr w:type="spellEnd"/>
      <w:r w:rsidRPr="006060D8">
        <w:rPr>
          <w:color w:val="000000" w:themeColor="text1"/>
          <w:sz w:val="28"/>
          <w:szCs w:val="28"/>
        </w:rPr>
        <w:t xml:space="preserve"> QTCT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nỗ</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tâm</w:t>
      </w:r>
      <w:proofErr w:type="spellEnd"/>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thức</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vai</w:t>
      </w:r>
      <w:proofErr w:type="spellEnd"/>
      <w:r w:rsidRPr="006060D8">
        <w:rPr>
          <w:color w:val="000000" w:themeColor="text1"/>
          <w:sz w:val="28"/>
          <w:szCs w:val="28"/>
        </w:rPr>
        <w:t xml:space="preserve"> </w:t>
      </w:r>
      <w:proofErr w:type="spellStart"/>
      <w:r w:rsidRPr="006060D8">
        <w:rPr>
          <w:color w:val="000000" w:themeColor="text1"/>
          <w:sz w:val="28"/>
          <w:szCs w:val="28"/>
        </w:rPr>
        <w:t>trò</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của</w:t>
      </w:r>
      <w:proofErr w:type="spellEnd"/>
      <w:r w:rsidRPr="006060D8">
        <w:rPr>
          <w:color w:val="000000" w:themeColor="text1"/>
          <w:sz w:val="28"/>
          <w:szCs w:val="28"/>
        </w:rPr>
        <w:t xml:space="preserve"> QTCT; </w:t>
      </w:r>
      <w:proofErr w:type="spellStart"/>
      <w:r w:rsidRPr="006060D8">
        <w:rPr>
          <w:color w:val="000000" w:themeColor="text1"/>
          <w:sz w:val="28"/>
          <w:szCs w:val="28"/>
        </w:rPr>
        <w:t>đổi</w:t>
      </w:r>
      <w:proofErr w:type="spellEnd"/>
      <w:r w:rsidRPr="006060D8">
        <w:rPr>
          <w:color w:val="000000" w:themeColor="text1"/>
          <w:sz w:val="28"/>
          <w:szCs w:val="28"/>
        </w:rPr>
        <w:t xml:space="preserve"> </w:t>
      </w:r>
      <w:proofErr w:type="spellStart"/>
      <w:r w:rsidRPr="006060D8">
        <w:rPr>
          <w:color w:val="000000" w:themeColor="text1"/>
          <w:sz w:val="28"/>
          <w:szCs w:val="28"/>
        </w:rPr>
        <w:t>mới</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sở</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Ban </w:t>
      </w:r>
      <w:proofErr w:type="spellStart"/>
      <w:r w:rsidRPr="006060D8">
        <w:rPr>
          <w:color w:val="000000" w:themeColor="text1"/>
          <w:sz w:val="28"/>
          <w:szCs w:val="28"/>
        </w:rPr>
        <w:t>kiểm</w:t>
      </w:r>
      <w:proofErr w:type="spellEnd"/>
      <w:r w:rsidRPr="006060D8">
        <w:rPr>
          <w:color w:val="000000" w:themeColor="text1"/>
          <w:sz w:val="28"/>
          <w:szCs w:val="28"/>
        </w:rPr>
        <w:t xml:space="preserve"> </w:t>
      </w:r>
      <w:proofErr w:type="spellStart"/>
      <w:r w:rsidRPr="006060D8">
        <w:rPr>
          <w:color w:val="000000" w:themeColor="text1"/>
          <w:sz w:val="28"/>
          <w:szCs w:val="28"/>
        </w:rPr>
        <w:t>soát</w:t>
      </w:r>
      <w:proofErr w:type="spellEnd"/>
      <w:r w:rsidRPr="006060D8">
        <w:rPr>
          <w:color w:val="000000" w:themeColor="text1"/>
          <w:sz w:val="28"/>
          <w:szCs w:val="28"/>
        </w:rPr>
        <w:t xml:space="preserve">; </w:t>
      </w:r>
      <w:proofErr w:type="spellStart"/>
      <w:r w:rsidRPr="006060D8">
        <w:rPr>
          <w:color w:val="000000" w:themeColor="text1"/>
          <w:sz w:val="28"/>
          <w:szCs w:val="28"/>
        </w:rPr>
        <w:t>cải</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độ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tin;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giao</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w:t>
      </w:r>
    </w:p>
    <w:p w14:paraId="51E3DB07"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bối</w:t>
      </w:r>
      <w:proofErr w:type="spellEnd"/>
      <w:r w:rsidRPr="006060D8">
        <w:rPr>
          <w:color w:val="000000" w:themeColor="text1"/>
          <w:sz w:val="28"/>
          <w:szCs w:val="28"/>
        </w:rPr>
        <w:t xml:space="preserve"> </w:t>
      </w:r>
      <w:proofErr w:type="spellStart"/>
      <w:r w:rsidRPr="006060D8">
        <w:rPr>
          <w:color w:val="000000" w:themeColor="text1"/>
          <w:sz w:val="28"/>
          <w:szCs w:val="28"/>
        </w:rPr>
        <w:t>cảnh</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cạnh</w:t>
      </w:r>
      <w:proofErr w:type="spellEnd"/>
      <w:r w:rsidRPr="006060D8">
        <w:rPr>
          <w:color w:val="000000" w:themeColor="text1"/>
          <w:sz w:val="28"/>
          <w:szCs w:val="28"/>
        </w:rPr>
        <w:t xml:space="preserve"> </w:t>
      </w:r>
      <w:proofErr w:type="spellStart"/>
      <w:r w:rsidRPr="006060D8">
        <w:rPr>
          <w:color w:val="000000" w:themeColor="text1"/>
          <w:sz w:val="28"/>
          <w:szCs w:val="28"/>
        </w:rPr>
        <w:t>tranh</w:t>
      </w:r>
      <w:proofErr w:type="spellEnd"/>
      <w:r w:rsidRPr="006060D8">
        <w:rPr>
          <w:color w:val="000000" w:themeColor="text1"/>
          <w:sz w:val="28"/>
          <w:szCs w:val="28"/>
        </w:rPr>
        <w:t xml:space="preserve"> gay </w:t>
      </w:r>
      <w:proofErr w:type="spellStart"/>
      <w:r w:rsidRPr="006060D8">
        <w:rPr>
          <w:color w:val="000000" w:themeColor="text1"/>
          <w:sz w:val="28"/>
          <w:szCs w:val="28"/>
        </w:rPr>
        <w:t>gắt</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nguồn</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QTCT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hết</w:t>
      </w:r>
      <w:proofErr w:type="spellEnd"/>
      <w:r w:rsidRPr="006060D8">
        <w:rPr>
          <w:color w:val="000000" w:themeColor="text1"/>
          <w:sz w:val="28"/>
          <w:szCs w:val="28"/>
        </w:rPr>
        <w:t xml:space="preserve"> </w:t>
      </w:r>
      <w:proofErr w:type="spellStart"/>
      <w:r w:rsidRPr="006060D8">
        <w:rPr>
          <w:color w:val="000000" w:themeColor="text1"/>
          <w:sz w:val="28"/>
          <w:szCs w:val="28"/>
        </w:rPr>
        <w:t>sức</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thiết</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đầy</w:t>
      </w:r>
      <w:proofErr w:type="spellEnd"/>
      <w:r w:rsidRPr="006060D8">
        <w:rPr>
          <w:color w:val="000000" w:themeColor="text1"/>
          <w:sz w:val="28"/>
          <w:szCs w:val="28"/>
        </w:rPr>
        <w:t xml:space="preserve"> </w:t>
      </w:r>
      <w:proofErr w:type="spellStart"/>
      <w:r w:rsidRPr="006060D8">
        <w:rPr>
          <w:color w:val="000000" w:themeColor="text1"/>
          <w:sz w:val="28"/>
          <w:szCs w:val="28"/>
        </w:rPr>
        <w:t>đủ</w:t>
      </w:r>
      <w:proofErr w:type="spellEnd"/>
      <w:r w:rsidRPr="006060D8">
        <w:rPr>
          <w:color w:val="000000" w:themeColor="text1"/>
          <w:sz w:val="28"/>
          <w:szCs w:val="28"/>
        </w:rPr>
        <w:t xml:space="preserve"> </w:t>
      </w:r>
      <w:proofErr w:type="spellStart"/>
      <w:r w:rsidRPr="006060D8">
        <w:rPr>
          <w:color w:val="000000" w:themeColor="text1"/>
          <w:sz w:val="28"/>
          <w:szCs w:val="28"/>
        </w:rPr>
        <w:t>bởi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trên</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r w:rsidR="006162F1" w:rsidRPr="006060D8">
        <w:rPr>
          <w:color w:val="000000" w:themeColor="text1"/>
          <w:sz w:val="28"/>
          <w:szCs w:val="28"/>
        </w:rPr>
        <w:t>-</w:t>
      </w:r>
      <w:r w:rsidRPr="006060D8">
        <w:rPr>
          <w:color w:val="000000" w:themeColor="text1"/>
          <w:sz w:val="28"/>
          <w:szCs w:val="28"/>
        </w:rPr>
        <w:t xml:space="preserve"> bao </w:t>
      </w:r>
      <w:proofErr w:type="spellStart"/>
      <w:r w:rsidRPr="006060D8">
        <w:rPr>
          <w:color w:val="000000" w:themeColor="text1"/>
          <w:sz w:val="28"/>
          <w:szCs w:val="28"/>
        </w:rPr>
        <w:t>gồm</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đầu</w:t>
      </w:r>
      <w:proofErr w:type="spellEnd"/>
      <w:r w:rsidRPr="006060D8">
        <w:rPr>
          <w:color w:val="000000" w:themeColor="text1"/>
          <w:sz w:val="28"/>
          <w:szCs w:val="28"/>
        </w:rPr>
        <w:t xml:space="preserve"> </w:t>
      </w:r>
      <w:proofErr w:type="spellStart"/>
      <w:r w:rsidRPr="006060D8">
        <w:rPr>
          <w:color w:val="000000" w:themeColor="text1"/>
          <w:sz w:val="28"/>
          <w:szCs w:val="28"/>
        </w:rPr>
        <w:t>tư</w:t>
      </w:r>
      <w:proofErr w:type="spellEnd"/>
      <w:r w:rsidRPr="006060D8">
        <w:rPr>
          <w:color w:val="000000" w:themeColor="text1"/>
          <w:sz w:val="28"/>
          <w:szCs w:val="28"/>
        </w:rPr>
        <w:t xml:space="preserve">, </w:t>
      </w:r>
      <w:proofErr w:type="spellStart"/>
      <w:r w:rsidRPr="006060D8">
        <w:rPr>
          <w:color w:val="000000" w:themeColor="text1"/>
          <w:sz w:val="28"/>
          <w:szCs w:val="28"/>
        </w:rPr>
        <w:t>tổ</w:t>
      </w:r>
      <w:proofErr w:type="spellEnd"/>
      <w:r w:rsidRPr="006060D8">
        <w:rPr>
          <w:color w:val="000000" w:themeColor="text1"/>
          <w:sz w:val="28"/>
          <w:szCs w:val="28"/>
        </w:rPr>
        <w:t xml:space="preserve"> </w:t>
      </w:r>
      <w:proofErr w:type="spellStart"/>
      <w:r w:rsidRPr="006060D8">
        <w:rPr>
          <w:color w:val="000000" w:themeColor="text1"/>
          <w:sz w:val="28"/>
          <w:szCs w:val="28"/>
        </w:rPr>
        <w:t>chức</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giới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giám</w:t>
      </w:r>
      <w:proofErr w:type="spellEnd"/>
      <w:r w:rsidRPr="006060D8">
        <w:rPr>
          <w:color w:val="000000" w:themeColor="text1"/>
          <w:sz w:val="28"/>
          <w:szCs w:val="28"/>
        </w:rPr>
        <w:t xml:space="preserve"> </w:t>
      </w:r>
      <w:proofErr w:type="spellStart"/>
      <w:r w:rsidRPr="006060D8">
        <w:rPr>
          <w:color w:val="000000" w:themeColor="text1"/>
          <w:sz w:val="28"/>
          <w:szCs w:val="28"/>
        </w:rPr>
        <w:t>sát</w:t>
      </w:r>
      <w:proofErr w:type="spellEnd"/>
      <w:r w:rsidRPr="006060D8">
        <w:rPr>
          <w:color w:val="000000" w:themeColor="text1"/>
          <w:sz w:val="28"/>
          <w:szCs w:val="28"/>
        </w:rPr>
        <w:t xml:space="preserve">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tiên</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hấp</w:t>
      </w:r>
      <w:proofErr w:type="spellEnd"/>
      <w:r w:rsidRPr="006060D8">
        <w:rPr>
          <w:color w:val="000000" w:themeColor="text1"/>
          <w:sz w:val="28"/>
          <w:szCs w:val="28"/>
        </w:rPr>
        <w:t xml:space="preserve"> </w:t>
      </w:r>
      <w:proofErr w:type="spellStart"/>
      <w:r w:rsidRPr="006060D8">
        <w:rPr>
          <w:color w:val="000000" w:themeColor="text1"/>
          <w:sz w:val="28"/>
          <w:szCs w:val="28"/>
        </w:rPr>
        <w:t>dẫn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uy</w:t>
      </w:r>
      <w:proofErr w:type="spellEnd"/>
      <w:r w:rsidRPr="006060D8">
        <w:rPr>
          <w:color w:val="000000" w:themeColor="text1"/>
          <w:sz w:val="28"/>
          <w:szCs w:val="28"/>
        </w:rPr>
        <w:t xml:space="preserve"> </w:t>
      </w:r>
      <w:proofErr w:type="spellStart"/>
      <w:r w:rsidRPr="006060D8">
        <w:rPr>
          <w:color w:val="000000" w:themeColor="text1"/>
          <w:sz w:val="28"/>
          <w:szCs w:val="28"/>
        </w:rPr>
        <w:t>tín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vốn</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w:t>
      </w:r>
    </w:p>
    <w:p w14:paraId="2D56729C"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Dù</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r w:rsidR="00506867" w:rsidRPr="006060D8">
        <w:rPr>
          <w:color w:val="000000" w:themeColor="text1"/>
          <w:sz w:val="28"/>
          <w:szCs w:val="28"/>
        </w:rPr>
        <w:t>-</w:t>
      </w:r>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nhiều</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đáng</w:t>
      </w:r>
      <w:proofErr w:type="spellEnd"/>
      <w:r w:rsidRPr="006060D8">
        <w:rPr>
          <w:color w:val="000000" w:themeColor="text1"/>
          <w:sz w:val="28"/>
          <w:szCs w:val="28"/>
        </w:rPr>
        <w:t xml:space="preserve"> </w:t>
      </w:r>
      <w:proofErr w:type="spellStart"/>
      <w:r w:rsidRPr="006060D8">
        <w:rPr>
          <w:color w:val="000000" w:themeColor="text1"/>
          <w:sz w:val="28"/>
          <w:szCs w:val="28"/>
        </w:rPr>
        <w:t>ghi</w:t>
      </w:r>
      <w:proofErr w:type="spellEnd"/>
      <w:r w:rsidRPr="006060D8">
        <w:rPr>
          <w:color w:val="000000" w:themeColor="text1"/>
          <w:sz w:val="28"/>
          <w:szCs w:val="28"/>
        </w:rPr>
        <w:t xml:space="preserve"> </w:t>
      </w:r>
      <w:proofErr w:type="spellStart"/>
      <w:r w:rsidRPr="006060D8">
        <w:rPr>
          <w:color w:val="000000" w:themeColor="text1"/>
          <w:sz w:val="28"/>
          <w:szCs w:val="28"/>
        </w:rPr>
        <w:t>nhận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hình</w:t>
      </w:r>
      <w:proofErr w:type="spellEnd"/>
      <w:r w:rsidRPr="006060D8">
        <w:rPr>
          <w:color w:val="000000" w:themeColor="text1"/>
          <w:sz w:val="28"/>
          <w:szCs w:val="28"/>
        </w:rPr>
        <w:t xml:space="preserve"> </w:t>
      </w:r>
      <w:proofErr w:type="spellStart"/>
      <w:r w:rsidRPr="006060D8">
        <w:rPr>
          <w:color w:val="000000" w:themeColor="text1"/>
          <w:sz w:val="28"/>
          <w:szCs w:val="28"/>
        </w:rPr>
        <w:t>khuôn</w:t>
      </w:r>
      <w:proofErr w:type="spellEnd"/>
      <w:r w:rsidRPr="006060D8">
        <w:rPr>
          <w:color w:val="000000" w:themeColor="text1"/>
          <w:sz w:val="28"/>
          <w:szCs w:val="28"/>
        </w:rPr>
        <w:t xml:space="preserve"> </w:t>
      </w:r>
      <w:proofErr w:type="spellStart"/>
      <w:r w:rsidRPr="006060D8">
        <w:rPr>
          <w:color w:val="000000" w:themeColor="text1"/>
          <w:sz w:val="28"/>
          <w:szCs w:val="28"/>
        </w:rPr>
        <w:t>khổ</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QTCT.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bất</w:t>
      </w:r>
      <w:proofErr w:type="spellEnd"/>
      <w:r w:rsidRPr="006060D8">
        <w:rPr>
          <w:color w:val="000000" w:themeColor="text1"/>
          <w:sz w:val="28"/>
          <w:szCs w:val="28"/>
        </w:rPr>
        <w:t xml:space="preserve"> </w:t>
      </w:r>
      <w:proofErr w:type="spellStart"/>
      <w:r w:rsidRPr="006060D8">
        <w:rPr>
          <w:color w:val="000000" w:themeColor="text1"/>
          <w:sz w:val="28"/>
          <w:szCs w:val="28"/>
        </w:rPr>
        <w:t>cập</w:t>
      </w:r>
      <w:proofErr w:type="spellEnd"/>
      <w:r w:rsidRPr="006060D8">
        <w:rPr>
          <w:color w:val="000000" w:themeColor="text1"/>
          <w:sz w:val="28"/>
          <w:szCs w:val="28"/>
        </w:rPr>
        <w:t xml:space="preserve"> </w:t>
      </w:r>
      <w:proofErr w:type="spellStart"/>
      <w:r w:rsidRPr="006060D8">
        <w:rPr>
          <w:color w:val="000000" w:themeColor="text1"/>
          <w:sz w:val="28"/>
          <w:szCs w:val="28"/>
        </w:rPr>
        <w:t>này</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cơ</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qua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cụ</w:t>
      </w:r>
      <w:proofErr w:type="spellEnd"/>
      <w:r w:rsidRPr="006060D8">
        <w:rPr>
          <w:color w:val="000000" w:themeColor="text1"/>
          <w:sz w:val="28"/>
          <w:szCs w:val="28"/>
        </w:rPr>
        <w:t xml:space="preserve"> </w:t>
      </w:r>
      <w:proofErr w:type="spellStart"/>
      <w:r w:rsidRPr="006060D8">
        <w:rPr>
          <w:color w:val="000000" w:themeColor="text1"/>
          <w:sz w:val="28"/>
          <w:szCs w:val="28"/>
        </w:rPr>
        <w:t>thể</w:t>
      </w:r>
      <w:proofErr w:type="spellEnd"/>
      <w:r w:rsidRPr="006060D8">
        <w:rPr>
          <w:color w:val="000000" w:themeColor="text1"/>
          <w:sz w:val="28"/>
          <w:szCs w:val="28"/>
        </w:rPr>
        <w:t xml:space="preserve"> </w:t>
      </w:r>
      <w:proofErr w:type="spellStart"/>
      <w:r w:rsidRPr="006060D8">
        <w:rPr>
          <w:color w:val="000000" w:themeColor="text1"/>
          <w:sz w:val="28"/>
          <w:szCs w:val="28"/>
        </w:rPr>
        <w:t>hóa</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w:t>
      </w:r>
    </w:p>
    <w:p w14:paraId="6877A70E"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tiến</w:t>
      </w:r>
      <w:proofErr w:type="spellEnd"/>
      <w:r w:rsidRPr="006060D8">
        <w:rPr>
          <w:color w:val="000000" w:themeColor="text1"/>
          <w:sz w:val="28"/>
          <w:szCs w:val="28"/>
        </w:rPr>
        <w:t xml:space="preserve">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toàn</w:t>
      </w:r>
      <w:proofErr w:type="spellEnd"/>
      <w:r w:rsidRPr="006060D8">
        <w:rPr>
          <w:color w:val="000000" w:themeColor="text1"/>
          <w:sz w:val="28"/>
          <w:szCs w:val="28"/>
        </w:rPr>
        <w:t xml:space="preserve"> </w:t>
      </w:r>
      <w:proofErr w:type="spellStart"/>
      <w:r w:rsidRPr="006060D8">
        <w:rPr>
          <w:color w:val="000000" w:themeColor="text1"/>
          <w:sz w:val="28"/>
          <w:szCs w:val="28"/>
        </w:rPr>
        <w:t>diện</w:t>
      </w:r>
      <w:proofErr w:type="spellEnd"/>
      <w:r w:rsidRPr="006060D8">
        <w:rPr>
          <w:color w:val="000000" w:themeColor="text1"/>
          <w:sz w:val="28"/>
          <w:szCs w:val="28"/>
        </w:rPr>
        <w:t xml:space="preserve"> </w:t>
      </w:r>
      <w:proofErr w:type="spellStart"/>
      <w:r w:rsidRPr="006060D8">
        <w:rPr>
          <w:color w:val="000000" w:themeColor="text1"/>
          <w:sz w:val="28"/>
          <w:szCs w:val="28"/>
        </w:rPr>
        <w:t>về</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QTCT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áp</w:t>
      </w:r>
      <w:proofErr w:type="spellEnd"/>
      <w:r w:rsidRPr="006060D8">
        <w:rPr>
          <w:color w:val="000000" w:themeColor="text1"/>
          <w:sz w:val="28"/>
          <w:szCs w:val="28"/>
        </w:rPr>
        <w:t xml:space="preserve"> </w:t>
      </w:r>
      <w:proofErr w:type="spellStart"/>
      <w:r w:rsidRPr="006060D8">
        <w:rPr>
          <w:color w:val="000000" w:themeColor="text1"/>
          <w:sz w:val="28"/>
          <w:szCs w:val="28"/>
        </w:rPr>
        <w:t>dụng</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Qua </w:t>
      </w:r>
      <w:proofErr w:type="spellStart"/>
      <w:r w:rsidRPr="006060D8">
        <w:rPr>
          <w:color w:val="000000" w:themeColor="text1"/>
          <w:sz w:val="28"/>
          <w:szCs w:val="28"/>
        </w:rPr>
        <w:t>phân</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rút</w:t>
      </w:r>
      <w:proofErr w:type="spellEnd"/>
      <w:r w:rsidRPr="006060D8">
        <w:rPr>
          <w:color w:val="000000" w:themeColor="text1"/>
          <w:sz w:val="28"/>
          <w:szCs w:val="28"/>
        </w:rPr>
        <w:t xml:space="preserve"> ra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trọng</w:t>
      </w:r>
      <w:proofErr w:type="spellEnd"/>
      <w:r w:rsidRPr="006060D8">
        <w:rPr>
          <w:color w:val="000000" w:themeColor="text1"/>
          <w:sz w:val="28"/>
          <w:szCs w:val="28"/>
        </w:rPr>
        <w:t xml:space="preserve"> </w:t>
      </w:r>
      <w:proofErr w:type="spellStart"/>
      <w:r w:rsidRPr="006060D8">
        <w:rPr>
          <w:color w:val="000000" w:themeColor="text1"/>
          <w:sz w:val="28"/>
          <w:szCs w:val="28"/>
        </w:rPr>
        <w:t>sau</w:t>
      </w:r>
      <w:proofErr w:type="spellEnd"/>
      <w:r w:rsidRPr="006060D8">
        <w:rPr>
          <w:color w:val="000000" w:themeColor="text1"/>
          <w:sz w:val="28"/>
          <w:szCs w:val="28"/>
        </w:rPr>
        <w:t>:</w:t>
      </w:r>
    </w:p>
    <w:p w14:paraId="5150C2DD"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lastRenderedPageBreak/>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yếu</w:t>
      </w:r>
      <w:proofErr w:type="spellEnd"/>
      <w:r w:rsidRPr="006060D8">
        <w:rPr>
          <w:color w:val="000000" w:themeColor="text1"/>
          <w:sz w:val="28"/>
          <w:szCs w:val="28"/>
        </w:rPr>
        <w:t xml:space="preserve"> </w:t>
      </w:r>
      <w:proofErr w:type="spellStart"/>
      <w:r w:rsidRPr="006060D8">
        <w:rPr>
          <w:color w:val="000000" w:themeColor="text1"/>
          <w:sz w:val="28"/>
          <w:szCs w:val="28"/>
        </w:rPr>
        <w:t>tố</w:t>
      </w:r>
      <w:proofErr w:type="spellEnd"/>
      <w:r w:rsidRPr="006060D8">
        <w:rPr>
          <w:color w:val="000000" w:themeColor="text1"/>
          <w:sz w:val="28"/>
          <w:szCs w:val="28"/>
        </w:rPr>
        <w:t xml:space="preserve"> then </w:t>
      </w:r>
      <w:proofErr w:type="spellStart"/>
      <w:r w:rsidRPr="006060D8">
        <w:rPr>
          <w:color w:val="000000" w:themeColor="text1"/>
          <w:sz w:val="28"/>
          <w:szCs w:val="28"/>
        </w:rPr>
        <w:t>chốt</w:t>
      </w:r>
      <w:proofErr w:type="spellEnd"/>
      <w:r w:rsidRPr="006060D8">
        <w:rPr>
          <w:color w:val="000000" w:themeColor="text1"/>
          <w:sz w:val="28"/>
          <w:szCs w:val="28"/>
        </w:rPr>
        <w:t xml:space="preserve">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sự</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ổn</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bền</w:t>
      </w:r>
      <w:proofErr w:type="spellEnd"/>
      <w:r w:rsidRPr="006060D8">
        <w:rPr>
          <w:color w:val="000000" w:themeColor="text1"/>
          <w:sz w:val="28"/>
          <w:szCs w:val="28"/>
        </w:rPr>
        <w:t xml:space="preserve"> </w:t>
      </w:r>
      <w:proofErr w:type="spellStart"/>
      <w:r w:rsidRPr="006060D8">
        <w:rPr>
          <w:color w:val="000000" w:themeColor="text1"/>
          <w:sz w:val="28"/>
          <w:szCs w:val="28"/>
        </w:rPr>
        <w:t>vững</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thị</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w:t>
      </w:r>
    </w:p>
    <w:p w14:paraId="22507F04"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về</w:t>
      </w:r>
      <w:proofErr w:type="spellEnd"/>
      <w:r w:rsidRPr="006060D8">
        <w:rPr>
          <w:color w:val="000000" w:themeColor="text1"/>
          <w:sz w:val="28"/>
          <w:szCs w:val="28"/>
        </w:rPr>
        <w:t xml:space="preserve"> QTCT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đang</w:t>
      </w:r>
      <w:proofErr w:type="spellEnd"/>
      <w:r w:rsidRPr="006060D8">
        <w:rPr>
          <w:color w:val="000000" w:themeColor="text1"/>
          <w:sz w:val="28"/>
          <w:szCs w:val="28"/>
        </w:rPr>
        <w:t xml:space="preserve"> </w:t>
      </w:r>
      <w:proofErr w:type="spellStart"/>
      <w:r w:rsidRPr="006060D8">
        <w:rPr>
          <w:color w:val="000000" w:themeColor="text1"/>
          <w:sz w:val="28"/>
          <w:szCs w:val="28"/>
        </w:rPr>
        <w:t>từng</w:t>
      </w:r>
      <w:proofErr w:type="spellEnd"/>
      <w:r w:rsidRPr="006060D8">
        <w:rPr>
          <w:color w:val="000000" w:themeColor="text1"/>
          <w:sz w:val="28"/>
          <w:szCs w:val="28"/>
        </w:rPr>
        <w:t xml:space="preserve"> </w:t>
      </w:r>
      <w:proofErr w:type="spellStart"/>
      <w:r w:rsidRPr="006060D8">
        <w:rPr>
          <w:color w:val="000000" w:themeColor="text1"/>
          <w:sz w:val="28"/>
          <w:szCs w:val="28"/>
        </w:rPr>
        <w:t>bước</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môi</w:t>
      </w:r>
      <w:proofErr w:type="spellEnd"/>
      <w:r w:rsidRPr="006060D8">
        <w:rPr>
          <w:color w:val="000000" w:themeColor="text1"/>
          <w:sz w:val="28"/>
          <w:szCs w:val="28"/>
        </w:rPr>
        <w:t xml:space="preserve"> </w:t>
      </w:r>
      <w:proofErr w:type="spellStart"/>
      <w:r w:rsidRPr="006060D8">
        <w:rPr>
          <w:color w:val="000000" w:themeColor="text1"/>
          <w:sz w:val="28"/>
          <w:szCs w:val="28"/>
        </w:rPr>
        <w:t>trường</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minh</w:t>
      </w:r>
      <w:proofErr w:type="spellEnd"/>
      <w:r w:rsidRPr="006060D8">
        <w:rPr>
          <w:color w:val="000000" w:themeColor="text1"/>
          <w:sz w:val="28"/>
          <w:szCs w:val="28"/>
        </w:rPr>
        <w:t xml:space="preserve"> </w:t>
      </w:r>
      <w:proofErr w:type="spellStart"/>
      <w:r w:rsidRPr="006060D8">
        <w:rPr>
          <w:color w:val="000000" w:themeColor="text1"/>
          <w:sz w:val="28"/>
          <w:szCs w:val="28"/>
        </w:rPr>
        <w:t>bạch</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bằng</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hoạt</w:t>
      </w:r>
      <w:proofErr w:type="spellEnd"/>
      <w:r w:rsidRPr="006060D8">
        <w:rPr>
          <w:color w:val="000000" w:themeColor="text1"/>
          <w:sz w:val="28"/>
          <w:szCs w:val="28"/>
        </w:rPr>
        <w:t xml:space="preserve"> </w:t>
      </w:r>
      <w:proofErr w:type="spellStart"/>
      <w:r w:rsidRPr="006060D8">
        <w:rPr>
          <w:color w:val="000000" w:themeColor="text1"/>
          <w:sz w:val="28"/>
          <w:szCs w:val="28"/>
        </w:rPr>
        <w:t>động</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w:t>
      </w:r>
    </w:p>
    <w:p w14:paraId="0525710F"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thấy</w:t>
      </w:r>
      <w:proofErr w:type="spellEnd"/>
      <w:r w:rsidRPr="006060D8">
        <w:rPr>
          <w:color w:val="000000" w:themeColor="text1"/>
          <w:sz w:val="28"/>
          <w:szCs w:val="28"/>
        </w:rPr>
        <w:t xml:space="preserve"> QTCT </w:t>
      </w:r>
      <w:proofErr w:type="spellStart"/>
      <w:r w:rsidRPr="006060D8">
        <w:rPr>
          <w:color w:val="000000" w:themeColor="text1"/>
          <w:sz w:val="28"/>
          <w:szCs w:val="28"/>
        </w:rPr>
        <w:t>đã</w:t>
      </w:r>
      <w:proofErr w:type="spellEnd"/>
      <w:r w:rsidRPr="006060D8">
        <w:rPr>
          <w:color w:val="000000" w:themeColor="text1"/>
          <w:sz w:val="28"/>
          <w:szCs w:val="28"/>
        </w:rPr>
        <w:t xml:space="preserve"> </w:t>
      </w:r>
      <w:proofErr w:type="spellStart"/>
      <w:r w:rsidRPr="006060D8">
        <w:rPr>
          <w:color w:val="000000" w:themeColor="text1"/>
          <w:sz w:val="28"/>
          <w:szCs w:val="28"/>
        </w:rPr>
        <w:t>đạt</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kết</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tích</w:t>
      </w:r>
      <w:proofErr w:type="spellEnd"/>
      <w:r w:rsidRPr="006060D8">
        <w:rPr>
          <w:color w:val="000000" w:themeColor="text1"/>
          <w:sz w:val="28"/>
          <w:szCs w:val="28"/>
        </w:rPr>
        <w:t xml:space="preserve"> </w:t>
      </w:r>
      <w:proofErr w:type="spellStart"/>
      <w:r w:rsidRPr="006060D8">
        <w:rPr>
          <w:color w:val="000000" w:themeColor="text1"/>
          <w:sz w:val="28"/>
          <w:szCs w:val="28"/>
        </w:rPr>
        <w:t>cực</w:t>
      </w:r>
      <w:proofErr w:type="spellEnd"/>
      <w:r w:rsidRPr="006060D8">
        <w:rPr>
          <w:color w:val="000000" w:themeColor="text1"/>
          <w:sz w:val="28"/>
          <w:szCs w:val="28"/>
        </w:rPr>
        <w:t xml:space="preserve">, song </w:t>
      </w:r>
      <w:proofErr w:type="spellStart"/>
      <w:r w:rsidRPr="006060D8">
        <w:rPr>
          <w:color w:val="000000" w:themeColor="text1"/>
          <w:sz w:val="28"/>
          <w:szCs w:val="28"/>
        </w:rPr>
        <w:t>vẫn</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những</w:t>
      </w:r>
      <w:proofErr w:type="spellEnd"/>
      <w:r w:rsidRPr="006060D8">
        <w:rPr>
          <w:color w:val="000000" w:themeColor="text1"/>
          <w:sz w:val="28"/>
          <w:szCs w:val="28"/>
        </w:rPr>
        <w:t xml:space="preserve"> </w:t>
      </w:r>
      <w:proofErr w:type="spellStart"/>
      <w:r w:rsidRPr="006060D8">
        <w:rPr>
          <w:color w:val="000000" w:themeColor="text1"/>
          <w:sz w:val="28"/>
          <w:szCs w:val="28"/>
        </w:rPr>
        <w:t>tồn</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hạn</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cần</w:t>
      </w:r>
      <w:proofErr w:type="spellEnd"/>
      <w:r w:rsidRPr="006060D8">
        <w:rPr>
          <w:color w:val="000000" w:themeColor="text1"/>
          <w:sz w:val="28"/>
          <w:szCs w:val="28"/>
        </w:rPr>
        <w:t xml:space="preserve"> </w:t>
      </w:r>
      <w:proofErr w:type="spellStart"/>
      <w:r w:rsidRPr="006060D8">
        <w:rPr>
          <w:color w:val="000000" w:themeColor="text1"/>
          <w:sz w:val="28"/>
          <w:szCs w:val="28"/>
        </w:rPr>
        <w:t>khắc</w:t>
      </w:r>
      <w:proofErr w:type="spellEnd"/>
      <w:r w:rsidRPr="006060D8">
        <w:rPr>
          <w:color w:val="000000" w:themeColor="text1"/>
          <w:sz w:val="28"/>
          <w:szCs w:val="28"/>
        </w:rPr>
        <w:t xml:space="preserve"> </w:t>
      </w:r>
      <w:proofErr w:type="spellStart"/>
      <w:r w:rsidRPr="006060D8">
        <w:rPr>
          <w:color w:val="000000" w:themeColor="text1"/>
          <w:sz w:val="28"/>
          <w:szCs w:val="28"/>
        </w:rPr>
        <w:t>phục</w:t>
      </w:r>
      <w:proofErr w:type="spellEnd"/>
      <w:r w:rsidRPr="006060D8">
        <w:rPr>
          <w:color w:val="000000" w:themeColor="text1"/>
          <w:sz w:val="28"/>
          <w:szCs w:val="28"/>
        </w:rPr>
        <w:t xml:space="preserve"> </w:t>
      </w:r>
      <w:proofErr w:type="spellStart"/>
      <w:r w:rsidRPr="006060D8">
        <w:rPr>
          <w:color w:val="000000" w:themeColor="text1"/>
          <w:sz w:val="28"/>
          <w:szCs w:val="28"/>
        </w:rPr>
        <w:t>để</w:t>
      </w:r>
      <w:proofErr w:type="spellEnd"/>
      <w:r w:rsidRPr="006060D8">
        <w:rPr>
          <w:color w:val="000000" w:themeColor="text1"/>
          <w:sz w:val="28"/>
          <w:szCs w:val="28"/>
        </w:rPr>
        <w:t xml:space="preserve"> </w:t>
      </w:r>
      <w:proofErr w:type="spellStart"/>
      <w:r w:rsidRPr="006060D8">
        <w:rPr>
          <w:color w:val="000000" w:themeColor="text1"/>
          <w:sz w:val="28"/>
          <w:szCs w:val="28"/>
        </w:rPr>
        <w:t>đảm</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bảo</w:t>
      </w:r>
      <w:proofErr w:type="spellEnd"/>
      <w:r w:rsidRPr="006060D8">
        <w:rPr>
          <w:color w:val="000000" w:themeColor="text1"/>
          <w:sz w:val="28"/>
          <w:szCs w:val="28"/>
        </w:rPr>
        <w:t xml:space="preserve"> </w:t>
      </w:r>
      <w:proofErr w:type="spellStart"/>
      <w:r w:rsidRPr="006060D8">
        <w:rPr>
          <w:color w:val="000000" w:themeColor="text1"/>
          <w:sz w:val="28"/>
          <w:szCs w:val="28"/>
        </w:rPr>
        <w:t>vệ</w:t>
      </w:r>
      <w:proofErr w:type="spellEnd"/>
      <w:r w:rsidRPr="006060D8">
        <w:rPr>
          <w:color w:val="000000" w:themeColor="text1"/>
          <w:sz w:val="28"/>
          <w:szCs w:val="28"/>
        </w:rPr>
        <w:t xml:space="preserve"> </w:t>
      </w:r>
      <w:proofErr w:type="spellStart"/>
      <w:r w:rsidRPr="006060D8">
        <w:rPr>
          <w:color w:val="000000" w:themeColor="text1"/>
          <w:sz w:val="28"/>
          <w:szCs w:val="28"/>
        </w:rPr>
        <w:t>quyền</w:t>
      </w:r>
      <w:proofErr w:type="spellEnd"/>
      <w:r w:rsidRPr="006060D8">
        <w:rPr>
          <w:color w:val="000000" w:themeColor="text1"/>
          <w:sz w:val="28"/>
          <w:szCs w:val="28"/>
        </w:rPr>
        <w:t xml:space="preserve">, </w:t>
      </w:r>
      <w:proofErr w:type="spellStart"/>
      <w:r w:rsidRPr="006060D8">
        <w:rPr>
          <w:color w:val="000000" w:themeColor="text1"/>
          <w:sz w:val="28"/>
          <w:szCs w:val="28"/>
        </w:rPr>
        <w:t>lợi</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w:t>
      </w:r>
    </w:p>
    <w:p w14:paraId="086EED32"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phương</w:t>
      </w:r>
      <w:proofErr w:type="spellEnd"/>
      <w:r w:rsidRPr="006060D8">
        <w:rPr>
          <w:color w:val="000000" w:themeColor="text1"/>
          <w:sz w:val="28"/>
          <w:szCs w:val="28"/>
        </w:rPr>
        <w:t xml:space="preserve"> </w:t>
      </w:r>
      <w:proofErr w:type="spellStart"/>
      <w:r w:rsidRPr="006060D8">
        <w:rPr>
          <w:color w:val="000000" w:themeColor="text1"/>
          <w:sz w:val="28"/>
          <w:szCs w:val="28"/>
        </w:rPr>
        <w:t>hướng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giải</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được</w:t>
      </w:r>
      <w:proofErr w:type="spellEnd"/>
      <w:r w:rsidRPr="006060D8">
        <w:rPr>
          <w:color w:val="000000" w:themeColor="text1"/>
          <w:sz w:val="28"/>
          <w:szCs w:val="28"/>
        </w:rPr>
        <w:t xml:space="preserve"> </w:t>
      </w:r>
      <w:proofErr w:type="spellStart"/>
      <w:r w:rsidRPr="006060D8">
        <w:rPr>
          <w:color w:val="000000" w:themeColor="text1"/>
          <w:sz w:val="28"/>
          <w:szCs w:val="28"/>
        </w:rPr>
        <w:t>đề</w:t>
      </w:r>
      <w:proofErr w:type="spellEnd"/>
      <w:r w:rsidRPr="006060D8">
        <w:rPr>
          <w:color w:val="000000" w:themeColor="text1"/>
          <w:sz w:val="28"/>
          <w:szCs w:val="28"/>
        </w:rPr>
        <w:t xml:space="preserve"> </w:t>
      </w:r>
      <w:proofErr w:type="spellStart"/>
      <w:r w:rsidRPr="006060D8">
        <w:rPr>
          <w:color w:val="000000" w:themeColor="text1"/>
          <w:sz w:val="28"/>
          <w:szCs w:val="28"/>
        </w:rPr>
        <w:t>xuất</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không</w:t>
      </w:r>
      <w:proofErr w:type="spellEnd"/>
      <w:r w:rsidRPr="006060D8">
        <w:rPr>
          <w:color w:val="000000" w:themeColor="text1"/>
          <w:sz w:val="28"/>
          <w:szCs w:val="28"/>
        </w:rPr>
        <w:t xml:space="preserve"> </w:t>
      </w:r>
      <w:proofErr w:type="spellStart"/>
      <w:r w:rsidRPr="006060D8">
        <w:rPr>
          <w:color w:val="000000" w:themeColor="text1"/>
          <w:sz w:val="28"/>
          <w:szCs w:val="28"/>
        </w:rPr>
        <w:t>chỉ</w:t>
      </w:r>
      <w:proofErr w:type="spellEnd"/>
      <w:r w:rsidRPr="006060D8">
        <w:rPr>
          <w:color w:val="000000" w:themeColor="text1"/>
          <w:sz w:val="28"/>
          <w:szCs w:val="28"/>
        </w:rPr>
        <w:t xml:space="preserve"> </w:t>
      </w:r>
      <w:proofErr w:type="spellStart"/>
      <w:r w:rsidRPr="006060D8">
        <w:rPr>
          <w:color w:val="000000" w:themeColor="text1"/>
          <w:sz w:val="28"/>
          <w:szCs w:val="28"/>
        </w:rPr>
        <w:t>mang</w:t>
      </w:r>
      <w:proofErr w:type="spellEnd"/>
      <w:r w:rsidRPr="006060D8">
        <w:rPr>
          <w:color w:val="000000" w:themeColor="text1"/>
          <w:sz w:val="28"/>
          <w:szCs w:val="28"/>
        </w:rPr>
        <w:t xml:space="preserve"> ý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mà</w:t>
      </w:r>
      <w:proofErr w:type="spellEnd"/>
      <w:r w:rsidRPr="006060D8">
        <w:rPr>
          <w:color w:val="000000" w:themeColor="text1"/>
          <w:sz w:val="28"/>
          <w:szCs w:val="28"/>
        </w:rPr>
        <w:t xml:space="preserve"> </w:t>
      </w:r>
      <w:proofErr w:type="spellStart"/>
      <w:r w:rsidRPr="006060D8">
        <w:rPr>
          <w:color w:val="000000" w:themeColor="text1"/>
          <w:sz w:val="28"/>
          <w:szCs w:val="28"/>
        </w:rPr>
        <w:t>còn</w:t>
      </w:r>
      <w:proofErr w:type="spellEnd"/>
      <w:r w:rsidRPr="006060D8">
        <w:rPr>
          <w:color w:val="000000" w:themeColor="text1"/>
          <w:sz w:val="28"/>
          <w:szCs w:val="28"/>
        </w:rPr>
        <w:t xml:space="preserve">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tính</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tiễn</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nhằm</w:t>
      </w:r>
      <w:proofErr w:type="spellEnd"/>
      <w:r w:rsidRPr="006060D8">
        <w:rPr>
          <w:color w:val="000000" w:themeColor="text1"/>
          <w:sz w:val="28"/>
          <w:szCs w:val="28"/>
        </w:rPr>
        <w:t xml:space="preserve"> </w:t>
      </w:r>
      <w:proofErr w:type="spellStart"/>
      <w:r w:rsidRPr="006060D8">
        <w:rPr>
          <w:color w:val="000000" w:themeColor="text1"/>
          <w:sz w:val="28"/>
          <w:szCs w:val="28"/>
        </w:rPr>
        <w:t>góp</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hoàn</w:t>
      </w:r>
      <w:proofErr w:type="spellEnd"/>
      <w:r w:rsidRPr="006060D8">
        <w:rPr>
          <w:color w:val="000000" w:themeColor="text1"/>
          <w:sz w:val="28"/>
          <w:szCs w:val="28"/>
        </w:rPr>
        <w:t xml:space="preserve"> </w:t>
      </w:r>
      <w:proofErr w:type="spellStart"/>
      <w:r w:rsidRPr="006060D8">
        <w:rPr>
          <w:color w:val="000000" w:themeColor="text1"/>
          <w:sz w:val="28"/>
          <w:szCs w:val="28"/>
        </w:rPr>
        <w:t>thiện</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QTCT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nâng</w:t>
      </w:r>
      <w:proofErr w:type="spellEnd"/>
      <w:r w:rsidRPr="006060D8">
        <w:rPr>
          <w:color w:val="000000" w:themeColor="text1"/>
          <w:sz w:val="28"/>
          <w:szCs w:val="28"/>
        </w:rPr>
        <w:t xml:space="preserve"> </w:t>
      </w:r>
      <w:proofErr w:type="spellStart"/>
      <w:r w:rsidRPr="006060D8">
        <w:rPr>
          <w:color w:val="000000" w:themeColor="text1"/>
          <w:sz w:val="28"/>
          <w:szCs w:val="28"/>
        </w:rPr>
        <w:t>cao</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quả</w:t>
      </w:r>
      <w:proofErr w:type="spellEnd"/>
      <w:r w:rsidRPr="006060D8">
        <w:rPr>
          <w:color w:val="000000" w:themeColor="text1"/>
          <w:sz w:val="28"/>
          <w:szCs w:val="28"/>
        </w:rPr>
        <w:t xml:space="preserve"> </w:t>
      </w:r>
      <w:proofErr w:type="spellStart"/>
      <w:r w:rsidRPr="006060D8">
        <w:rPr>
          <w:color w:val="000000" w:themeColor="text1"/>
          <w:sz w:val="28"/>
          <w:szCs w:val="28"/>
        </w:rPr>
        <w:t>thực</w:t>
      </w:r>
      <w:proofErr w:type="spellEnd"/>
      <w:r w:rsidRPr="006060D8">
        <w:rPr>
          <w:color w:val="000000" w:themeColor="text1"/>
          <w:sz w:val="28"/>
          <w:szCs w:val="28"/>
        </w:rPr>
        <w:t xml:space="preserve"> </w:t>
      </w:r>
      <w:proofErr w:type="spellStart"/>
      <w:r w:rsidRPr="006060D8">
        <w:rPr>
          <w:color w:val="000000" w:themeColor="text1"/>
          <w:sz w:val="28"/>
          <w:szCs w:val="28"/>
        </w:rPr>
        <w:t>thi</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đặc</w:t>
      </w:r>
      <w:proofErr w:type="spellEnd"/>
      <w:r w:rsidRPr="006060D8">
        <w:rPr>
          <w:color w:val="000000" w:themeColor="text1"/>
          <w:sz w:val="28"/>
          <w:szCs w:val="28"/>
        </w:rPr>
        <w:t xml:space="preserve"> </w:t>
      </w:r>
      <w:proofErr w:type="spellStart"/>
      <w:r w:rsidRPr="006060D8">
        <w:rPr>
          <w:color w:val="000000" w:themeColor="text1"/>
          <w:sz w:val="28"/>
          <w:szCs w:val="28"/>
        </w:rPr>
        <w:t>biệt</w:t>
      </w:r>
      <w:proofErr w:type="spellEnd"/>
      <w:r w:rsidRPr="006060D8">
        <w:rPr>
          <w:color w:val="000000" w:themeColor="text1"/>
          <w:sz w:val="28"/>
          <w:szCs w:val="28"/>
        </w:rPr>
        <w:t xml:space="preserve"> </w:t>
      </w:r>
      <w:proofErr w:type="spellStart"/>
      <w:r w:rsidRPr="006060D8">
        <w:rPr>
          <w:color w:val="000000" w:themeColor="text1"/>
          <w:sz w:val="28"/>
          <w:szCs w:val="28"/>
        </w:rPr>
        <w:t>là</w:t>
      </w:r>
      <w:proofErr w:type="spellEnd"/>
      <w:r w:rsidRPr="006060D8">
        <w:rPr>
          <w:color w:val="000000" w:themeColor="text1"/>
          <w:sz w:val="28"/>
          <w:szCs w:val="28"/>
        </w:rPr>
        <w:t xml:space="preserve"> </w:t>
      </w:r>
      <w:proofErr w:type="spellStart"/>
      <w:r w:rsidRPr="006060D8">
        <w:rPr>
          <w:color w:val="000000" w:themeColor="text1"/>
          <w:sz w:val="28"/>
          <w:szCs w:val="28"/>
        </w:rPr>
        <w:t>tại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Hoàng</w:t>
      </w:r>
      <w:proofErr w:type="spellEnd"/>
      <w:r w:rsidRPr="006060D8">
        <w:rPr>
          <w:color w:val="000000" w:themeColor="text1"/>
          <w:sz w:val="28"/>
          <w:szCs w:val="28"/>
        </w:rPr>
        <w:t xml:space="preserve"> Long.</w:t>
      </w:r>
    </w:p>
    <w:p w14:paraId="228E591A" w14:textId="77777777" w:rsidR="00DF017A" w:rsidRPr="006060D8" w:rsidRDefault="00DF017A" w:rsidP="006060D8">
      <w:pPr>
        <w:pStyle w:val="NormalWeb"/>
        <w:spacing w:before="0" w:beforeAutospacing="0" w:after="0" w:afterAutospacing="0" w:line="276" w:lineRule="auto"/>
        <w:ind w:firstLine="720"/>
        <w:jc w:val="both"/>
        <w:rPr>
          <w:color w:val="000000" w:themeColor="text1"/>
          <w:sz w:val="28"/>
          <w:szCs w:val="28"/>
        </w:rPr>
      </w:pPr>
      <w:proofErr w:type="spellStart"/>
      <w:r w:rsidRPr="006060D8">
        <w:rPr>
          <w:color w:val="000000" w:themeColor="text1"/>
          <w:sz w:val="28"/>
          <w:szCs w:val="28"/>
        </w:rPr>
        <w:t>Luận</w:t>
      </w:r>
      <w:proofErr w:type="spellEnd"/>
      <w:r w:rsidRPr="006060D8">
        <w:rPr>
          <w:color w:val="000000" w:themeColor="text1"/>
          <w:sz w:val="28"/>
          <w:szCs w:val="28"/>
        </w:rPr>
        <w:t xml:space="preserve"> </w:t>
      </w:r>
      <w:proofErr w:type="spellStart"/>
      <w:r w:rsidRPr="006060D8">
        <w:rPr>
          <w:color w:val="000000" w:themeColor="text1"/>
          <w:sz w:val="28"/>
          <w:szCs w:val="28"/>
        </w:rPr>
        <w:t>văn</w:t>
      </w:r>
      <w:proofErr w:type="spellEnd"/>
      <w:r w:rsidRPr="006060D8">
        <w:rPr>
          <w:color w:val="000000" w:themeColor="text1"/>
          <w:sz w:val="28"/>
          <w:szCs w:val="28"/>
        </w:rPr>
        <w:t xml:space="preserve"> </w:t>
      </w:r>
      <w:proofErr w:type="spellStart"/>
      <w:r w:rsidRPr="006060D8">
        <w:rPr>
          <w:color w:val="000000" w:themeColor="text1"/>
          <w:sz w:val="28"/>
          <w:szCs w:val="28"/>
        </w:rPr>
        <w:t>kỳ</w:t>
      </w:r>
      <w:proofErr w:type="spellEnd"/>
      <w:r w:rsidRPr="006060D8">
        <w:rPr>
          <w:color w:val="000000" w:themeColor="text1"/>
          <w:sz w:val="28"/>
          <w:szCs w:val="28"/>
        </w:rPr>
        <w:t xml:space="preserve"> </w:t>
      </w:r>
      <w:proofErr w:type="spellStart"/>
      <w:r w:rsidRPr="006060D8">
        <w:rPr>
          <w:color w:val="000000" w:themeColor="text1"/>
          <w:sz w:val="28"/>
          <w:szCs w:val="28"/>
        </w:rPr>
        <w:t>vọng</w:t>
      </w:r>
      <w:proofErr w:type="spellEnd"/>
      <w:r w:rsidRPr="006060D8">
        <w:rPr>
          <w:color w:val="000000" w:themeColor="text1"/>
          <w:sz w:val="28"/>
          <w:szCs w:val="28"/>
        </w:rPr>
        <w:t xml:space="preserve"> </w:t>
      </w:r>
      <w:proofErr w:type="spellStart"/>
      <w:r w:rsidRPr="006060D8">
        <w:rPr>
          <w:color w:val="000000" w:themeColor="text1"/>
          <w:sz w:val="28"/>
          <w:szCs w:val="28"/>
        </w:rPr>
        <w:t>sẽ</w:t>
      </w:r>
      <w:proofErr w:type="spellEnd"/>
      <w:r w:rsidRPr="006060D8">
        <w:rPr>
          <w:color w:val="000000" w:themeColor="text1"/>
          <w:sz w:val="28"/>
          <w:szCs w:val="28"/>
        </w:rPr>
        <w:t xml:space="preserve"> </w:t>
      </w:r>
      <w:proofErr w:type="spellStart"/>
      <w:r w:rsidRPr="006060D8">
        <w:rPr>
          <w:color w:val="000000" w:themeColor="text1"/>
          <w:sz w:val="28"/>
          <w:szCs w:val="28"/>
        </w:rPr>
        <w:t>trở</w:t>
      </w:r>
      <w:proofErr w:type="spellEnd"/>
      <w:r w:rsidRPr="006060D8">
        <w:rPr>
          <w:color w:val="000000" w:themeColor="text1"/>
          <w:sz w:val="28"/>
          <w:szCs w:val="28"/>
        </w:rPr>
        <w:t xml:space="preserve"> </w:t>
      </w:r>
      <w:proofErr w:type="spellStart"/>
      <w:r w:rsidRPr="006060D8">
        <w:rPr>
          <w:color w:val="000000" w:themeColor="text1"/>
          <w:sz w:val="28"/>
          <w:szCs w:val="28"/>
        </w:rPr>
        <w:t>thành</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tham</w:t>
      </w:r>
      <w:proofErr w:type="spellEnd"/>
      <w:r w:rsidRPr="006060D8">
        <w:rPr>
          <w:color w:val="000000" w:themeColor="text1"/>
          <w:sz w:val="28"/>
          <w:szCs w:val="28"/>
        </w:rPr>
        <w:t xml:space="preserve"> </w:t>
      </w:r>
      <w:proofErr w:type="spellStart"/>
      <w:r w:rsidRPr="006060D8">
        <w:rPr>
          <w:color w:val="000000" w:themeColor="text1"/>
          <w:sz w:val="28"/>
          <w:szCs w:val="28"/>
        </w:rPr>
        <w:t>khảo</w:t>
      </w:r>
      <w:proofErr w:type="spellEnd"/>
      <w:r w:rsidRPr="006060D8">
        <w:rPr>
          <w:color w:val="000000" w:themeColor="text1"/>
          <w:sz w:val="28"/>
          <w:szCs w:val="28"/>
        </w:rPr>
        <w:t xml:space="preserve"> </w:t>
      </w:r>
      <w:proofErr w:type="spellStart"/>
      <w:r w:rsidRPr="006060D8">
        <w:rPr>
          <w:color w:val="000000" w:themeColor="text1"/>
          <w:sz w:val="28"/>
          <w:szCs w:val="28"/>
        </w:rPr>
        <w:t>hữu</w:t>
      </w:r>
      <w:proofErr w:type="spellEnd"/>
      <w:r w:rsidRPr="006060D8">
        <w:rPr>
          <w:color w:val="000000" w:themeColor="text1"/>
          <w:sz w:val="28"/>
          <w:szCs w:val="28"/>
        </w:rPr>
        <w:t xml:space="preserve"> </w:t>
      </w:r>
      <w:proofErr w:type="spellStart"/>
      <w:r w:rsidRPr="006060D8">
        <w:rPr>
          <w:color w:val="000000" w:themeColor="text1"/>
          <w:sz w:val="28"/>
          <w:szCs w:val="28"/>
        </w:rPr>
        <w:t>ích</w:t>
      </w:r>
      <w:proofErr w:type="spellEnd"/>
      <w:r w:rsidRPr="006060D8">
        <w:rPr>
          <w:color w:val="000000" w:themeColor="text1"/>
          <w:sz w:val="28"/>
          <w:szCs w:val="28"/>
        </w:rPr>
        <w:t xml:space="preserve"> </w:t>
      </w:r>
      <w:proofErr w:type="spellStart"/>
      <w:r w:rsidRPr="006060D8">
        <w:rPr>
          <w:color w:val="000000" w:themeColor="text1"/>
          <w:sz w:val="28"/>
          <w:szCs w:val="28"/>
        </w:rPr>
        <w:t>cho</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lập</w:t>
      </w:r>
      <w:proofErr w:type="spellEnd"/>
      <w:r w:rsidRPr="006060D8">
        <w:rPr>
          <w:color w:val="000000" w:themeColor="text1"/>
          <w:sz w:val="28"/>
          <w:szCs w:val="28"/>
        </w:rPr>
        <w:t xml:space="preserve"> </w:t>
      </w:r>
      <w:proofErr w:type="spellStart"/>
      <w:r w:rsidRPr="006060D8">
        <w:rPr>
          <w:color w:val="000000" w:themeColor="text1"/>
          <w:sz w:val="28"/>
          <w:szCs w:val="28"/>
        </w:rPr>
        <w:t>pháp</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nhà</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lý</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bên</w:t>
      </w:r>
      <w:proofErr w:type="spellEnd"/>
      <w:r w:rsidRPr="006060D8">
        <w:rPr>
          <w:color w:val="000000" w:themeColor="text1"/>
          <w:sz w:val="28"/>
          <w:szCs w:val="28"/>
        </w:rPr>
        <w:t xml:space="preserve"> </w:t>
      </w:r>
      <w:proofErr w:type="spellStart"/>
      <w:r w:rsidRPr="006060D8">
        <w:rPr>
          <w:color w:val="000000" w:themeColor="text1"/>
          <w:sz w:val="28"/>
          <w:szCs w:val="28"/>
        </w:rPr>
        <w:t>liên</w:t>
      </w:r>
      <w:proofErr w:type="spellEnd"/>
      <w:r w:rsidRPr="006060D8">
        <w:rPr>
          <w:color w:val="000000" w:themeColor="text1"/>
          <w:sz w:val="28"/>
          <w:szCs w:val="28"/>
        </w:rPr>
        <w:t xml:space="preserve"> </w:t>
      </w:r>
      <w:proofErr w:type="spellStart"/>
      <w:r w:rsidRPr="006060D8">
        <w:rPr>
          <w:color w:val="000000" w:themeColor="text1"/>
          <w:sz w:val="28"/>
          <w:szCs w:val="28"/>
        </w:rPr>
        <w:t>quan</w:t>
      </w:r>
      <w:proofErr w:type="spellEnd"/>
      <w:r w:rsidRPr="006060D8">
        <w:rPr>
          <w:color w:val="000000" w:themeColor="text1"/>
          <w:sz w:val="28"/>
          <w:szCs w:val="28"/>
        </w:rPr>
        <w:t xml:space="preserve"> </w:t>
      </w:r>
      <w:proofErr w:type="spellStart"/>
      <w:r w:rsidRPr="006060D8">
        <w:rPr>
          <w:color w:val="000000" w:themeColor="text1"/>
          <w:sz w:val="28"/>
          <w:szCs w:val="28"/>
        </w:rPr>
        <w:t>trong</w:t>
      </w:r>
      <w:proofErr w:type="spellEnd"/>
      <w:r w:rsidRPr="006060D8">
        <w:rPr>
          <w:color w:val="000000" w:themeColor="text1"/>
          <w:sz w:val="28"/>
          <w:szCs w:val="28"/>
        </w:rPr>
        <w:t xml:space="preserve"> </w:t>
      </w:r>
      <w:proofErr w:type="spellStart"/>
      <w:r w:rsidRPr="006060D8">
        <w:rPr>
          <w:color w:val="000000" w:themeColor="text1"/>
          <w:sz w:val="28"/>
          <w:szCs w:val="28"/>
        </w:rPr>
        <w:t>việc</w:t>
      </w:r>
      <w:proofErr w:type="spellEnd"/>
      <w:r w:rsidRPr="006060D8">
        <w:rPr>
          <w:color w:val="000000" w:themeColor="text1"/>
          <w:sz w:val="28"/>
          <w:szCs w:val="28"/>
        </w:rPr>
        <w:t xml:space="preserve"> </w:t>
      </w:r>
      <w:proofErr w:type="spellStart"/>
      <w:r w:rsidRPr="006060D8">
        <w:rPr>
          <w:color w:val="000000" w:themeColor="text1"/>
          <w:sz w:val="28"/>
          <w:szCs w:val="28"/>
        </w:rPr>
        <w:t>nghiên</w:t>
      </w:r>
      <w:proofErr w:type="spellEnd"/>
      <w:r w:rsidRPr="006060D8">
        <w:rPr>
          <w:color w:val="000000" w:themeColor="text1"/>
          <w:sz w:val="28"/>
          <w:szCs w:val="28"/>
        </w:rPr>
        <w:t xml:space="preserve"> </w:t>
      </w:r>
      <w:proofErr w:type="spellStart"/>
      <w:r w:rsidRPr="006060D8">
        <w:rPr>
          <w:color w:val="000000" w:themeColor="text1"/>
          <w:sz w:val="28"/>
          <w:szCs w:val="28"/>
        </w:rPr>
        <w:t>cứu</w:t>
      </w:r>
      <w:proofErr w:type="spellEnd"/>
      <w:r w:rsidRPr="006060D8">
        <w:rPr>
          <w:color w:val="000000" w:themeColor="text1"/>
          <w:sz w:val="28"/>
          <w:szCs w:val="28"/>
        </w:rPr>
        <w:t xml:space="preserve">, </w:t>
      </w:r>
      <w:proofErr w:type="spellStart"/>
      <w:r w:rsidRPr="006060D8">
        <w:rPr>
          <w:color w:val="000000" w:themeColor="text1"/>
          <w:sz w:val="28"/>
          <w:szCs w:val="28"/>
        </w:rPr>
        <w:t>xây</w:t>
      </w:r>
      <w:proofErr w:type="spellEnd"/>
      <w:r w:rsidRPr="006060D8">
        <w:rPr>
          <w:color w:val="000000" w:themeColor="text1"/>
          <w:sz w:val="28"/>
          <w:szCs w:val="28"/>
        </w:rPr>
        <w:t xml:space="preserve"> </w:t>
      </w:r>
      <w:proofErr w:type="spellStart"/>
      <w:r w:rsidRPr="006060D8">
        <w:rPr>
          <w:color w:val="000000" w:themeColor="text1"/>
          <w:sz w:val="28"/>
          <w:szCs w:val="28"/>
        </w:rPr>
        <w:t>dựng</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khai</w:t>
      </w:r>
      <w:proofErr w:type="spellEnd"/>
      <w:r w:rsidRPr="006060D8">
        <w:rPr>
          <w:color w:val="000000" w:themeColor="text1"/>
          <w:sz w:val="28"/>
          <w:szCs w:val="28"/>
        </w:rPr>
        <w:t xml:space="preserve"> </w:t>
      </w:r>
      <w:proofErr w:type="spellStart"/>
      <w:r w:rsidRPr="006060D8">
        <w:rPr>
          <w:color w:val="000000" w:themeColor="text1"/>
          <w:sz w:val="28"/>
          <w:szCs w:val="28"/>
        </w:rPr>
        <w:t>hệ</w:t>
      </w:r>
      <w:proofErr w:type="spellEnd"/>
      <w:r w:rsidRPr="006060D8">
        <w:rPr>
          <w:color w:val="000000" w:themeColor="text1"/>
          <w:sz w:val="28"/>
          <w:szCs w:val="28"/>
        </w:rPr>
        <w:t xml:space="preserve"> </w:t>
      </w:r>
      <w:proofErr w:type="spellStart"/>
      <w:r w:rsidRPr="006060D8">
        <w:rPr>
          <w:color w:val="000000" w:themeColor="text1"/>
          <w:sz w:val="28"/>
          <w:szCs w:val="28"/>
        </w:rPr>
        <w:t>thống</w:t>
      </w:r>
      <w:proofErr w:type="spellEnd"/>
      <w:r w:rsidRPr="006060D8">
        <w:rPr>
          <w:color w:val="000000" w:themeColor="text1"/>
          <w:sz w:val="28"/>
          <w:szCs w:val="28"/>
        </w:rPr>
        <w:t xml:space="preserve"> QTCT </w:t>
      </w:r>
      <w:proofErr w:type="spellStart"/>
      <w:r w:rsidRPr="006060D8">
        <w:rPr>
          <w:color w:val="000000" w:themeColor="text1"/>
          <w:sz w:val="28"/>
          <w:szCs w:val="28"/>
        </w:rPr>
        <w:t>phù</w:t>
      </w:r>
      <w:proofErr w:type="spellEnd"/>
      <w:r w:rsidRPr="006060D8">
        <w:rPr>
          <w:color w:val="000000" w:themeColor="text1"/>
          <w:sz w:val="28"/>
          <w:szCs w:val="28"/>
        </w:rPr>
        <w:t xml:space="preserve"> </w:t>
      </w:r>
      <w:proofErr w:type="spellStart"/>
      <w:r w:rsidRPr="006060D8">
        <w:rPr>
          <w:color w:val="000000" w:themeColor="text1"/>
          <w:sz w:val="28"/>
          <w:szCs w:val="28"/>
        </w:rPr>
        <w:t>hợp</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kiện</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thời</w:t>
      </w:r>
      <w:proofErr w:type="spellEnd"/>
      <w:r w:rsidRPr="006060D8">
        <w:rPr>
          <w:color w:val="000000" w:themeColor="text1"/>
          <w:sz w:val="28"/>
          <w:szCs w:val="28"/>
        </w:rPr>
        <w:t xml:space="preserve"> </w:t>
      </w:r>
      <w:proofErr w:type="spellStart"/>
      <w:r w:rsidRPr="006060D8">
        <w:rPr>
          <w:color w:val="000000" w:themeColor="text1"/>
          <w:sz w:val="28"/>
          <w:szCs w:val="28"/>
        </w:rPr>
        <w:t>đáp</w:t>
      </w:r>
      <w:proofErr w:type="spellEnd"/>
      <w:r w:rsidRPr="006060D8">
        <w:rPr>
          <w:color w:val="000000" w:themeColor="text1"/>
          <w:sz w:val="28"/>
          <w:szCs w:val="28"/>
        </w:rPr>
        <w:t xml:space="preserve"> </w:t>
      </w:r>
      <w:proofErr w:type="spellStart"/>
      <w:r w:rsidRPr="006060D8">
        <w:rPr>
          <w:color w:val="000000" w:themeColor="text1"/>
          <w:sz w:val="28"/>
          <w:szCs w:val="28"/>
        </w:rPr>
        <w:t>ứng</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yêu</w:t>
      </w:r>
      <w:proofErr w:type="spellEnd"/>
      <w:r w:rsidRPr="006060D8">
        <w:rPr>
          <w:color w:val="000000" w:themeColor="text1"/>
          <w:sz w:val="28"/>
          <w:szCs w:val="28"/>
        </w:rPr>
        <w:t xml:space="preserve"> </w:t>
      </w:r>
      <w:proofErr w:type="spellStart"/>
      <w:r w:rsidRPr="006060D8">
        <w:rPr>
          <w:color w:val="000000" w:themeColor="text1"/>
          <w:sz w:val="28"/>
          <w:szCs w:val="28"/>
        </w:rPr>
        <w:t>cầu</w:t>
      </w:r>
      <w:proofErr w:type="spellEnd"/>
      <w:r w:rsidRPr="006060D8">
        <w:rPr>
          <w:color w:val="000000" w:themeColor="text1"/>
          <w:sz w:val="28"/>
          <w:szCs w:val="28"/>
        </w:rPr>
        <w:t xml:space="preserve"> </w:t>
      </w:r>
      <w:proofErr w:type="spellStart"/>
      <w:r w:rsidRPr="006060D8">
        <w:rPr>
          <w:color w:val="000000" w:themeColor="text1"/>
          <w:sz w:val="28"/>
          <w:szCs w:val="28"/>
        </w:rPr>
        <w:t>phát</w:t>
      </w:r>
      <w:proofErr w:type="spellEnd"/>
      <w:r w:rsidRPr="006060D8">
        <w:rPr>
          <w:color w:val="000000" w:themeColor="text1"/>
          <w:sz w:val="28"/>
          <w:szCs w:val="28"/>
        </w:rPr>
        <w:t xml:space="preserve"> </w:t>
      </w:r>
      <w:proofErr w:type="spellStart"/>
      <w:r w:rsidRPr="006060D8">
        <w:rPr>
          <w:color w:val="000000" w:themeColor="text1"/>
          <w:sz w:val="28"/>
          <w:szCs w:val="28"/>
        </w:rPr>
        <w:t>triển</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nền</w:t>
      </w:r>
      <w:proofErr w:type="spellEnd"/>
      <w:r w:rsidRPr="006060D8">
        <w:rPr>
          <w:color w:val="000000" w:themeColor="text1"/>
          <w:sz w:val="28"/>
          <w:szCs w:val="28"/>
        </w:rPr>
        <w:t xml:space="preserve"> </w:t>
      </w:r>
      <w:proofErr w:type="spellStart"/>
      <w:r w:rsidRPr="006060D8">
        <w:rPr>
          <w:color w:val="000000" w:themeColor="text1"/>
          <w:sz w:val="28"/>
          <w:szCs w:val="28"/>
        </w:rPr>
        <w:t>kinh</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 xml:space="preserve"> </w:t>
      </w:r>
      <w:proofErr w:type="spellStart"/>
      <w:r w:rsidRPr="006060D8">
        <w:rPr>
          <w:color w:val="000000" w:themeColor="text1"/>
          <w:sz w:val="28"/>
          <w:szCs w:val="28"/>
        </w:rPr>
        <w:t>hiện</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nhập</w:t>
      </w:r>
      <w:proofErr w:type="spellEnd"/>
      <w:r w:rsidRPr="006060D8">
        <w:rPr>
          <w:color w:val="000000" w:themeColor="text1"/>
          <w:sz w:val="28"/>
          <w:szCs w:val="28"/>
        </w:rPr>
        <w:t xml:space="preserve">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tế</w:t>
      </w:r>
      <w:proofErr w:type="spellEnd"/>
      <w:r w:rsidRPr="006060D8">
        <w:rPr>
          <w:color w:val="000000" w:themeColor="text1"/>
          <w:sz w:val="28"/>
          <w:szCs w:val="28"/>
        </w:rPr>
        <w:t>.</w:t>
      </w:r>
    </w:p>
    <w:p w14:paraId="49FD0E4A" w14:textId="77777777" w:rsidR="00DF017A" w:rsidRPr="006060D8" w:rsidRDefault="00DF017A" w:rsidP="006060D8">
      <w:pPr>
        <w:spacing w:line="276" w:lineRule="auto"/>
        <w:ind w:firstLine="720"/>
        <w:jc w:val="both"/>
        <w:rPr>
          <w:b/>
          <w:color w:val="000000" w:themeColor="text1"/>
          <w:sz w:val="28"/>
          <w:szCs w:val="28"/>
        </w:rPr>
      </w:pPr>
    </w:p>
    <w:p w14:paraId="0C1A108A" w14:textId="77777777" w:rsidR="00E77E59" w:rsidRPr="006060D8" w:rsidRDefault="00E77E59" w:rsidP="006060D8">
      <w:pPr>
        <w:spacing w:line="276" w:lineRule="auto"/>
        <w:jc w:val="both"/>
        <w:rPr>
          <w:color w:val="000000" w:themeColor="text1"/>
          <w:sz w:val="28"/>
          <w:szCs w:val="28"/>
        </w:rPr>
      </w:pPr>
    </w:p>
    <w:p w14:paraId="5EF947F0" w14:textId="77777777" w:rsidR="00B358FA" w:rsidRPr="006060D8" w:rsidRDefault="00B358FA" w:rsidP="006060D8">
      <w:pPr>
        <w:spacing w:line="276" w:lineRule="auto"/>
        <w:jc w:val="both"/>
        <w:rPr>
          <w:color w:val="000000" w:themeColor="text1"/>
          <w:sz w:val="28"/>
          <w:szCs w:val="28"/>
        </w:rPr>
      </w:pPr>
    </w:p>
    <w:p w14:paraId="1C4998CF" w14:textId="77777777" w:rsidR="00B358FA" w:rsidRPr="006060D8" w:rsidRDefault="00B358FA" w:rsidP="006060D8">
      <w:pPr>
        <w:spacing w:line="276" w:lineRule="auto"/>
        <w:jc w:val="both"/>
        <w:rPr>
          <w:color w:val="000000" w:themeColor="text1"/>
          <w:sz w:val="28"/>
          <w:szCs w:val="28"/>
        </w:rPr>
      </w:pPr>
    </w:p>
    <w:p w14:paraId="4E77EFC6" w14:textId="77777777" w:rsidR="00B358FA" w:rsidRPr="006060D8" w:rsidRDefault="00B358FA" w:rsidP="006060D8">
      <w:pPr>
        <w:spacing w:line="276" w:lineRule="auto"/>
        <w:jc w:val="both"/>
        <w:rPr>
          <w:color w:val="000000" w:themeColor="text1"/>
          <w:sz w:val="28"/>
          <w:szCs w:val="28"/>
        </w:rPr>
      </w:pPr>
    </w:p>
    <w:p w14:paraId="6A367012" w14:textId="77777777" w:rsidR="00B358FA" w:rsidRPr="006060D8" w:rsidRDefault="00B358FA" w:rsidP="006060D8">
      <w:pPr>
        <w:spacing w:line="276" w:lineRule="auto"/>
        <w:jc w:val="both"/>
        <w:rPr>
          <w:color w:val="000000" w:themeColor="text1"/>
          <w:sz w:val="28"/>
          <w:szCs w:val="28"/>
        </w:rPr>
      </w:pPr>
    </w:p>
    <w:p w14:paraId="45764705" w14:textId="77777777" w:rsidR="00B358FA" w:rsidRPr="006060D8" w:rsidRDefault="00B358FA" w:rsidP="006060D8">
      <w:pPr>
        <w:spacing w:line="276" w:lineRule="auto"/>
        <w:jc w:val="both"/>
        <w:rPr>
          <w:color w:val="000000" w:themeColor="text1"/>
          <w:sz w:val="28"/>
          <w:szCs w:val="28"/>
        </w:rPr>
      </w:pPr>
    </w:p>
    <w:p w14:paraId="658F548B" w14:textId="77777777" w:rsidR="00B358FA" w:rsidRPr="006060D8" w:rsidRDefault="00B358FA" w:rsidP="006060D8">
      <w:pPr>
        <w:spacing w:line="276" w:lineRule="auto"/>
        <w:jc w:val="both"/>
        <w:rPr>
          <w:color w:val="000000" w:themeColor="text1"/>
          <w:sz w:val="28"/>
          <w:szCs w:val="28"/>
        </w:rPr>
      </w:pPr>
    </w:p>
    <w:p w14:paraId="46AB4E82" w14:textId="77777777" w:rsidR="00B358FA" w:rsidRPr="006060D8" w:rsidRDefault="00B358FA" w:rsidP="006060D8">
      <w:pPr>
        <w:spacing w:line="276" w:lineRule="auto"/>
        <w:jc w:val="both"/>
        <w:rPr>
          <w:color w:val="000000" w:themeColor="text1"/>
          <w:sz w:val="28"/>
          <w:szCs w:val="28"/>
        </w:rPr>
      </w:pPr>
    </w:p>
    <w:p w14:paraId="34EFAE4A" w14:textId="718EA6AD" w:rsidR="00B358FA" w:rsidRPr="006060D8" w:rsidRDefault="00B358FA" w:rsidP="006060D8">
      <w:pPr>
        <w:spacing w:line="276" w:lineRule="auto"/>
        <w:jc w:val="both"/>
        <w:rPr>
          <w:color w:val="000000" w:themeColor="text1"/>
          <w:sz w:val="28"/>
          <w:szCs w:val="28"/>
        </w:rPr>
      </w:pPr>
    </w:p>
    <w:p w14:paraId="089D337C" w14:textId="11CCE09C" w:rsidR="00C07AB2" w:rsidRPr="006060D8" w:rsidRDefault="00C07AB2" w:rsidP="006060D8">
      <w:pPr>
        <w:spacing w:line="276" w:lineRule="auto"/>
        <w:jc w:val="both"/>
        <w:rPr>
          <w:color w:val="000000" w:themeColor="text1"/>
          <w:sz w:val="28"/>
          <w:szCs w:val="28"/>
        </w:rPr>
      </w:pPr>
    </w:p>
    <w:p w14:paraId="7BD17BDD" w14:textId="2E89BA28" w:rsidR="00C07AB2" w:rsidRPr="006060D8" w:rsidRDefault="00C07AB2" w:rsidP="006060D8">
      <w:pPr>
        <w:spacing w:line="276" w:lineRule="auto"/>
        <w:jc w:val="both"/>
        <w:rPr>
          <w:color w:val="000000" w:themeColor="text1"/>
          <w:sz w:val="28"/>
          <w:szCs w:val="28"/>
        </w:rPr>
      </w:pPr>
    </w:p>
    <w:p w14:paraId="74B76785" w14:textId="3B0B5519" w:rsidR="00C07AB2" w:rsidRPr="006060D8" w:rsidRDefault="00C07AB2" w:rsidP="006060D8">
      <w:pPr>
        <w:spacing w:line="276" w:lineRule="auto"/>
        <w:jc w:val="both"/>
        <w:rPr>
          <w:color w:val="000000" w:themeColor="text1"/>
          <w:sz w:val="28"/>
          <w:szCs w:val="28"/>
        </w:rPr>
      </w:pPr>
    </w:p>
    <w:p w14:paraId="3CCC7C9E" w14:textId="77777777" w:rsidR="00C07AB2" w:rsidRPr="006060D8" w:rsidRDefault="00C07AB2" w:rsidP="006060D8">
      <w:pPr>
        <w:spacing w:line="276" w:lineRule="auto"/>
        <w:jc w:val="both"/>
        <w:rPr>
          <w:color w:val="000000" w:themeColor="text1"/>
          <w:sz w:val="28"/>
          <w:szCs w:val="28"/>
        </w:rPr>
      </w:pPr>
    </w:p>
    <w:p w14:paraId="69FE1749" w14:textId="77777777" w:rsidR="00B358FA" w:rsidRPr="006060D8" w:rsidRDefault="00B358FA" w:rsidP="006060D8">
      <w:pPr>
        <w:spacing w:line="276" w:lineRule="auto"/>
        <w:jc w:val="both"/>
        <w:rPr>
          <w:color w:val="000000" w:themeColor="text1"/>
          <w:sz w:val="28"/>
          <w:szCs w:val="28"/>
        </w:rPr>
      </w:pPr>
    </w:p>
    <w:p w14:paraId="53D03385" w14:textId="77777777" w:rsidR="00B358FA" w:rsidRPr="006060D8" w:rsidRDefault="00B358FA" w:rsidP="006060D8">
      <w:pPr>
        <w:spacing w:line="276" w:lineRule="auto"/>
        <w:jc w:val="both"/>
        <w:rPr>
          <w:color w:val="000000" w:themeColor="text1"/>
          <w:sz w:val="28"/>
          <w:szCs w:val="28"/>
        </w:rPr>
      </w:pPr>
    </w:p>
    <w:p w14:paraId="755553A6" w14:textId="77777777" w:rsidR="00B358FA" w:rsidRPr="006060D8" w:rsidRDefault="00B358FA" w:rsidP="006060D8">
      <w:pPr>
        <w:spacing w:line="276" w:lineRule="auto"/>
        <w:jc w:val="both"/>
        <w:rPr>
          <w:color w:val="000000" w:themeColor="text1"/>
          <w:sz w:val="28"/>
          <w:szCs w:val="28"/>
        </w:rPr>
      </w:pPr>
    </w:p>
    <w:p w14:paraId="6576FB71" w14:textId="77777777" w:rsidR="00B358FA" w:rsidRPr="006060D8" w:rsidRDefault="00B358FA" w:rsidP="006060D8">
      <w:pPr>
        <w:spacing w:line="276" w:lineRule="auto"/>
        <w:jc w:val="both"/>
        <w:rPr>
          <w:color w:val="000000" w:themeColor="text1"/>
          <w:sz w:val="28"/>
          <w:szCs w:val="28"/>
        </w:rPr>
      </w:pPr>
    </w:p>
    <w:p w14:paraId="575EFB28" w14:textId="77777777" w:rsidR="00B358FA" w:rsidRPr="006060D8" w:rsidRDefault="00B358FA" w:rsidP="006060D8">
      <w:pPr>
        <w:pStyle w:val="Heading1"/>
        <w:spacing w:line="276" w:lineRule="auto"/>
        <w:jc w:val="center"/>
        <w:rPr>
          <w:rFonts w:ascii="Times New Roman" w:hAnsi="Times New Roman" w:cs="Times New Roman"/>
          <w:color w:val="000000" w:themeColor="text1"/>
        </w:rPr>
      </w:pPr>
      <w:bookmarkStart w:id="7" w:name="_Toc198663050"/>
      <w:bookmarkStart w:id="8" w:name="_Toc198721904"/>
      <w:r w:rsidRPr="006060D8">
        <w:rPr>
          <w:rFonts w:ascii="Times New Roman" w:hAnsi="Times New Roman" w:cs="Times New Roman"/>
          <w:color w:val="000000" w:themeColor="text1"/>
        </w:rPr>
        <w:lastRenderedPageBreak/>
        <w:t>PHẦN DANH MỤC TÀI LIỆU THAM KHẢO</w:t>
      </w:r>
      <w:bookmarkEnd w:id="7"/>
      <w:bookmarkEnd w:id="8"/>
    </w:p>
    <w:p w14:paraId="71D610E2" w14:textId="77777777" w:rsidR="00B358FA" w:rsidRPr="006060D8" w:rsidRDefault="00B358FA" w:rsidP="006060D8">
      <w:pPr>
        <w:spacing w:line="276" w:lineRule="auto"/>
        <w:jc w:val="both"/>
        <w:rPr>
          <w:color w:val="000000" w:themeColor="text1"/>
          <w:sz w:val="28"/>
          <w:szCs w:val="28"/>
        </w:rPr>
      </w:pPr>
    </w:p>
    <w:p w14:paraId="3C52A8C2" w14:textId="77777777" w:rsidR="00B358FA" w:rsidRPr="006060D8" w:rsidRDefault="00B358FA" w:rsidP="006060D8">
      <w:pPr>
        <w:pStyle w:val="Heading3"/>
        <w:spacing w:before="0" w:line="276" w:lineRule="auto"/>
        <w:ind w:firstLine="720"/>
        <w:jc w:val="both"/>
        <w:rPr>
          <w:rFonts w:ascii="Times New Roman" w:hAnsi="Times New Roman" w:cs="Times New Roman"/>
          <w:color w:val="000000" w:themeColor="text1"/>
          <w:sz w:val="28"/>
          <w:szCs w:val="28"/>
        </w:rPr>
      </w:pPr>
      <w:r w:rsidRPr="006060D8">
        <w:rPr>
          <w:rFonts w:ascii="Times New Roman" w:hAnsi="Times New Roman" w:cs="Times New Roman"/>
          <w:color w:val="000000" w:themeColor="text1"/>
          <w:sz w:val="28"/>
          <w:szCs w:val="28"/>
        </w:rPr>
        <w:t>I. TÀI LIỆU PHÁP LUẬT</w:t>
      </w:r>
    </w:p>
    <w:p w14:paraId="4A2101A7" w14:textId="5A30C9CB"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 xml:space="preserve">1.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59/2020/QH14,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hòa</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17/06/2020,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01/01/2021.</w:t>
      </w:r>
    </w:p>
    <w:p w14:paraId="1CBA54DA" w14:textId="5AC613AD" w:rsidR="00026B4F" w:rsidRPr="006060D8" w:rsidRDefault="00026B4F" w:rsidP="006060D8">
      <w:pPr>
        <w:spacing w:line="276" w:lineRule="auto"/>
        <w:ind w:firstLine="720"/>
        <w:jc w:val="both"/>
        <w:rPr>
          <w:color w:val="000000" w:themeColor="text1"/>
          <w:sz w:val="28"/>
          <w:szCs w:val="28"/>
        </w:rPr>
      </w:pPr>
      <w:r w:rsidRPr="006060D8">
        <w:rPr>
          <w:color w:val="000000" w:themeColor="text1"/>
          <w:sz w:val="28"/>
          <w:szCs w:val="28"/>
        </w:rPr>
        <w:t xml:space="preserve">2.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Doanh</w:t>
      </w:r>
      <w:proofErr w:type="spellEnd"/>
      <w:r w:rsidRPr="006060D8">
        <w:rPr>
          <w:color w:val="000000" w:themeColor="text1"/>
          <w:sz w:val="28"/>
          <w:szCs w:val="28"/>
        </w:rPr>
        <w:t xml:space="preserve"> </w:t>
      </w:r>
      <w:proofErr w:type="spellStart"/>
      <w:r w:rsidRPr="006060D8">
        <w:rPr>
          <w:color w:val="000000" w:themeColor="text1"/>
          <w:sz w:val="28"/>
          <w:szCs w:val="28"/>
        </w:rPr>
        <w:t>nghiệp</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03/2022/QH15, </w:t>
      </w:r>
      <w:proofErr w:type="spellStart"/>
      <w:r w:rsidRPr="006060D8">
        <w:rPr>
          <w:color w:val="000000" w:themeColor="text1"/>
          <w:sz w:val="28"/>
          <w:szCs w:val="28"/>
        </w:rPr>
        <w:t>Quốc</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nước</w:t>
      </w:r>
      <w:proofErr w:type="spellEnd"/>
      <w:r w:rsidRPr="006060D8">
        <w:rPr>
          <w:color w:val="000000" w:themeColor="text1"/>
          <w:sz w:val="28"/>
          <w:szCs w:val="28"/>
        </w:rPr>
        <w:t xml:space="preserve"> </w:t>
      </w:r>
      <w:proofErr w:type="spellStart"/>
      <w:r w:rsidRPr="006060D8">
        <w:rPr>
          <w:color w:val="000000" w:themeColor="text1"/>
          <w:sz w:val="28"/>
          <w:szCs w:val="28"/>
        </w:rPr>
        <w:t>Cộng</w:t>
      </w:r>
      <w:proofErr w:type="spellEnd"/>
      <w:r w:rsidRPr="006060D8">
        <w:rPr>
          <w:color w:val="000000" w:themeColor="text1"/>
          <w:sz w:val="28"/>
          <w:szCs w:val="28"/>
        </w:rPr>
        <w:t xml:space="preserve"> </w:t>
      </w:r>
      <w:proofErr w:type="spellStart"/>
      <w:r w:rsidRPr="006060D8">
        <w:rPr>
          <w:color w:val="000000" w:themeColor="text1"/>
          <w:sz w:val="28"/>
          <w:szCs w:val="28"/>
        </w:rPr>
        <w:t>hòa</w:t>
      </w:r>
      <w:proofErr w:type="spellEnd"/>
      <w:r w:rsidRPr="006060D8">
        <w:rPr>
          <w:color w:val="000000" w:themeColor="text1"/>
          <w:sz w:val="28"/>
          <w:szCs w:val="28"/>
        </w:rPr>
        <w:t xml:space="preserve"> </w:t>
      </w:r>
      <w:proofErr w:type="spellStart"/>
      <w:r w:rsidRPr="006060D8">
        <w:rPr>
          <w:color w:val="000000" w:themeColor="text1"/>
          <w:sz w:val="28"/>
          <w:szCs w:val="28"/>
        </w:rPr>
        <w:t>xã</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chủ</w:t>
      </w:r>
      <w:proofErr w:type="spellEnd"/>
      <w:r w:rsidRPr="006060D8">
        <w:rPr>
          <w:color w:val="000000" w:themeColor="text1"/>
          <w:sz w:val="28"/>
          <w:szCs w:val="28"/>
        </w:rPr>
        <w:t xml:space="preserve"> </w:t>
      </w:r>
      <w:proofErr w:type="spellStart"/>
      <w:r w:rsidRPr="006060D8">
        <w:rPr>
          <w:color w:val="000000" w:themeColor="text1"/>
          <w:sz w:val="28"/>
          <w:szCs w:val="28"/>
        </w:rPr>
        <w:t>nghĩa</w:t>
      </w:r>
      <w:proofErr w:type="spellEnd"/>
      <w:r w:rsidRPr="006060D8">
        <w:rPr>
          <w:color w:val="000000" w:themeColor="text1"/>
          <w:sz w:val="28"/>
          <w:szCs w:val="28"/>
        </w:rPr>
        <w:t xml:space="preserve"> </w:t>
      </w:r>
      <w:proofErr w:type="spellStart"/>
      <w:r w:rsidRPr="006060D8">
        <w:rPr>
          <w:color w:val="000000" w:themeColor="text1"/>
          <w:sz w:val="28"/>
          <w:szCs w:val="28"/>
        </w:rPr>
        <w:t>Việt</w:t>
      </w:r>
      <w:proofErr w:type="spellEnd"/>
      <w:r w:rsidRPr="006060D8">
        <w:rPr>
          <w:color w:val="000000" w:themeColor="text1"/>
          <w:sz w:val="28"/>
          <w:szCs w:val="28"/>
        </w:rPr>
        <w:t xml:space="preserve"> Nam,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11/01.2022, </w:t>
      </w:r>
      <w:proofErr w:type="spellStart"/>
      <w:r w:rsidRPr="006060D8">
        <w:rPr>
          <w:color w:val="000000" w:themeColor="text1"/>
          <w:sz w:val="28"/>
          <w:szCs w:val="28"/>
        </w:rPr>
        <w:t>có</w:t>
      </w:r>
      <w:proofErr w:type="spellEnd"/>
      <w:r w:rsidRPr="006060D8">
        <w:rPr>
          <w:color w:val="000000" w:themeColor="text1"/>
          <w:sz w:val="28"/>
          <w:szCs w:val="28"/>
        </w:rPr>
        <w:t xml:space="preserve"> </w:t>
      </w:r>
      <w:proofErr w:type="spellStart"/>
      <w:r w:rsidRPr="006060D8">
        <w:rPr>
          <w:color w:val="000000" w:themeColor="text1"/>
          <w:sz w:val="28"/>
          <w:szCs w:val="28"/>
        </w:rPr>
        <w:t>hiệu</w:t>
      </w:r>
      <w:proofErr w:type="spellEnd"/>
      <w:r w:rsidRPr="006060D8">
        <w:rPr>
          <w:color w:val="000000" w:themeColor="text1"/>
          <w:sz w:val="28"/>
          <w:szCs w:val="28"/>
        </w:rPr>
        <w:t xml:space="preserve"> </w:t>
      </w:r>
      <w:proofErr w:type="spellStart"/>
      <w:r w:rsidRPr="006060D8">
        <w:rPr>
          <w:color w:val="000000" w:themeColor="text1"/>
          <w:sz w:val="28"/>
          <w:szCs w:val="28"/>
        </w:rPr>
        <w:t>lực</w:t>
      </w:r>
      <w:proofErr w:type="spellEnd"/>
      <w:r w:rsidRPr="006060D8">
        <w:rPr>
          <w:color w:val="000000" w:themeColor="text1"/>
          <w:sz w:val="28"/>
          <w:szCs w:val="28"/>
        </w:rPr>
        <w:t xml:space="preserve"> </w:t>
      </w:r>
      <w:proofErr w:type="spellStart"/>
      <w:r w:rsidRPr="006060D8">
        <w:rPr>
          <w:color w:val="000000" w:themeColor="text1"/>
          <w:sz w:val="28"/>
          <w:szCs w:val="28"/>
        </w:rPr>
        <w:t>kể</w:t>
      </w:r>
      <w:proofErr w:type="spellEnd"/>
      <w:r w:rsidRPr="006060D8">
        <w:rPr>
          <w:color w:val="000000" w:themeColor="text1"/>
          <w:sz w:val="28"/>
          <w:szCs w:val="28"/>
        </w:rPr>
        <w:t xml:space="preserve"> </w:t>
      </w:r>
      <w:proofErr w:type="spellStart"/>
      <w:r w:rsidRPr="006060D8">
        <w:rPr>
          <w:color w:val="000000" w:themeColor="text1"/>
          <w:sz w:val="28"/>
          <w:szCs w:val="28"/>
        </w:rPr>
        <w:t>từ</w:t>
      </w:r>
      <w:proofErr w:type="spellEnd"/>
      <w:r w:rsidRPr="006060D8">
        <w:rPr>
          <w:color w:val="000000" w:themeColor="text1"/>
          <w:sz w:val="28"/>
          <w:szCs w:val="28"/>
        </w:rPr>
        <w:t xml:space="preserve"> </w:t>
      </w:r>
      <w:proofErr w:type="spellStart"/>
      <w:r w:rsidRPr="006060D8">
        <w:rPr>
          <w:color w:val="000000" w:themeColor="text1"/>
          <w:sz w:val="28"/>
          <w:szCs w:val="28"/>
        </w:rPr>
        <w:t>ngày</w:t>
      </w:r>
      <w:proofErr w:type="spellEnd"/>
      <w:r w:rsidRPr="006060D8">
        <w:rPr>
          <w:color w:val="000000" w:themeColor="text1"/>
          <w:sz w:val="28"/>
          <w:szCs w:val="28"/>
        </w:rPr>
        <w:t xml:space="preserve"> 01/03/2022.</w:t>
      </w:r>
    </w:p>
    <w:p w14:paraId="6A7A5018" w14:textId="2500448D" w:rsidR="00026B4F"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3</w:t>
      </w:r>
      <w:r w:rsidR="00026B4F" w:rsidRPr="006060D8">
        <w:rPr>
          <w:color w:val="000000" w:themeColor="text1"/>
          <w:sz w:val="28"/>
          <w:szCs w:val="28"/>
        </w:rPr>
        <w:t xml:space="preserve">. </w:t>
      </w:r>
      <w:proofErr w:type="spellStart"/>
      <w:r w:rsidR="00026B4F" w:rsidRPr="006060D8">
        <w:rPr>
          <w:color w:val="000000" w:themeColor="text1"/>
          <w:sz w:val="28"/>
          <w:szCs w:val="28"/>
        </w:rPr>
        <w:t>Luật</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Doanh</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nghiệp</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số</w:t>
      </w:r>
      <w:proofErr w:type="spellEnd"/>
      <w:r w:rsidR="00026B4F" w:rsidRPr="006060D8">
        <w:rPr>
          <w:color w:val="000000" w:themeColor="text1"/>
          <w:sz w:val="28"/>
          <w:szCs w:val="28"/>
        </w:rPr>
        <w:t xml:space="preserve"> 76/2025/QH15, </w:t>
      </w:r>
      <w:proofErr w:type="spellStart"/>
      <w:r w:rsidR="00026B4F" w:rsidRPr="006060D8">
        <w:rPr>
          <w:color w:val="000000" w:themeColor="text1"/>
          <w:sz w:val="28"/>
          <w:szCs w:val="28"/>
        </w:rPr>
        <w:t>Quốc</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hội</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nước</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Cộng</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hòa</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xã</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hội</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chủ</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nghĩa</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Việt</w:t>
      </w:r>
      <w:proofErr w:type="spellEnd"/>
      <w:r w:rsidR="00026B4F" w:rsidRPr="006060D8">
        <w:rPr>
          <w:color w:val="000000" w:themeColor="text1"/>
          <w:sz w:val="28"/>
          <w:szCs w:val="28"/>
        </w:rPr>
        <w:t xml:space="preserve"> Nam, ban </w:t>
      </w:r>
      <w:proofErr w:type="spellStart"/>
      <w:r w:rsidR="00026B4F" w:rsidRPr="006060D8">
        <w:rPr>
          <w:color w:val="000000" w:themeColor="text1"/>
          <w:sz w:val="28"/>
          <w:szCs w:val="28"/>
        </w:rPr>
        <w:t>hành</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ngày</w:t>
      </w:r>
      <w:proofErr w:type="spellEnd"/>
      <w:r w:rsidR="00026B4F" w:rsidRPr="006060D8">
        <w:rPr>
          <w:color w:val="000000" w:themeColor="text1"/>
          <w:sz w:val="28"/>
          <w:szCs w:val="28"/>
        </w:rPr>
        <w:t xml:space="preserve"> </w:t>
      </w:r>
      <w:r w:rsidRPr="006060D8">
        <w:rPr>
          <w:color w:val="000000" w:themeColor="text1"/>
          <w:sz w:val="28"/>
          <w:szCs w:val="28"/>
        </w:rPr>
        <w:t>17</w:t>
      </w:r>
      <w:r w:rsidR="00026B4F" w:rsidRPr="006060D8">
        <w:rPr>
          <w:color w:val="000000" w:themeColor="text1"/>
          <w:sz w:val="28"/>
          <w:szCs w:val="28"/>
        </w:rPr>
        <w:t>/0</w:t>
      </w:r>
      <w:r w:rsidRPr="006060D8">
        <w:rPr>
          <w:color w:val="000000" w:themeColor="text1"/>
          <w:sz w:val="28"/>
          <w:szCs w:val="28"/>
        </w:rPr>
        <w:t>6</w:t>
      </w:r>
      <w:r w:rsidR="00026B4F" w:rsidRPr="006060D8">
        <w:rPr>
          <w:color w:val="000000" w:themeColor="text1"/>
          <w:sz w:val="28"/>
          <w:szCs w:val="28"/>
        </w:rPr>
        <w:t xml:space="preserve">.2022, </w:t>
      </w:r>
      <w:proofErr w:type="spellStart"/>
      <w:r w:rsidR="00026B4F" w:rsidRPr="006060D8">
        <w:rPr>
          <w:color w:val="000000" w:themeColor="text1"/>
          <w:sz w:val="28"/>
          <w:szCs w:val="28"/>
        </w:rPr>
        <w:t>có</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hiệu</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lực</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kể</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từ</w:t>
      </w:r>
      <w:proofErr w:type="spellEnd"/>
      <w:r w:rsidR="00026B4F" w:rsidRPr="006060D8">
        <w:rPr>
          <w:color w:val="000000" w:themeColor="text1"/>
          <w:sz w:val="28"/>
          <w:szCs w:val="28"/>
        </w:rPr>
        <w:t xml:space="preserve"> </w:t>
      </w:r>
      <w:proofErr w:type="spellStart"/>
      <w:r w:rsidR="00026B4F" w:rsidRPr="006060D8">
        <w:rPr>
          <w:color w:val="000000" w:themeColor="text1"/>
          <w:sz w:val="28"/>
          <w:szCs w:val="28"/>
        </w:rPr>
        <w:t>ngày</w:t>
      </w:r>
      <w:proofErr w:type="spellEnd"/>
      <w:r w:rsidR="00026B4F" w:rsidRPr="006060D8">
        <w:rPr>
          <w:color w:val="000000" w:themeColor="text1"/>
          <w:sz w:val="28"/>
          <w:szCs w:val="28"/>
        </w:rPr>
        <w:t xml:space="preserve"> 01/07/2025.</w:t>
      </w:r>
    </w:p>
    <w:p w14:paraId="6F494213" w14:textId="7CAB4F23"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4</w:t>
      </w:r>
      <w:r w:rsidR="00B358FA" w:rsidRPr="006060D8">
        <w:rPr>
          <w:color w:val="000000" w:themeColor="text1"/>
          <w:sz w:val="28"/>
          <w:szCs w:val="28"/>
        </w:rPr>
        <w:t xml:space="preserve">. </w:t>
      </w:r>
      <w:proofErr w:type="spellStart"/>
      <w:r w:rsidR="00B358FA" w:rsidRPr="006060D8">
        <w:rPr>
          <w:color w:val="000000" w:themeColor="text1"/>
          <w:sz w:val="28"/>
          <w:szCs w:val="28"/>
        </w:rPr>
        <w:t>Luật</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Chứng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khoán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số</w:t>
      </w:r>
      <w:proofErr w:type="spellEnd"/>
      <w:r w:rsidR="00B358FA" w:rsidRPr="006060D8">
        <w:rPr>
          <w:color w:val="000000" w:themeColor="text1"/>
          <w:sz w:val="28"/>
          <w:szCs w:val="28"/>
        </w:rPr>
        <w:t xml:space="preserve"> 54/2019/QH14, </w:t>
      </w:r>
      <w:proofErr w:type="spellStart"/>
      <w:r w:rsidR="00B358FA" w:rsidRPr="006060D8">
        <w:rPr>
          <w:color w:val="000000" w:themeColor="text1"/>
          <w:sz w:val="28"/>
          <w:szCs w:val="28"/>
        </w:rPr>
        <w:t>Quốc</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hội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nước</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Cộng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hòa</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xã</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hội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chủ</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nghĩa</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Việt</w:t>
      </w:r>
      <w:proofErr w:type="spellEnd"/>
      <w:r w:rsidR="00B358FA" w:rsidRPr="006060D8">
        <w:rPr>
          <w:color w:val="000000" w:themeColor="text1"/>
          <w:sz w:val="28"/>
          <w:szCs w:val="28"/>
        </w:rPr>
        <w:t xml:space="preserve"> Nam, ban </w:t>
      </w:r>
      <w:proofErr w:type="spellStart"/>
      <w:r w:rsidR="00B358FA" w:rsidRPr="006060D8">
        <w:rPr>
          <w:color w:val="000000" w:themeColor="text1"/>
          <w:sz w:val="28"/>
          <w:szCs w:val="28"/>
        </w:rPr>
        <w:t>hành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ngày</w:t>
      </w:r>
      <w:proofErr w:type="spellEnd"/>
      <w:r w:rsidR="00B358FA" w:rsidRPr="006060D8">
        <w:rPr>
          <w:color w:val="000000" w:themeColor="text1"/>
          <w:sz w:val="28"/>
          <w:szCs w:val="28"/>
        </w:rPr>
        <w:t xml:space="preserve"> 26/11/2019.</w:t>
      </w:r>
    </w:p>
    <w:p w14:paraId="6878CE02" w14:textId="7203DFAF"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5</w:t>
      </w:r>
      <w:r w:rsidR="00B358FA" w:rsidRPr="006060D8">
        <w:rPr>
          <w:color w:val="000000" w:themeColor="text1"/>
          <w:sz w:val="28"/>
          <w:szCs w:val="28"/>
        </w:rPr>
        <w:t xml:space="preserve">. </w:t>
      </w:r>
      <w:proofErr w:type="spellStart"/>
      <w:r w:rsidR="00B358FA" w:rsidRPr="006060D8">
        <w:rPr>
          <w:color w:val="000000" w:themeColor="text1"/>
          <w:sz w:val="28"/>
          <w:szCs w:val="28"/>
        </w:rPr>
        <w:t>Nghị</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định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số</w:t>
      </w:r>
      <w:proofErr w:type="spellEnd"/>
      <w:r w:rsidR="00B358FA" w:rsidRPr="006060D8">
        <w:rPr>
          <w:color w:val="000000" w:themeColor="text1"/>
          <w:sz w:val="28"/>
          <w:szCs w:val="28"/>
        </w:rPr>
        <w:t xml:space="preserve"> 155/2020/NĐ-CP, </w:t>
      </w:r>
      <w:proofErr w:type="spellStart"/>
      <w:r w:rsidR="00B358FA" w:rsidRPr="006060D8">
        <w:rPr>
          <w:color w:val="000000" w:themeColor="text1"/>
          <w:sz w:val="28"/>
          <w:szCs w:val="28"/>
        </w:rPr>
        <w:t>Chính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phủ</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hướng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dẫn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Luật</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Chứng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khoán</w:t>
      </w:r>
      <w:proofErr w:type="spellEnd"/>
      <w:r w:rsidR="00B358FA" w:rsidRPr="006060D8">
        <w:rPr>
          <w:color w:val="000000" w:themeColor="text1"/>
          <w:sz w:val="28"/>
          <w:szCs w:val="28"/>
        </w:rPr>
        <w:t xml:space="preserve">, ban </w:t>
      </w:r>
      <w:proofErr w:type="spellStart"/>
      <w:r w:rsidR="00B358FA" w:rsidRPr="006060D8">
        <w:rPr>
          <w:color w:val="000000" w:themeColor="text1"/>
          <w:sz w:val="28"/>
          <w:szCs w:val="28"/>
        </w:rPr>
        <w:t>hành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ngày</w:t>
      </w:r>
      <w:proofErr w:type="spellEnd"/>
      <w:r w:rsidR="00B358FA" w:rsidRPr="006060D8">
        <w:rPr>
          <w:color w:val="000000" w:themeColor="text1"/>
          <w:sz w:val="28"/>
          <w:szCs w:val="28"/>
        </w:rPr>
        <w:t xml:space="preserve"> 31/12/2020.</w:t>
      </w:r>
    </w:p>
    <w:p w14:paraId="7D840D59" w14:textId="0D3CC814"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6</w:t>
      </w:r>
      <w:r w:rsidR="00B358FA" w:rsidRPr="006060D8">
        <w:rPr>
          <w:color w:val="000000" w:themeColor="text1"/>
          <w:sz w:val="28"/>
          <w:szCs w:val="28"/>
        </w:rPr>
        <w:t xml:space="preserve">. </w:t>
      </w:r>
      <w:proofErr w:type="spellStart"/>
      <w:r w:rsidR="00B358FA" w:rsidRPr="006060D8">
        <w:rPr>
          <w:color w:val="000000" w:themeColor="text1"/>
          <w:sz w:val="28"/>
          <w:szCs w:val="28"/>
        </w:rPr>
        <w:t>Thông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tư</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số</w:t>
      </w:r>
      <w:proofErr w:type="spellEnd"/>
      <w:r w:rsidR="00B358FA" w:rsidRPr="006060D8">
        <w:rPr>
          <w:color w:val="000000" w:themeColor="text1"/>
          <w:sz w:val="28"/>
          <w:szCs w:val="28"/>
        </w:rPr>
        <w:t xml:space="preserve"> 96/2020/TT-BTC </w:t>
      </w:r>
      <w:proofErr w:type="spellStart"/>
      <w:r w:rsidR="00B358FA" w:rsidRPr="006060D8">
        <w:rPr>
          <w:color w:val="000000" w:themeColor="text1"/>
          <w:sz w:val="28"/>
          <w:szCs w:val="28"/>
        </w:rPr>
        <w:t>của</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Bộ</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Tài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chính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hướng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dẫn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công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bố</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thông</w:t>
      </w:r>
      <w:proofErr w:type="spellEnd"/>
      <w:r w:rsidR="00B358FA" w:rsidRPr="006060D8">
        <w:rPr>
          <w:color w:val="000000" w:themeColor="text1"/>
          <w:sz w:val="28"/>
          <w:szCs w:val="28"/>
        </w:rPr>
        <w:t xml:space="preserve"> tin </w:t>
      </w:r>
      <w:proofErr w:type="spellStart"/>
      <w:r w:rsidR="00B358FA" w:rsidRPr="006060D8">
        <w:rPr>
          <w:color w:val="000000" w:themeColor="text1"/>
          <w:sz w:val="28"/>
          <w:szCs w:val="28"/>
        </w:rPr>
        <w:t>của</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công</w:t>
      </w:r>
      <w:proofErr w:type="spellEnd"/>
      <w:r w:rsidR="00B358FA" w:rsidRPr="006060D8">
        <w:rPr>
          <w:color w:val="000000" w:themeColor="text1"/>
          <w:sz w:val="28"/>
          <w:szCs w:val="28"/>
        </w:rPr>
        <w:t xml:space="preserve"> ty </w:t>
      </w:r>
      <w:proofErr w:type="spellStart"/>
      <w:r w:rsidR="00B358FA" w:rsidRPr="006060D8">
        <w:rPr>
          <w:color w:val="000000" w:themeColor="text1"/>
          <w:sz w:val="28"/>
          <w:szCs w:val="28"/>
        </w:rPr>
        <w:t>đại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chúng</w:t>
      </w:r>
      <w:proofErr w:type="spellEnd"/>
      <w:r w:rsidR="00B358FA" w:rsidRPr="006060D8">
        <w:rPr>
          <w:color w:val="000000" w:themeColor="text1"/>
          <w:sz w:val="28"/>
          <w:szCs w:val="28"/>
        </w:rPr>
        <w:t xml:space="preserve">, ban </w:t>
      </w:r>
      <w:proofErr w:type="spellStart"/>
      <w:r w:rsidR="00B358FA" w:rsidRPr="006060D8">
        <w:rPr>
          <w:color w:val="000000" w:themeColor="text1"/>
          <w:sz w:val="28"/>
          <w:szCs w:val="28"/>
        </w:rPr>
        <w:t>hành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ngày</w:t>
      </w:r>
      <w:proofErr w:type="spellEnd"/>
      <w:r w:rsidR="00B358FA" w:rsidRPr="006060D8">
        <w:rPr>
          <w:color w:val="000000" w:themeColor="text1"/>
          <w:sz w:val="28"/>
          <w:szCs w:val="28"/>
        </w:rPr>
        <w:t xml:space="preserve"> 16/11/2020.</w:t>
      </w:r>
    </w:p>
    <w:p w14:paraId="4E00FB61" w14:textId="432AFFDB"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7</w:t>
      </w:r>
      <w:r w:rsidR="00B358FA" w:rsidRPr="006060D8">
        <w:rPr>
          <w:color w:val="000000" w:themeColor="text1"/>
          <w:sz w:val="28"/>
          <w:szCs w:val="28"/>
        </w:rPr>
        <w:t xml:space="preserve">. </w:t>
      </w:r>
      <w:proofErr w:type="spellStart"/>
      <w:r w:rsidR="00B358FA" w:rsidRPr="006060D8">
        <w:rPr>
          <w:color w:val="000000" w:themeColor="text1"/>
          <w:sz w:val="28"/>
          <w:szCs w:val="28"/>
        </w:rPr>
        <w:t>Các</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báo</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cáo</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quản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trị</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doanh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nghiệp</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tại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Việt</w:t>
      </w:r>
      <w:proofErr w:type="spellEnd"/>
      <w:r w:rsidR="00B358FA" w:rsidRPr="006060D8">
        <w:rPr>
          <w:color w:val="000000" w:themeColor="text1"/>
          <w:sz w:val="28"/>
          <w:szCs w:val="28"/>
        </w:rPr>
        <w:t xml:space="preserve"> Nam do IFC, VCCI, CIEM </w:t>
      </w:r>
      <w:proofErr w:type="spellStart"/>
      <w:r w:rsidR="00B358FA" w:rsidRPr="006060D8">
        <w:rPr>
          <w:color w:val="000000" w:themeColor="text1"/>
          <w:sz w:val="28"/>
          <w:szCs w:val="28"/>
        </w:rPr>
        <w:t>công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bố</w:t>
      </w:r>
      <w:proofErr w:type="spellEnd"/>
    </w:p>
    <w:p w14:paraId="16B88F62" w14:textId="77777777" w:rsidR="00B358FA" w:rsidRPr="006060D8" w:rsidRDefault="00B358FA" w:rsidP="006060D8">
      <w:pPr>
        <w:pStyle w:val="Heading3"/>
        <w:spacing w:before="0" w:line="276" w:lineRule="auto"/>
        <w:ind w:firstLine="720"/>
        <w:jc w:val="both"/>
        <w:rPr>
          <w:rFonts w:ascii="Times New Roman" w:hAnsi="Times New Roman" w:cs="Times New Roman"/>
          <w:color w:val="000000" w:themeColor="text1"/>
          <w:sz w:val="28"/>
          <w:szCs w:val="28"/>
        </w:rPr>
      </w:pPr>
      <w:r w:rsidRPr="006060D8">
        <w:rPr>
          <w:rFonts w:ascii="Times New Roman" w:hAnsi="Times New Roman" w:cs="Times New Roman"/>
          <w:color w:val="000000" w:themeColor="text1"/>
          <w:sz w:val="28"/>
          <w:szCs w:val="28"/>
        </w:rPr>
        <w:t>II. SÁCH, BÀI VIẾT CHUYÊN NGÀNH</w:t>
      </w:r>
    </w:p>
    <w:p w14:paraId="41615F98" w14:textId="7E4E2E65"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8</w:t>
      </w:r>
      <w:r w:rsidR="00B358FA" w:rsidRPr="006060D8">
        <w:rPr>
          <w:color w:val="000000" w:themeColor="text1"/>
          <w:sz w:val="28"/>
          <w:szCs w:val="28"/>
        </w:rPr>
        <w:t xml:space="preserve">. </w:t>
      </w:r>
      <w:proofErr w:type="spellStart"/>
      <w:r w:rsidR="00B358FA" w:rsidRPr="006060D8">
        <w:rPr>
          <w:color w:val="000000" w:themeColor="text1"/>
          <w:sz w:val="28"/>
          <w:szCs w:val="28"/>
        </w:rPr>
        <w:t>Nguyễn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Văn</w:t>
      </w:r>
      <w:proofErr w:type="spellEnd"/>
      <w:r w:rsidR="00B358FA" w:rsidRPr="006060D8">
        <w:rPr>
          <w:color w:val="000000" w:themeColor="text1"/>
          <w:sz w:val="28"/>
          <w:szCs w:val="28"/>
        </w:rPr>
        <w:t xml:space="preserve"> Anh (2020), </w:t>
      </w:r>
      <w:proofErr w:type="spellStart"/>
      <w:r w:rsidR="00B358FA" w:rsidRPr="006060D8">
        <w:rPr>
          <w:rStyle w:val="Emphasis"/>
          <w:color w:val="000000" w:themeColor="text1"/>
          <w:sz w:val="28"/>
          <w:szCs w:val="28"/>
        </w:rPr>
        <w:t>Quản</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trị</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doanh</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nghiệp</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Việt</w:t>
      </w:r>
      <w:proofErr w:type="spellEnd"/>
      <w:r w:rsidR="00B358FA" w:rsidRPr="006060D8">
        <w:rPr>
          <w:rStyle w:val="Emphasis"/>
          <w:color w:val="000000" w:themeColor="text1"/>
          <w:sz w:val="28"/>
          <w:szCs w:val="28"/>
        </w:rPr>
        <w:t xml:space="preserve"> Nam</w:t>
      </w:r>
      <w:r w:rsidR="00B358FA" w:rsidRPr="006060D8">
        <w:rPr>
          <w:color w:val="000000" w:themeColor="text1"/>
          <w:sz w:val="28"/>
          <w:szCs w:val="28"/>
        </w:rPr>
        <w:t xml:space="preserve">, NXB </w:t>
      </w:r>
      <w:proofErr w:type="spellStart"/>
      <w:r w:rsidR="00B358FA" w:rsidRPr="006060D8">
        <w:rPr>
          <w:color w:val="000000" w:themeColor="text1"/>
          <w:sz w:val="28"/>
          <w:szCs w:val="28"/>
        </w:rPr>
        <w:t>Chính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trị</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Quốc</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gia</w:t>
      </w:r>
      <w:proofErr w:type="spellEnd"/>
      <w:r w:rsidR="00B358FA" w:rsidRPr="006060D8">
        <w:rPr>
          <w:color w:val="000000" w:themeColor="text1"/>
          <w:sz w:val="28"/>
          <w:szCs w:val="28"/>
        </w:rPr>
        <w:t>.</w:t>
      </w:r>
    </w:p>
    <w:p w14:paraId="4F9D1E83" w14:textId="571C1751"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9</w:t>
      </w:r>
      <w:r w:rsidR="00B358FA" w:rsidRPr="006060D8">
        <w:rPr>
          <w:color w:val="000000" w:themeColor="text1"/>
          <w:sz w:val="28"/>
          <w:szCs w:val="28"/>
        </w:rPr>
        <w:t xml:space="preserve">. </w:t>
      </w:r>
      <w:proofErr w:type="spellStart"/>
      <w:r w:rsidR="00B358FA" w:rsidRPr="006060D8">
        <w:rPr>
          <w:color w:val="000000" w:themeColor="text1"/>
          <w:sz w:val="28"/>
          <w:szCs w:val="28"/>
        </w:rPr>
        <w:t>Trần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Thị</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Bình</w:t>
      </w:r>
      <w:proofErr w:type="spellEnd"/>
      <w:r w:rsidR="00B358FA" w:rsidRPr="006060D8">
        <w:rPr>
          <w:color w:val="000000" w:themeColor="text1"/>
          <w:sz w:val="28"/>
          <w:szCs w:val="28"/>
        </w:rPr>
        <w:t xml:space="preserve"> (2019), </w:t>
      </w:r>
      <w:proofErr w:type="spellStart"/>
      <w:r w:rsidR="00B358FA" w:rsidRPr="006060D8">
        <w:rPr>
          <w:rStyle w:val="Emphasis"/>
          <w:color w:val="000000" w:themeColor="text1"/>
          <w:sz w:val="28"/>
          <w:szCs w:val="28"/>
        </w:rPr>
        <w:t>Luật</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doanh</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nghiệp</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và</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quản</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trị</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công</w:t>
      </w:r>
      <w:proofErr w:type="spellEnd"/>
      <w:r w:rsidR="00B358FA" w:rsidRPr="006060D8">
        <w:rPr>
          <w:rStyle w:val="Emphasis"/>
          <w:color w:val="000000" w:themeColor="text1"/>
          <w:sz w:val="28"/>
          <w:szCs w:val="28"/>
        </w:rPr>
        <w:t xml:space="preserve"> ty </w:t>
      </w:r>
      <w:proofErr w:type="spellStart"/>
      <w:r w:rsidR="00B358FA" w:rsidRPr="006060D8">
        <w:rPr>
          <w:rStyle w:val="Emphasis"/>
          <w:color w:val="000000" w:themeColor="text1"/>
          <w:sz w:val="28"/>
          <w:szCs w:val="28"/>
        </w:rPr>
        <w:t>cổ</w:t>
      </w:r>
      <w:proofErr w:type="spellEnd"/>
      <w:r w:rsidR="00B358FA" w:rsidRPr="006060D8">
        <w:rPr>
          <w:rStyle w:val="Emphasis"/>
          <w:color w:val="000000" w:themeColor="text1"/>
          <w:sz w:val="28"/>
          <w:szCs w:val="28"/>
        </w:rPr>
        <w:t xml:space="preserve"> </w:t>
      </w:r>
      <w:proofErr w:type="spellStart"/>
      <w:r w:rsidR="00B358FA" w:rsidRPr="006060D8">
        <w:rPr>
          <w:rStyle w:val="Emphasis"/>
          <w:color w:val="000000" w:themeColor="text1"/>
          <w:sz w:val="28"/>
          <w:szCs w:val="28"/>
        </w:rPr>
        <w:t>phần</w:t>
      </w:r>
      <w:proofErr w:type="spellEnd"/>
      <w:r w:rsidR="00B358FA" w:rsidRPr="006060D8">
        <w:rPr>
          <w:color w:val="000000" w:themeColor="text1"/>
          <w:sz w:val="28"/>
          <w:szCs w:val="28"/>
        </w:rPr>
        <w:t xml:space="preserve">, NXB </w:t>
      </w:r>
      <w:proofErr w:type="spellStart"/>
      <w:r w:rsidR="00B358FA" w:rsidRPr="006060D8">
        <w:rPr>
          <w:color w:val="000000" w:themeColor="text1"/>
          <w:sz w:val="28"/>
          <w:szCs w:val="28"/>
        </w:rPr>
        <w:t>Tư</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pháp</w:t>
      </w:r>
      <w:proofErr w:type="spellEnd"/>
      <w:r w:rsidR="00B358FA" w:rsidRPr="006060D8">
        <w:rPr>
          <w:color w:val="000000" w:themeColor="text1"/>
          <w:sz w:val="28"/>
          <w:szCs w:val="28"/>
        </w:rPr>
        <w:t>.</w:t>
      </w:r>
    </w:p>
    <w:p w14:paraId="59A86EB1" w14:textId="34836344"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10</w:t>
      </w:r>
      <w:r w:rsidR="00B358FA" w:rsidRPr="006060D8">
        <w:rPr>
          <w:color w:val="000000" w:themeColor="text1"/>
          <w:sz w:val="28"/>
          <w:szCs w:val="28"/>
        </w:rPr>
        <w:t xml:space="preserve">. Lê </w:t>
      </w:r>
      <w:proofErr w:type="spellStart"/>
      <w:r w:rsidR="00B358FA" w:rsidRPr="006060D8">
        <w:rPr>
          <w:color w:val="000000" w:themeColor="text1"/>
          <w:sz w:val="28"/>
          <w:szCs w:val="28"/>
        </w:rPr>
        <w:t>Văn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Cảnh</w:t>
      </w:r>
      <w:proofErr w:type="spellEnd"/>
      <w:r w:rsidR="00B358FA" w:rsidRPr="006060D8">
        <w:rPr>
          <w:color w:val="000000" w:themeColor="text1"/>
          <w:sz w:val="28"/>
          <w:szCs w:val="28"/>
        </w:rPr>
        <w:t xml:space="preserve"> (2021), “</w:t>
      </w:r>
      <w:proofErr w:type="spellStart"/>
      <w:r w:rsidR="00B358FA" w:rsidRPr="006060D8">
        <w:rPr>
          <w:color w:val="000000" w:themeColor="text1"/>
          <w:sz w:val="28"/>
          <w:szCs w:val="28"/>
        </w:rPr>
        <w:t>Vai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trò</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của</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Hội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đồng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quản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trị</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trong</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quản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trị</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công</w:t>
      </w:r>
      <w:proofErr w:type="spellEnd"/>
      <w:r w:rsidR="00B358FA" w:rsidRPr="006060D8">
        <w:rPr>
          <w:color w:val="000000" w:themeColor="text1"/>
          <w:sz w:val="28"/>
          <w:szCs w:val="28"/>
        </w:rPr>
        <w:t xml:space="preserve"> ty </w:t>
      </w:r>
      <w:proofErr w:type="spellStart"/>
      <w:r w:rsidR="00B358FA" w:rsidRPr="006060D8">
        <w:rPr>
          <w:color w:val="000000" w:themeColor="text1"/>
          <w:sz w:val="28"/>
          <w:szCs w:val="28"/>
        </w:rPr>
        <w:t>cổ</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phần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Tạp</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chí</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Pháp</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luật</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Kinh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tế</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số</w:t>
      </w:r>
      <w:proofErr w:type="spellEnd"/>
      <w:r w:rsidR="00B358FA" w:rsidRPr="006060D8">
        <w:rPr>
          <w:color w:val="000000" w:themeColor="text1"/>
          <w:sz w:val="28"/>
          <w:szCs w:val="28"/>
        </w:rPr>
        <w:t xml:space="preserve"> 5, </w:t>
      </w:r>
      <w:proofErr w:type="spellStart"/>
      <w:r w:rsidR="00B358FA" w:rsidRPr="006060D8">
        <w:rPr>
          <w:color w:val="000000" w:themeColor="text1"/>
          <w:sz w:val="28"/>
          <w:szCs w:val="28"/>
        </w:rPr>
        <w:t>trang</w:t>
      </w:r>
      <w:proofErr w:type="spellEnd"/>
      <w:r w:rsidR="00B358FA" w:rsidRPr="006060D8">
        <w:rPr>
          <w:color w:val="000000" w:themeColor="text1"/>
          <w:sz w:val="28"/>
          <w:szCs w:val="28"/>
        </w:rPr>
        <w:t xml:space="preserve"> 45-52.</w:t>
      </w:r>
    </w:p>
    <w:p w14:paraId="2DAB53BE" w14:textId="67DD0749"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11</w:t>
      </w:r>
      <w:r w:rsidR="00B358FA" w:rsidRPr="006060D8">
        <w:rPr>
          <w:color w:val="000000" w:themeColor="text1"/>
          <w:sz w:val="28"/>
          <w:szCs w:val="28"/>
        </w:rPr>
        <w:t xml:space="preserve">. </w:t>
      </w:r>
      <w:proofErr w:type="spellStart"/>
      <w:r w:rsidR="00B358FA" w:rsidRPr="006060D8">
        <w:rPr>
          <w:color w:val="000000" w:themeColor="text1"/>
          <w:sz w:val="28"/>
          <w:szCs w:val="28"/>
        </w:rPr>
        <w:t>Giáo</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trình</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và</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tài</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liệu</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chuyên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khảo</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về</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quản</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trị</w:t>
      </w:r>
      <w:proofErr w:type="spellEnd"/>
      <w:r w:rsidR="00B358FA" w:rsidRPr="006060D8">
        <w:rPr>
          <w:color w:val="000000" w:themeColor="text1"/>
          <w:sz w:val="28"/>
          <w:szCs w:val="28"/>
        </w:rPr>
        <w:t xml:space="preserve"> </w:t>
      </w:r>
      <w:proofErr w:type="spellStart"/>
      <w:r w:rsidR="00B358FA" w:rsidRPr="006060D8">
        <w:rPr>
          <w:color w:val="000000" w:themeColor="text1"/>
          <w:sz w:val="28"/>
          <w:szCs w:val="28"/>
        </w:rPr>
        <w:t>công</w:t>
      </w:r>
      <w:proofErr w:type="spellEnd"/>
      <w:r w:rsidR="00B358FA" w:rsidRPr="006060D8">
        <w:rPr>
          <w:color w:val="000000" w:themeColor="text1"/>
          <w:sz w:val="28"/>
          <w:szCs w:val="28"/>
        </w:rPr>
        <w:t xml:space="preserve"> ty</w:t>
      </w:r>
    </w:p>
    <w:p w14:paraId="20B878E4" w14:textId="6F5671BF"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1</w:t>
      </w:r>
      <w:r w:rsidR="009F6D0C" w:rsidRPr="006060D8">
        <w:rPr>
          <w:color w:val="000000" w:themeColor="text1"/>
          <w:sz w:val="28"/>
          <w:szCs w:val="28"/>
        </w:rPr>
        <w:t>2</w:t>
      </w:r>
      <w:r w:rsidRPr="006060D8">
        <w:rPr>
          <w:color w:val="000000" w:themeColor="text1"/>
          <w:sz w:val="28"/>
          <w:szCs w:val="28"/>
        </w:rPr>
        <w:t xml:space="preserve">. </w:t>
      </w:r>
      <w:proofErr w:type="spellStart"/>
      <w:r w:rsidRPr="006060D8">
        <w:rPr>
          <w:color w:val="000000" w:themeColor="text1"/>
          <w:sz w:val="28"/>
          <w:szCs w:val="28"/>
        </w:rPr>
        <w:t>Luật</w:t>
      </w:r>
      <w:proofErr w:type="spellEnd"/>
      <w:r w:rsidRPr="006060D8">
        <w:rPr>
          <w:color w:val="000000" w:themeColor="text1"/>
          <w:sz w:val="28"/>
          <w:szCs w:val="28"/>
        </w:rPr>
        <w:t xml:space="preserve"> </w:t>
      </w:r>
      <w:proofErr w:type="spellStart"/>
      <w:r w:rsidRPr="006060D8">
        <w:rPr>
          <w:color w:val="000000" w:themeColor="text1"/>
          <w:sz w:val="28"/>
          <w:szCs w:val="28"/>
        </w:rPr>
        <w:t>Chứng</w:t>
      </w:r>
      <w:proofErr w:type="spellEnd"/>
      <w:r w:rsidRPr="006060D8">
        <w:rPr>
          <w:color w:val="000000" w:themeColor="text1"/>
          <w:sz w:val="28"/>
          <w:szCs w:val="28"/>
        </w:rPr>
        <w:t xml:space="preserve"> </w:t>
      </w:r>
      <w:proofErr w:type="spellStart"/>
      <w:r w:rsidRPr="006060D8">
        <w:rPr>
          <w:color w:val="000000" w:themeColor="text1"/>
          <w:sz w:val="28"/>
          <w:szCs w:val="28"/>
        </w:rPr>
        <w:t>khoán</w:t>
      </w:r>
      <w:proofErr w:type="spellEnd"/>
      <w:r w:rsidRPr="006060D8">
        <w:rPr>
          <w:color w:val="000000" w:themeColor="text1"/>
          <w:sz w:val="28"/>
          <w:szCs w:val="28"/>
        </w:rPr>
        <w:t xml:space="preserve"> 2019 (</w:t>
      </w:r>
      <w:proofErr w:type="spellStart"/>
      <w:r w:rsidRPr="006060D8">
        <w:rPr>
          <w:color w:val="000000" w:themeColor="text1"/>
          <w:sz w:val="28"/>
          <w:szCs w:val="28"/>
        </w:rPr>
        <w:t>đối</w:t>
      </w:r>
      <w:proofErr w:type="spellEnd"/>
      <w:r w:rsidRPr="006060D8">
        <w:rPr>
          <w:color w:val="000000" w:themeColor="text1"/>
          <w:sz w:val="28"/>
          <w:szCs w:val="28"/>
        </w:rPr>
        <w:t xml:space="preserve"> </w:t>
      </w:r>
      <w:proofErr w:type="spellStart"/>
      <w:r w:rsidRPr="006060D8">
        <w:rPr>
          <w:color w:val="000000" w:themeColor="text1"/>
          <w:sz w:val="28"/>
          <w:szCs w:val="28"/>
        </w:rPr>
        <w:t>với</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chúng</w:t>
      </w:r>
      <w:proofErr w:type="spellEnd"/>
      <w:r w:rsidRPr="006060D8">
        <w:rPr>
          <w:color w:val="000000" w:themeColor="text1"/>
          <w:sz w:val="28"/>
          <w:szCs w:val="28"/>
        </w:rPr>
        <w:t>);</w:t>
      </w:r>
    </w:p>
    <w:p w14:paraId="600286A3" w14:textId="77777777" w:rsidR="00B358FA" w:rsidRPr="006060D8" w:rsidRDefault="00B358FA" w:rsidP="006060D8">
      <w:pPr>
        <w:pStyle w:val="Heading3"/>
        <w:spacing w:before="0" w:line="276" w:lineRule="auto"/>
        <w:ind w:firstLine="720"/>
        <w:jc w:val="both"/>
        <w:rPr>
          <w:rFonts w:ascii="Times New Roman" w:hAnsi="Times New Roman" w:cs="Times New Roman"/>
          <w:color w:val="000000" w:themeColor="text1"/>
          <w:sz w:val="28"/>
          <w:szCs w:val="28"/>
        </w:rPr>
      </w:pPr>
      <w:r w:rsidRPr="006060D8">
        <w:rPr>
          <w:rFonts w:ascii="Times New Roman" w:hAnsi="Times New Roman" w:cs="Times New Roman"/>
          <w:color w:val="000000" w:themeColor="text1"/>
          <w:sz w:val="28"/>
          <w:szCs w:val="28"/>
        </w:rPr>
        <w:t>III. TƯ LIỆU THỰC TIỄN</w:t>
      </w:r>
    </w:p>
    <w:p w14:paraId="5BF403D0" w14:textId="2EACD6B2"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1</w:t>
      </w:r>
      <w:r w:rsidR="009F6D0C" w:rsidRPr="006060D8">
        <w:rPr>
          <w:color w:val="000000" w:themeColor="text1"/>
          <w:sz w:val="28"/>
          <w:szCs w:val="28"/>
        </w:rPr>
        <w:t>3</w:t>
      </w:r>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cáo</w:t>
      </w:r>
      <w:proofErr w:type="spellEnd"/>
      <w:r w:rsidRPr="006060D8">
        <w:rPr>
          <w:color w:val="000000" w:themeColor="text1"/>
          <w:sz w:val="28"/>
          <w:szCs w:val="28"/>
        </w:rPr>
        <w:t xml:space="preserve"> </w:t>
      </w:r>
      <w:proofErr w:type="spellStart"/>
      <w:r w:rsidRPr="006060D8">
        <w:rPr>
          <w:color w:val="000000" w:themeColor="text1"/>
          <w:sz w:val="28"/>
          <w:szCs w:val="28"/>
        </w:rPr>
        <w:t>thường</w:t>
      </w:r>
      <w:proofErr w:type="spellEnd"/>
      <w:r w:rsidRPr="006060D8">
        <w:rPr>
          <w:color w:val="000000" w:themeColor="text1"/>
          <w:sz w:val="28"/>
          <w:szCs w:val="28"/>
        </w:rPr>
        <w:t xml:space="preserve"> </w:t>
      </w:r>
      <w:proofErr w:type="spellStart"/>
      <w:r w:rsidRPr="006060D8">
        <w:rPr>
          <w:color w:val="000000" w:themeColor="text1"/>
          <w:sz w:val="28"/>
          <w:szCs w:val="28"/>
        </w:rPr>
        <w:t>niên</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2020, 2021, 2022, 2023, 2024.</w:t>
      </w:r>
    </w:p>
    <w:p w14:paraId="3B433248" w14:textId="3D06DD95"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1</w:t>
      </w:r>
      <w:r w:rsidR="009F6D0C" w:rsidRPr="006060D8">
        <w:rPr>
          <w:color w:val="000000" w:themeColor="text1"/>
          <w:sz w:val="28"/>
          <w:szCs w:val="28"/>
        </w:rPr>
        <w:t>4</w:t>
      </w:r>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năm</w:t>
      </w:r>
      <w:proofErr w:type="spellEnd"/>
      <w:r w:rsidRPr="006060D8">
        <w:rPr>
          <w:color w:val="000000" w:themeColor="text1"/>
          <w:sz w:val="28"/>
          <w:szCs w:val="28"/>
        </w:rPr>
        <w:t xml:space="preserve"> 2023).</w:t>
      </w:r>
    </w:p>
    <w:p w14:paraId="1BECC754" w14:textId="0EC6732C"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1</w:t>
      </w:r>
      <w:r w:rsidR="009F6D0C" w:rsidRPr="006060D8">
        <w:rPr>
          <w:color w:val="000000" w:themeColor="text1"/>
          <w:sz w:val="28"/>
          <w:szCs w:val="28"/>
        </w:rPr>
        <w:t>5</w:t>
      </w:r>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quản</w:t>
      </w:r>
      <w:proofErr w:type="spellEnd"/>
      <w:r w:rsidRPr="006060D8">
        <w:rPr>
          <w:color w:val="000000" w:themeColor="text1"/>
          <w:sz w:val="28"/>
          <w:szCs w:val="28"/>
        </w:rPr>
        <w:t xml:space="preserve"> </w:t>
      </w:r>
      <w:proofErr w:type="spellStart"/>
      <w:r w:rsidRPr="006060D8">
        <w:rPr>
          <w:color w:val="000000" w:themeColor="text1"/>
          <w:sz w:val="28"/>
          <w:szCs w:val="28"/>
        </w:rPr>
        <w:t>trị</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năm</w:t>
      </w:r>
      <w:proofErr w:type="spellEnd"/>
      <w:r w:rsidRPr="006060D8">
        <w:rPr>
          <w:color w:val="000000" w:themeColor="text1"/>
          <w:sz w:val="28"/>
          <w:szCs w:val="28"/>
        </w:rPr>
        <w:t xml:space="preserve"> 2023 </w:t>
      </w:r>
      <w:proofErr w:type="spellStart"/>
      <w:r w:rsidRPr="006060D8">
        <w:rPr>
          <w:color w:val="000000" w:themeColor="text1"/>
          <w:sz w:val="28"/>
          <w:szCs w:val="28"/>
        </w:rPr>
        <w:t>sửa</w:t>
      </w:r>
      <w:proofErr w:type="spellEnd"/>
      <w:r w:rsidRPr="006060D8">
        <w:rPr>
          <w:color w:val="000000" w:themeColor="text1"/>
          <w:sz w:val="28"/>
          <w:szCs w:val="28"/>
        </w:rPr>
        <w:t xml:space="preserve"> </w:t>
      </w:r>
      <w:proofErr w:type="spellStart"/>
      <w:r w:rsidRPr="006060D8">
        <w:rPr>
          <w:color w:val="000000" w:themeColor="text1"/>
          <w:sz w:val="28"/>
          <w:szCs w:val="28"/>
        </w:rPr>
        <w:t>đổi</w:t>
      </w:r>
      <w:proofErr w:type="spellEnd"/>
      <w:r w:rsidRPr="006060D8">
        <w:rPr>
          <w:color w:val="000000" w:themeColor="text1"/>
          <w:sz w:val="28"/>
          <w:szCs w:val="28"/>
        </w:rPr>
        <w:t xml:space="preserve"> 1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dung 2024).</w:t>
      </w:r>
    </w:p>
    <w:p w14:paraId="65A7ACD1" w14:textId="3AE848C9"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lastRenderedPageBreak/>
        <w:t>1</w:t>
      </w:r>
      <w:r w:rsidR="009F6D0C" w:rsidRPr="006060D8">
        <w:rPr>
          <w:color w:val="000000" w:themeColor="text1"/>
          <w:sz w:val="28"/>
          <w:szCs w:val="28"/>
        </w:rPr>
        <w:t>6</w:t>
      </w:r>
      <w:r w:rsidRPr="006060D8">
        <w:rPr>
          <w:color w:val="000000" w:themeColor="text1"/>
          <w:sz w:val="28"/>
          <w:szCs w:val="28"/>
        </w:rPr>
        <w:t xml:space="preserve">. </w:t>
      </w:r>
      <w:proofErr w:type="spellStart"/>
      <w:r w:rsidRPr="006060D8">
        <w:rPr>
          <w:color w:val="000000" w:themeColor="text1"/>
          <w:sz w:val="28"/>
          <w:szCs w:val="28"/>
        </w:rPr>
        <w:t>Biên</w:t>
      </w:r>
      <w:proofErr w:type="spellEnd"/>
      <w:r w:rsidRPr="006060D8">
        <w:rPr>
          <w:color w:val="000000" w:themeColor="text1"/>
          <w:sz w:val="28"/>
          <w:szCs w:val="28"/>
        </w:rPr>
        <w:t xml:space="preserve"> </w:t>
      </w:r>
      <w:proofErr w:type="spellStart"/>
      <w:r w:rsidRPr="006060D8">
        <w:rPr>
          <w:color w:val="000000" w:themeColor="text1"/>
          <w:sz w:val="28"/>
          <w:szCs w:val="28"/>
        </w:rPr>
        <w:t>bản</w:t>
      </w:r>
      <w:proofErr w:type="spellEnd"/>
      <w:r w:rsidRPr="006060D8">
        <w:rPr>
          <w:color w:val="000000" w:themeColor="text1"/>
          <w:sz w:val="28"/>
          <w:szCs w:val="28"/>
        </w:rPr>
        <w:t xml:space="preserve"> </w:t>
      </w:r>
      <w:proofErr w:type="spellStart"/>
      <w:r w:rsidRPr="006060D8">
        <w:rPr>
          <w:color w:val="000000" w:themeColor="text1"/>
          <w:sz w:val="28"/>
          <w:szCs w:val="28"/>
        </w:rPr>
        <w:t>họp</w:t>
      </w:r>
      <w:proofErr w:type="spellEnd"/>
      <w:r w:rsidRPr="006060D8">
        <w:rPr>
          <w:color w:val="000000" w:themeColor="text1"/>
          <w:sz w:val="28"/>
          <w:szCs w:val="28"/>
        </w:rPr>
        <w:t xml:space="preserve"> </w:t>
      </w:r>
      <w:proofErr w:type="spellStart"/>
      <w:r w:rsidRPr="006060D8">
        <w:rPr>
          <w:color w:val="000000" w:themeColor="text1"/>
          <w:sz w:val="28"/>
          <w:szCs w:val="28"/>
        </w:rPr>
        <w:t>Đại</w:t>
      </w:r>
      <w:proofErr w:type="spellEnd"/>
      <w:r w:rsidRPr="006060D8">
        <w:rPr>
          <w:color w:val="000000" w:themeColor="text1"/>
          <w:sz w:val="28"/>
          <w:szCs w:val="28"/>
        </w:rPr>
        <w:t xml:space="preserve"> </w:t>
      </w:r>
      <w:proofErr w:type="spellStart"/>
      <w:r w:rsidRPr="006060D8">
        <w:rPr>
          <w:color w:val="000000" w:themeColor="text1"/>
          <w:sz w:val="28"/>
          <w:szCs w:val="28"/>
        </w:rPr>
        <w:t>hội</w:t>
      </w:r>
      <w:proofErr w:type="spellEnd"/>
      <w:r w:rsidRPr="006060D8">
        <w:rPr>
          <w:color w:val="000000" w:themeColor="text1"/>
          <w:sz w:val="28"/>
          <w:szCs w:val="28"/>
        </w:rPr>
        <w:t xml:space="preserve"> </w:t>
      </w:r>
      <w:proofErr w:type="spellStart"/>
      <w:r w:rsidRPr="006060D8">
        <w:rPr>
          <w:color w:val="000000" w:themeColor="text1"/>
          <w:sz w:val="28"/>
          <w:szCs w:val="28"/>
        </w:rPr>
        <w:t>đồng</w:t>
      </w:r>
      <w:proofErr w:type="spellEnd"/>
      <w:r w:rsidRPr="006060D8">
        <w:rPr>
          <w:color w:val="000000" w:themeColor="text1"/>
          <w:sz w:val="28"/>
          <w:szCs w:val="28"/>
        </w:rPr>
        <w:t xml:space="preserve">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đông</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năm</w:t>
      </w:r>
      <w:proofErr w:type="spellEnd"/>
      <w:r w:rsidRPr="006060D8">
        <w:rPr>
          <w:color w:val="000000" w:themeColor="text1"/>
          <w:sz w:val="28"/>
          <w:szCs w:val="28"/>
        </w:rPr>
        <w:t xml:space="preserve"> 2022, </w:t>
      </w:r>
      <w:proofErr w:type="spellStart"/>
      <w:r w:rsidRPr="006060D8">
        <w:rPr>
          <w:color w:val="000000" w:themeColor="text1"/>
          <w:sz w:val="28"/>
          <w:szCs w:val="28"/>
        </w:rPr>
        <w:t>năm</w:t>
      </w:r>
      <w:proofErr w:type="spellEnd"/>
      <w:r w:rsidRPr="006060D8">
        <w:rPr>
          <w:color w:val="000000" w:themeColor="text1"/>
          <w:sz w:val="28"/>
          <w:szCs w:val="28"/>
        </w:rPr>
        <w:t xml:space="preserve"> 2023.</w:t>
      </w:r>
    </w:p>
    <w:p w14:paraId="6C9DBCD1" w14:textId="4FDD6CB2"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1</w:t>
      </w:r>
      <w:r w:rsidR="009F6D0C" w:rsidRPr="006060D8">
        <w:rPr>
          <w:color w:val="000000" w:themeColor="text1"/>
          <w:sz w:val="28"/>
          <w:szCs w:val="28"/>
        </w:rPr>
        <w:t>7</w:t>
      </w:r>
      <w:r w:rsidRPr="006060D8">
        <w:rPr>
          <w:color w:val="000000" w:themeColor="text1"/>
          <w:sz w:val="28"/>
          <w:szCs w:val="28"/>
        </w:rPr>
        <w:t xml:space="preserve">. Website </w:t>
      </w:r>
      <w:proofErr w:type="spellStart"/>
      <w:r w:rsidRPr="006060D8">
        <w:rPr>
          <w:color w:val="000000" w:themeColor="text1"/>
          <w:sz w:val="28"/>
          <w:szCs w:val="28"/>
        </w:rPr>
        <w:t>của</w:t>
      </w:r>
      <w:proofErr w:type="spellEnd"/>
      <w:r w:rsidRPr="006060D8">
        <w:rPr>
          <w:color w:val="000000" w:themeColor="text1"/>
          <w:sz w:val="28"/>
          <w:szCs w:val="28"/>
        </w:rPr>
        <w:t xml:space="preserve">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 xml:space="preserve"> (hoanglonggropcpu.com.vn)</w:t>
      </w:r>
    </w:p>
    <w:p w14:paraId="7A619788" w14:textId="1B3CFAC6"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1</w:t>
      </w:r>
      <w:r w:rsidR="009F6D0C" w:rsidRPr="006060D8">
        <w:rPr>
          <w:color w:val="000000" w:themeColor="text1"/>
          <w:sz w:val="28"/>
          <w:szCs w:val="28"/>
        </w:rPr>
        <w:t>8</w:t>
      </w:r>
      <w:r w:rsidRPr="006060D8">
        <w:rPr>
          <w:color w:val="000000" w:themeColor="text1"/>
          <w:sz w:val="28"/>
          <w:szCs w:val="28"/>
        </w:rPr>
        <w:t xml:space="preserve">. </w:t>
      </w:r>
      <w:proofErr w:type="spellStart"/>
      <w:r w:rsidRPr="006060D8">
        <w:rPr>
          <w:color w:val="000000" w:themeColor="text1"/>
          <w:sz w:val="28"/>
          <w:szCs w:val="28"/>
        </w:rPr>
        <w:t>Điều</w:t>
      </w:r>
      <w:proofErr w:type="spellEnd"/>
      <w:r w:rsidRPr="006060D8">
        <w:rPr>
          <w:color w:val="000000" w:themeColor="text1"/>
          <w:sz w:val="28"/>
          <w:szCs w:val="28"/>
        </w:rPr>
        <w:t xml:space="preserve"> </w:t>
      </w:r>
      <w:proofErr w:type="spellStart"/>
      <w:r w:rsidRPr="006060D8">
        <w:rPr>
          <w:color w:val="000000" w:themeColor="text1"/>
          <w:sz w:val="28"/>
          <w:szCs w:val="28"/>
        </w:rPr>
        <w:t>lệ</w:t>
      </w:r>
      <w:proofErr w:type="spellEnd"/>
      <w:r w:rsidRPr="006060D8">
        <w:rPr>
          <w:color w:val="000000" w:themeColor="text1"/>
          <w:sz w:val="28"/>
          <w:szCs w:val="28"/>
        </w:rPr>
        <w:t xml:space="preserve"> </w:t>
      </w:r>
      <w:proofErr w:type="spellStart"/>
      <w:r w:rsidRPr="006060D8">
        <w:rPr>
          <w:color w:val="000000" w:themeColor="text1"/>
          <w:sz w:val="28"/>
          <w:szCs w:val="28"/>
        </w:rPr>
        <w:t>mẫu</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nội</w:t>
      </w:r>
      <w:proofErr w:type="spellEnd"/>
      <w:r w:rsidRPr="006060D8">
        <w:rPr>
          <w:color w:val="000000" w:themeColor="text1"/>
          <w:sz w:val="28"/>
          <w:szCs w:val="28"/>
        </w:rPr>
        <w:t xml:space="preserve"> </w:t>
      </w:r>
      <w:proofErr w:type="spellStart"/>
      <w:r w:rsidRPr="006060D8">
        <w:rPr>
          <w:color w:val="000000" w:themeColor="text1"/>
          <w:sz w:val="28"/>
          <w:szCs w:val="28"/>
        </w:rPr>
        <w:t>bộ</w:t>
      </w:r>
      <w:proofErr w:type="spellEnd"/>
      <w:r w:rsidRPr="006060D8">
        <w:rPr>
          <w:color w:val="000000" w:themeColor="text1"/>
          <w:sz w:val="28"/>
          <w:szCs w:val="28"/>
        </w:rPr>
        <w:t xml:space="preserve"> do </w:t>
      </w:r>
      <w:r w:rsidRPr="006060D8">
        <w:rPr>
          <w:color w:val="000000" w:themeColor="text1"/>
          <w:sz w:val="28"/>
          <w:szCs w:val="28"/>
          <w:lang w:val="vi-VN" w:eastAsia="vi-VN"/>
        </w:rPr>
        <w:t>Công ty Cổ phần Thương mại Dịch vụ và Công nghệ Hoàng Long</w:t>
      </w:r>
      <w:r w:rsidRPr="006060D8">
        <w:rPr>
          <w:color w:val="000000" w:themeColor="text1"/>
          <w:sz w:val="28"/>
          <w:szCs w:val="28"/>
        </w:rPr>
        <w:t xml:space="preserve"> ban </w:t>
      </w:r>
      <w:proofErr w:type="spellStart"/>
      <w:r w:rsidRPr="006060D8">
        <w:rPr>
          <w:color w:val="000000" w:themeColor="text1"/>
          <w:sz w:val="28"/>
          <w:szCs w:val="28"/>
        </w:rPr>
        <w:t>hành</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2019.</w:t>
      </w:r>
    </w:p>
    <w:p w14:paraId="0CFF351F" w14:textId="34A50B12"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1</w:t>
      </w:r>
      <w:r w:rsidR="009F6D0C" w:rsidRPr="006060D8">
        <w:rPr>
          <w:color w:val="000000" w:themeColor="text1"/>
          <w:sz w:val="28"/>
          <w:szCs w:val="28"/>
        </w:rPr>
        <w:t>9</w:t>
      </w:r>
      <w:r w:rsidRPr="006060D8">
        <w:rPr>
          <w:color w:val="000000" w:themeColor="text1"/>
          <w:sz w:val="28"/>
          <w:szCs w:val="28"/>
        </w:rPr>
        <w:t xml:space="preserve">. </w:t>
      </w:r>
      <w:proofErr w:type="spellStart"/>
      <w:r w:rsidRPr="006060D8">
        <w:rPr>
          <w:color w:val="000000" w:themeColor="text1"/>
          <w:sz w:val="28"/>
          <w:szCs w:val="28"/>
        </w:rPr>
        <w:t>Một</w:t>
      </w:r>
      <w:proofErr w:type="spellEnd"/>
      <w:r w:rsidRPr="006060D8">
        <w:rPr>
          <w:color w:val="000000" w:themeColor="text1"/>
          <w:sz w:val="28"/>
          <w:szCs w:val="28"/>
        </w:rPr>
        <w:t xml:space="preserve"> </w:t>
      </w:r>
      <w:proofErr w:type="spellStart"/>
      <w:r w:rsidRPr="006060D8">
        <w:rPr>
          <w:color w:val="000000" w:themeColor="text1"/>
          <w:sz w:val="28"/>
          <w:szCs w:val="28"/>
        </w:rPr>
        <w:t>số</w:t>
      </w:r>
      <w:proofErr w:type="spellEnd"/>
      <w:r w:rsidRPr="006060D8">
        <w:rPr>
          <w:color w:val="000000" w:themeColor="text1"/>
          <w:sz w:val="28"/>
          <w:szCs w:val="28"/>
        </w:rPr>
        <w:t xml:space="preserve"> </w:t>
      </w:r>
      <w:proofErr w:type="spellStart"/>
      <w:r w:rsidRPr="006060D8">
        <w:rPr>
          <w:color w:val="000000" w:themeColor="text1"/>
          <w:sz w:val="28"/>
          <w:szCs w:val="28"/>
        </w:rPr>
        <w:t>tài</w:t>
      </w:r>
      <w:proofErr w:type="spellEnd"/>
      <w:r w:rsidRPr="006060D8">
        <w:rPr>
          <w:color w:val="000000" w:themeColor="text1"/>
          <w:sz w:val="28"/>
          <w:szCs w:val="28"/>
        </w:rPr>
        <w:t xml:space="preserve"> </w:t>
      </w:r>
      <w:proofErr w:type="spellStart"/>
      <w:r w:rsidRPr="006060D8">
        <w:rPr>
          <w:color w:val="000000" w:themeColor="text1"/>
          <w:sz w:val="28"/>
          <w:szCs w:val="28"/>
        </w:rPr>
        <w:t>liệu</w:t>
      </w:r>
      <w:proofErr w:type="spellEnd"/>
      <w:r w:rsidRPr="006060D8">
        <w:rPr>
          <w:color w:val="000000" w:themeColor="text1"/>
          <w:sz w:val="28"/>
          <w:szCs w:val="28"/>
        </w:rPr>
        <w:t xml:space="preserve">, </w:t>
      </w:r>
      <w:proofErr w:type="spellStart"/>
      <w:r w:rsidRPr="006060D8">
        <w:rPr>
          <w:color w:val="000000" w:themeColor="text1"/>
          <w:sz w:val="28"/>
          <w:szCs w:val="28"/>
        </w:rPr>
        <w:t>thông</w:t>
      </w:r>
      <w:proofErr w:type="spellEnd"/>
      <w:r w:rsidRPr="006060D8">
        <w:rPr>
          <w:color w:val="000000" w:themeColor="text1"/>
          <w:sz w:val="28"/>
          <w:szCs w:val="28"/>
        </w:rPr>
        <w:t xml:space="preserve"> </w:t>
      </w:r>
      <w:proofErr w:type="spellStart"/>
      <w:r w:rsidRPr="006060D8">
        <w:rPr>
          <w:color w:val="000000" w:themeColor="text1"/>
          <w:sz w:val="28"/>
          <w:szCs w:val="28"/>
        </w:rPr>
        <w:t>báo</w:t>
      </w:r>
      <w:proofErr w:type="spellEnd"/>
      <w:r w:rsidRPr="006060D8">
        <w:rPr>
          <w:color w:val="000000" w:themeColor="text1"/>
          <w:sz w:val="28"/>
          <w:szCs w:val="28"/>
        </w:rPr>
        <w:t xml:space="preserve">, </w:t>
      </w:r>
      <w:proofErr w:type="spellStart"/>
      <w:r w:rsidRPr="006060D8">
        <w:rPr>
          <w:color w:val="000000" w:themeColor="text1"/>
          <w:sz w:val="28"/>
          <w:szCs w:val="28"/>
        </w:rPr>
        <w:t>kế</w:t>
      </w:r>
      <w:proofErr w:type="spellEnd"/>
      <w:r w:rsidRPr="006060D8">
        <w:rPr>
          <w:color w:val="000000" w:themeColor="text1"/>
          <w:sz w:val="28"/>
          <w:szCs w:val="28"/>
        </w:rPr>
        <w:t xml:space="preserve"> </w:t>
      </w:r>
      <w:proofErr w:type="spellStart"/>
      <w:r w:rsidRPr="006060D8">
        <w:rPr>
          <w:color w:val="000000" w:themeColor="text1"/>
          <w:sz w:val="28"/>
          <w:szCs w:val="28"/>
        </w:rPr>
        <w:t>hoạch</w:t>
      </w:r>
      <w:proofErr w:type="spellEnd"/>
      <w:r w:rsidRPr="006060D8">
        <w:rPr>
          <w:color w:val="000000" w:themeColor="text1"/>
          <w:sz w:val="28"/>
          <w:szCs w:val="28"/>
        </w:rPr>
        <w:t xml:space="preserve">, </w:t>
      </w:r>
      <w:proofErr w:type="spellStart"/>
      <w:r w:rsidRPr="006060D8">
        <w:rPr>
          <w:color w:val="000000" w:themeColor="text1"/>
          <w:sz w:val="28"/>
          <w:szCs w:val="28"/>
        </w:rPr>
        <w:t>quyết</w:t>
      </w:r>
      <w:proofErr w:type="spellEnd"/>
      <w:r w:rsidRPr="006060D8">
        <w:rPr>
          <w:color w:val="000000" w:themeColor="text1"/>
          <w:sz w:val="28"/>
          <w:szCs w:val="28"/>
        </w:rPr>
        <w:t xml:space="preserve"> </w:t>
      </w:r>
      <w:proofErr w:type="spellStart"/>
      <w:r w:rsidRPr="006060D8">
        <w:rPr>
          <w:color w:val="000000" w:themeColor="text1"/>
          <w:sz w:val="28"/>
          <w:szCs w:val="28"/>
        </w:rPr>
        <w:t>định</w:t>
      </w:r>
      <w:proofErr w:type="spellEnd"/>
      <w:r w:rsidRPr="006060D8">
        <w:rPr>
          <w:color w:val="000000" w:themeColor="text1"/>
          <w:sz w:val="28"/>
          <w:szCs w:val="28"/>
        </w:rPr>
        <w:t xml:space="preserve">, </w:t>
      </w:r>
      <w:proofErr w:type="spellStart"/>
      <w:r w:rsidRPr="006060D8">
        <w:rPr>
          <w:color w:val="000000" w:themeColor="text1"/>
          <w:sz w:val="28"/>
          <w:szCs w:val="28"/>
        </w:rPr>
        <w:t>quy</w:t>
      </w:r>
      <w:proofErr w:type="spellEnd"/>
      <w:r w:rsidRPr="006060D8">
        <w:rPr>
          <w:color w:val="000000" w:themeColor="text1"/>
          <w:sz w:val="28"/>
          <w:szCs w:val="28"/>
        </w:rPr>
        <w:t xml:space="preserve"> </w:t>
      </w:r>
      <w:proofErr w:type="spellStart"/>
      <w:r w:rsidRPr="006060D8">
        <w:rPr>
          <w:color w:val="000000" w:themeColor="text1"/>
          <w:sz w:val="28"/>
          <w:szCs w:val="28"/>
        </w:rPr>
        <w:t>chế</w:t>
      </w:r>
      <w:proofErr w:type="spellEnd"/>
      <w:r w:rsidRPr="006060D8">
        <w:rPr>
          <w:color w:val="000000" w:themeColor="text1"/>
          <w:sz w:val="28"/>
          <w:szCs w:val="28"/>
        </w:rPr>
        <w:t xml:space="preserve"> </w:t>
      </w:r>
      <w:proofErr w:type="spellStart"/>
      <w:r w:rsidRPr="006060D8">
        <w:rPr>
          <w:color w:val="000000" w:themeColor="text1"/>
          <w:sz w:val="28"/>
          <w:szCs w:val="28"/>
        </w:rPr>
        <w:t>của</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ty </w:t>
      </w:r>
      <w:proofErr w:type="spellStart"/>
      <w:r w:rsidRPr="006060D8">
        <w:rPr>
          <w:color w:val="000000" w:themeColor="text1"/>
          <w:sz w:val="28"/>
          <w:szCs w:val="28"/>
        </w:rPr>
        <w:t>cổ</w:t>
      </w:r>
      <w:proofErr w:type="spellEnd"/>
      <w:r w:rsidRPr="006060D8">
        <w:rPr>
          <w:color w:val="000000" w:themeColor="text1"/>
          <w:sz w:val="28"/>
          <w:szCs w:val="28"/>
        </w:rPr>
        <w:t xml:space="preserve"> </w:t>
      </w:r>
      <w:proofErr w:type="spellStart"/>
      <w:r w:rsidRPr="006060D8">
        <w:rPr>
          <w:color w:val="000000" w:themeColor="text1"/>
          <w:sz w:val="28"/>
          <w:szCs w:val="28"/>
        </w:rPr>
        <w:t>phần</w:t>
      </w:r>
      <w:proofErr w:type="spellEnd"/>
      <w:r w:rsidRPr="006060D8">
        <w:rPr>
          <w:color w:val="000000" w:themeColor="text1"/>
          <w:sz w:val="28"/>
          <w:szCs w:val="28"/>
        </w:rPr>
        <w:t xml:space="preserve"> </w:t>
      </w:r>
      <w:proofErr w:type="spellStart"/>
      <w:r w:rsidRPr="006060D8">
        <w:rPr>
          <w:color w:val="000000" w:themeColor="text1"/>
          <w:sz w:val="28"/>
          <w:szCs w:val="28"/>
        </w:rPr>
        <w:t>thương</w:t>
      </w:r>
      <w:proofErr w:type="spellEnd"/>
      <w:r w:rsidRPr="006060D8">
        <w:rPr>
          <w:color w:val="000000" w:themeColor="text1"/>
          <w:sz w:val="28"/>
          <w:szCs w:val="28"/>
        </w:rPr>
        <w:t xml:space="preserve"> </w:t>
      </w:r>
      <w:proofErr w:type="spellStart"/>
      <w:r w:rsidRPr="006060D8">
        <w:rPr>
          <w:color w:val="000000" w:themeColor="text1"/>
          <w:sz w:val="28"/>
          <w:szCs w:val="28"/>
        </w:rPr>
        <w:t>mại</w:t>
      </w:r>
      <w:proofErr w:type="spellEnd"/>
      <w:r w:rsidRPr="006060D8">
        <w:rPr>
          <w:color w:val="000000" w:themeColor="text1"/>
          <w:sz w:val="28"/>
          <w:szCs w:val="28"/>
        </w:rPr>
        <w:t xml:space="preserve"> </w:t>
      </w:r>
      <w:proofErr w:type="spellStart"/>
      <w:r w:rsidRPr="006060D8">
        <w:rPr>
          <w:color w:val="000000" w:themeColor="text1"/>
          <w:sz w:val="28"/>
          <w:szCs w:val="28"/>
        </w:rPr>
        <w:t>dịch</w:t>
      </w:r>
      <w:proofErr w:type="spellEnd"/>
      <w:r w:rsidRPr="006060D8">
        <w:rPr>
          <w:color w:val="000000" w:themeColor="text1"/>
          <w:sz w:val="28"/>
          <w:szCs w:val="28"/>
        </w:rPr>
        <w:t xml:space="preserve"> </w:t>
      </w:r>
      <w:proofErr w:type="spellStart"/>
      <w:r w:rsidRPr="006060D8">
        <w:rPr>
          <w:color w:val="000000" w:themeColor="text1"/>
          <w:sz w:val="28"/>
          <w:szCs w:val="28"/>
        </w:rPr>
        <w:t>vụ</w:t>
      </w:r>
      <w:proofErr w:type="spellEnd"/>
      <w:r w:rsidRPr="006060D8">
        <w:rPr>
          <w:color w:val="000000" w:themeColor="text1"/>
          <w:sz w:val="28"/>
          <w:szCs w:val="28"/>
        </w:rPr>
        <w:t xml:space="preserve"> </w:t>
      </w:r>
      <w:proofErr w:type="spellStart"/>
      <w:r w:rsidRPr="006060D8">
        <w:rPr>
          <w:color w:val="000000" w:themeColor="text1"/>
          <w:sz w:val="28"/>
          <w:szCs w:val="28"/>
        </w:rPr>
        <w:t>và</w:t>
      </w:r>
      <w:proofErr w:type="spellEnd"/>
      <w:r w:rsidRPr="006060D8">
        <w:rPr>
          <w:color w:val="000000" w:themeColor="text1"/>
          <w:sz w:val="28"/>
          <w:szCs w:val="28"/>
        </w:rPr>
        <w:t xml:space="preserve"> </w:t>
      </w:r>
      <w:proofErr w:type="spellStart"/>
      <w:r w:rsidRPr="006060D8">
        <w:rPr>
          <w:color w:val="000000" w:themeColor="text1"/>
          <w:sz w:val="28"/>
          <w:szCs w:val="28"/>
        </w:rPr>
        <w:t>công</w:t>
      </w:r>
      <w:proofErr w:type="spellEnd"/>
      <w:r w:rsidRPr="006060D8">
        <w:rPr>
          <w:color w:val="000000" w:themeColor="text1"/>
          <w:sz w:val="28"/>
          <w:szCs w:val="28"/>
        </w:rPr>
        <w:t xml:space="preserve"> </w:t>
      </w:r>
      <w:proofErr w:type="spellStart"/>
      <w:r w:rsidRPr="006060D8">
        <w:rPr>
          <w:color w:val="000000" w:themeColor="text1"/>
          <w:sz w:val="28"/>
          <w:szCs w:val="28"/>
        </w:rPr>
        <w:t>nghệ</w:t>
      </w:r>
      <w:proofErr w:type="spellEnd"/>
      <w:r w:rsidRPr="006060D8">
        <w:rPr>
          <w:color w:val="000000" w:themeColor="text1"/>
          <w:sz w:val="28"/>
          <w:szCs w:val="28"/>
        </w:rPr>
        <w:t xml:space="preserve"> </w:t>
      </w:r>
      <w:proofErr w:type="spellStart"/>
      <w:r w:rsidRPr="006060D8">
        <w:rPr>
          <w:color w:val="000000" w:themeColor="text1"/>
          <w:sz w:val="28"/>
          <w:szCs w:val="28"/>
        </w:rPr>
        <w:t>Hoàng</w:t>
      </w:r>
      <w:proofErr w:type="spellEnd"/>
      <w:r w:rsidRPr="006060D8">
        <w:rPr>
          <w:color w:val="000000" w:themeColor="text1"/>
          <w:sz w:val="28"/>
          <w:szCs w:val="28"/>
        </w:rPr>
        <w:t xml:space="preserve"> Long </w:t>
      </w:r>
      <w:proofErr w:type="spellStart"/>
      <w:r w:rsidRPr="006060D8">
        <w:rPr>
          <w:color w:val="000000" w:themeColor="text1"/>
          <w:sz w:val="28"/>
          <w:szCs w:val="28"/>
        </w:rPr>
        <w:t>các</w:t>
      </w:r>
      <w:proofErr w:type="spellEnd"/>
      <w:r w:rsidRPr="006060D8">
        <w:rPr>
          <w:color w:val="000000" w:themeColor="text1"/>
          <w:sz w:val="28"/>
          <w:szCs w:val="28"/>
        </w:rPr>
        <w:t xml:space="preserve"> </w:t>
      </w:r>
      <w:proofErr w:type="spellStart"/>
      <w:r w:rsidRPr="006060D8">
        <w:rPr>
          <w:color w:val="000000" w:themeColor="text1"/>
          <w:sz w:val="28"/>
          <w:szCs w:val="28"/>
        </w:rPr>
        <w:t>năm</w:t>
      </w:r>
      <w:proofErr w:type="spellEnd"/>
      <w:r w:rsidRPr="006060D8">
        <w:rPr>
          <w:color w:val="000000" w:themeColor="text1"/>
          <w:sz w:val="28"/>
          <w:szCs w:val="28"/>
        </w:rPr>
        <w:t xml:space="preserve"> 2020, 2021, 2022, 2023, 2024.</w:t>
      </w:r>
    </w:p>
    <w:p w14:paraId="35A58B5A" w14:textId="77777777" w:rsidR="00B358FA" w:rsidRPr="006060D8" w:rsidRDefault="00B358FA" w:rsidP="006060D8">
      <w:pPr>
        <w:spacing w:line="276" w:lineRule="auto"/>
        <w:ind w:firstLine="720"/>
        <w:jc w:val="both"/>
        <w:rPr>
          <w:b/>
          <w:color w:val="000000" w:themeColor="text1"/>
          <w:sz w:val="28"/>
          <w:szCs w:val="28"/>
        </w:rPr>
      </w:pPr>
      <w:r w:rsidRPr="006060D8">
        <w:rPr>
          <w:b/>
          <w:color w:val="000000" w:themeColor="text1"/>
          <w:sz w:val="28"/>
          <w:szCs w:val="28"/>
        </w:rPr>
        <w:t>IV. TÀI LIỆU TRANG WEB</w:t>
      </w:r>
    </w:p>
    <w:p w14:paraId="2ADFD22A" w14:textId="783EB458"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20</w:t>
      </w:r>
      <w:r w:rsidR="00B358FA" w:rsidRPr="006060D8">
        <w:rPr>
          <w:color w:val="000000" w:themeColor="text1"/>
          <w:sz w:val="28"/>
          <w:szCs w:val="28"/>
        </w:rPr>
        <w:t xml:space="preserve">. </w:t>
      </w:r>
      <w:hyperlink r:id="rId13" w:history="1">
        <w:r w:rsidR="00B358FA" w:rsidRPr="006060D8">
          <w:rPr>
            <w:rStyle w:val="Hyperlink"/>
            <w:color w:val="000000" w:themeColor="text1"/>
            <w:sz w:val="28"/>
            <w:szCs w:val="28"/>
          </w:rPr>
          <w:t>http://www.Baomoi.com.vn</w:t>
        </w:r>
      </w:hyperlink>
    </w:p>
    <w:p w14:paraId="678E6042" w14:textId="173D89CA" w:rsidR="00B358FA" w:rsidRPr="006060D8" w:rsidRDefault="009F6D0C" w:rsidP="006060D8">
      <w:pPr>
        <w:spacing w:line="276" w:lineRule="auto"/>
        <w:ind w:firstLine="720"/>
        <w:jc w:val="both"/>
        <w:rPr>
          <w:color w:val="000000" w:themeColor="text1"/>
          <w:sz w:val="28"/>
          <w:szCs w:val="28"/>
        </w:rPr>
      </w:pPr>
      <w:r w:rsidRPr="006060D8">
        <w:rPr>
          <w:color w:val="000000" w:themeColor="text1"/>
          <w:sz w:val="28"/>
          <w:szCs w:val="28"/>
        </w:rPr>
        <w:t>21</w:t>
      </w:r>
      <w:r w:rsidR="00B358FA" w:rsidRPr="006060D8">
        <w:rPr>
          <w:color w:val="000000" w:themeColor="text1"/>
          <w:sz w:val="28"/>
          <w:szCs w:val="28"/>
        </w:rPr>
        <w:t xml:space="preserve">. </w:t>
      </w:r>
      <w:hyperlink r:id="rId14" w:history="1">
        <w:r w:rsidR="00B358FA" w:rsidRPr="006060D8">
          <w:rPr>
            <w:rStyle w:val="Hyperlink"/>
            <w:color w:val="000000" w:themeColor="text1"/>
            <w:sz w:val="28"/>
            <w:szCs w:val="28"/>
          </w:rPr>
          <w:t>http://www.Phapluatngaynay.com.vn</w:t>
        </w:r>
      </w:hyperlink>
    </w:p>
    <w:p w14:paraId="5C0FBD5C" w14:textId="42CF8766" w:rsidR="00B358FA" w:rsidRPr="006060D8" w:rsidRDefault="00B358FA" w:rsidP="006060D8">
      <w:pPr>
        <w:spacing w:line="276" w:lineRule="auto"/>
        <w:ind w:firstLine="720"/>
        <w:jc w:val="both"/>
        <w:rPr>
          <w:color w:val="000000" w:themeColor="text1"/>
          <w:sz w:val="28"/>
          <w:szCs w:val="28"/>
        </w:rPr>
      </w:pPr>
      <w:r w:rsidRPr="006060D8">
        <w:rPr>
          <w:color w:val="000000" w:themeColor="text1"/>
          <w:sz w:val="28"/>
          <w:szCs w:val="28"/>
        </w:rPr>
        <w:t>2</w:t>
      </w:r>
      <w:r w:rsidR="009F6D0C" w:rsidRPr="006060D8">
        <w:rPr>
          <w:color w:val="000000" w:themeColor="text1"/>
          <w:sz w:val="28"/>
          <w:szCs w:val="28"/>
        </w:rPr>
        <w:t>2</w:t>
      </w:r>
      <w:r w:rsidRPr="006060D8">
        <w:rPr>
          <w:color w:val="000000" w:themeColor="text1"/>
          <w:sz w:val="28"/>
          <w:szCs w:val="28"/>
        </w:rPr>
        <w:t xml:space="preserve">. </w:t>
      </w:r>
      <w:hyperlink r:id="rId15" w:history="1">
        <w:r w:rsidRPr="006060D8">
          <w:rPr>
            <w:rStyle w:val="Hyperlink"/>
            <w:color w:val="000000" w:themeColor="text1"/>
            <w:sz w:val="28"/>
            <w:szCs w:val="28"/>
          </w:rPr>
          <w:t>http://www.Doanhnghiepvietnam.com.vn</w:t>
        </w:r>
      </w:hyperlink>
    </w:p>
    <w:p w14:paraId="62E05626" w14:textId="77777777" w:rsidR="00B358FA" w:rsidRPr="006060D8" w:rsidRDefault="00B358FA" w:rsidP="006060D8">
      <w:pPr>
        <w:spacing w:line="276" w:lineRule="auto"/>
        <w:jc w:val="both"/>
        <w:rPr>
          <w:color w:val="000000" w:themeColor="text1"/>
          <w:sz w:val="28"/>
          <w:szCs w:val="28"/>
        </w:rPr>
      </w:pPr>
    </w:p>
    <w:sectPr w:rsidR="00B358FA" w:rsidRPr="006060D8" w:rsidSect="005F3242">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6254" w14:textId="77777777" w:rsidR="00354A93" w:rsidRDefault="00354A93" w:rsidP="00DF017A">
      <w:r>
        <w:separator/>
      </w:r>
    </w:p>
  </w:endnote>
  <w:endnote w:type="continuationSeparator" w:id="0">
    <w:p w14:paraId="665A771E" w14:textId="77777777" w:rsidR="00354A93" w:rsidRDefault="00354A93" w:rsidP="00DF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8E29" w14:textId="77777777" w:rsidR="006943C1" w:rsidRDefault="00694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D38E" w14:textId="00A7DA64" w:rsidR="006943C1" w:rsidRDefault="006943C1">
    <w:pPr>
      <w:pStyle w:val="Footer"/>
      <w:jc w:val="center"/>
    </w:pPr>
  </w:p>
  <w:p w14:paraId="13E8DF5B" w14:textId="77777777" w:rsidR="006943C1" w:rsidRDefault="00694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842082"/>
      <w:docPartObj>
        <w:docPartGallery w:val="Page Numbers (Bottom of Page)"/>
        <w:docPartUnique/>
      </w:docPartObj>
    </w:sdtPr>
    <w:sdtEndPr>
      <w:rPr>
        <w:noProof/>
      </w:rPr>
    </w:sdtEndPr>
    <w:sdtContent>
      <w:p w14:paraId="142204B5" w14:textId="5C018ECF" w:rsidR="005F3242" w:rsidRPr="005F3242" w:rsidRDefault="005F3242" w:rsidP="005F32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E0AE" w14:textId="77777777" w:rsidR="00354A93" w:rsidRDefault="00354A93" w:rsidP="00DF017A">
      <w:r>
        <w:separator/>
      </w:r>
    </w:p>
  </w:footnote>
  <w:footnote w:type="continuationSeparator" w:id="0">
    <w:p w14:paraId="0AE6D209" w14:textId="77777777" w:rsidR="00354A93" w:rsidRDefault="00354A93" w:rsidP="00DF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6748" w14:textId="77777777" w:rsidR="006943C1" w:rsidRDefault="00694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543"/>
    <w:multiLevelType w:val="hybridMultilevel"/>
    <w:tmpl w:val="9D52B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77A21"/>
    <w:multiLevelType w:val="multilevel"/>
    <w:tmpl w:val="52B6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C3848"/>
    <w:multiLevelType w:val="multilevel"/>
    <w:tmpl w:val="E5CE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9289E"/>
    <w:multiLevelType w:val="multilevel"/>
    <w:tmpl w:val="E032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42D83"/>
    <w:multiLevelType w:val="multilevel"/>
    <w:tmpl w:val="6EB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F2029"/>
    <w:multiLevelType w:val="hybridMultilevel"/>
    <w:tmpl w:val="55249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1D0A"/>
    <w:rsid w:val="00026B4F"/>
    <w:rsid w:val="000270C2"/>
    <w:rsid w:val="00030941"/>
    <w:rsid w:val="000458A8"/>
    <w:rsid w:val="00047AC6"/>
    <w:rsid w:val="00053CEB"/>
    <w:rsid w:val="000702A8"/>
    <w:rsid w:val="0009597F"/>
    <w:rsid w:val="000B6071"/>
    <w:rsid w:val="000C5235"/>
    <w:rsid w:val="00117003"/>
    <w:rsid w:val="00125EA9"/>
    <w:rsid w:val="00143D5E"/>
    <w:rsid w:val="00146CE4"/>
    <w:rsid w:val="00175752"/>
    <w:rsid w:val="001A02B7"/>
    <w:rsid w:val="001D0255"/>
    <w:rsid w:val="001D6528"/>
    <w:rsid w:val="001D659C"/>
    <w:rsid w:val="001F20BA"/>
    <w:rsid w:val="001F3CAC"/>
    <w:rsid w:val="00202E4F"/>
    <w:rsid w:val="002042BE"/>
    <w:rsid w:val="0021447E"/>
    <w:rsid w:val="00243CF7"/>
    <w:rsid w:val="002443C3"/>
    <w:rsid w:val="00253DE5"/>
    <w:rsid w:val="00255D32"/>
    <w:rsid w:val="002605C3"/>
    <w:rsid w:val="0026290C"/>
    <w:rsid w:val="0026549C"/>
    <w:rsid w:val="00277F4C"/>
    <w:rsid w:val="002875BC"/>
    <w:rsid w:val="002A68AF"/>
    <w:rsid w:val="002B6A08"/>
    <w:rsid w:val="002D5E22"/>
    <w:rsid w:val="002E0FEE"/>
    <w:rsid w:val="002E72C2"/>
    <w:rsid w:val="003225B0"/>
    <w:rsid w:val="0035350B"/>
    <w:rsid w:val="00354A93"/>
    <w:rsid w:val="00356519"/>
    <w:rsid w:val="0037303A"/>
    <w:rsid w:val="00381FCF"/>
    <w:rsid w:val="0038644B"/>
    <w:rsid w:val="00387867"/>
    <w:rsid w:val="003914D6"/>
    <w:rsid w:val="00393ABD"/>
    <w:rsid w:val="003B1948"/>
    <w:rsid w:val="003B565D"/>
    <w:rsid w:val="003B69DE"/>
    <w:rsid w:val="003B7E37"/>
    <w:rsid w:val="003C30A1"/>
    <w:rsid w:val="003C4342"/>
    <w:rsid w:val="00431A46"/>
    <w:rsid w:val="00436229"/>
    <w:rsid w:val="00460119"/>
    <w:rsid w:val="00460D1A"/>
    <w:rsid w:val="004763C3"/>
    <w:rsid w:val="00491EA1"/>
    <w:rsid w:val="00495480"/>
    <w:rsid w:val="004A2548"/>
    <w:rsid w:val="004A2A4F"/>
    <w:rsid w:val="004A2AAA"/>
    <w:rsid w:val="004C3EBD"/>
    <w:rsid w:val="004D3D61"/>
    <w:rsid w:val="00506867"/>
    <w:rsid w:val="00512B6F"/>
    <w:rsid w:val="00545CB5"/>
    <w:rsid w:val="00551443"/>
    <w:rsid w:val="005636F4"/>
    <w:rsid w:val="00581A91"/>
    <w:rsid w:val="005B60B3"/>
    <w:rsid w:val="005C1785"/>
    <w:rsid w:val="005C188C"/>
    <w:rsid w:val="005E07C2"/>
    <w:rsid w:val="005F3242"/>
    <w:rsid w:val="006060D8"/>
    <w:rsid w:val="006162F1"/>
    <w:rsid w:val="006943C1"/>
    <w:rsid w:val="006A7284"/>
    <w:rsid w:val="006C4544"/>
    <w:rsid w:val="006D7450"/>
    <w:rsid w:val="00706358"/>
    <w:rsid w:val="0071737D"/>
    <w:rsid w:val="007236A7"/>
    <w:rsid w:val="0072371A"/>
    <w:rsid w:val="00752566"/>
    <w:rsid w:val="007649E7"/>
    <w:rsid w:val="007A2512"/>
    <w:rsid w:val="007C052B"/>
    <w:rsid w:val="007C29C7"/>
    <w:rsid w:val="007C5EE1"/>
    <w:rsid w:val="007F0573"/>
    <w:rsid w:val="00804E11"/>
    <w:rsid w:val="0080661B"/>
    <w:rsid w:val="0080759E"/>
    <w:rsid w:val="00811AD5"/>
    <w:rsid w:val="00814D61"/>
    <w:rsid w:val="00830763"/>
    <w:rsid w:val="0083645C"/>
    <w:rsid w:val="00850DBC"/>
    <w:rsid w:val="008529A2"/>
    <w:rsid w:val="00861A3C"/>
    <w:rsid w:val="0087204B"/>
    <w:rsid w:val="008B5A2E"/>
    <w:rsid w:val="00900C5E"/>
    <w:rsid w:val="00914BA1"/>
    <w:rsid w:val="00935566"/>
    <w:rsid w:val="0094256E"/>
    <w:rsid w:val="00944E30"/>
    <w:rsid w:val="00946CA0"/>
    <w:rsid w:val="009712FB"/>
    <w:rsid w:val="009753AE"/>
    <w:rsid w:val="009805B1"/>
    <w:rsid w:val="00980E2B"/>
    <w:rsid w:val="009816C4"/>
    <w:rsid w:val="009903DB"/>
    <w:rsid w:val="009966B3"/>
    <w:rsid w:val="009B30F6"/>
    <w:rsid w:val="009F6D0C"/>
    <w:rsid w:val="00A0569A"/>
    <w:rsid w:val="00A0753B"/>
    <w:rsid w:val="00A374EB"/>
    <w:rsid w:val="00A55EB9"/>
    <w:rsid w:val="00A61703"/>
    <w:rsid w:val="00A65618"/>
    <w:rsid w:val="00A73A91"/>
    <w:rsid w:val="00AF36E1"/>
    <w:rsid w:val="00B02D84"/>
    <w:rsid w:val="00B04132"/>
    <w:rsid w:val="00B10871"/>
    <w:rsid w:val="00B26704"/>
    <w:rsid w:val="00B268E1"/>
    <w:rsid w:val="00B358FA"/>
    <w:rsid w:val="00B51B4D"/>
    <w:rsid w:val="00B550D6"/>
    <w:rsid w:val="00B72CCE"/>
    <w:rsid w:val="00B75153"/>
    <w:rsid w:val="00B8272E"/>
    <w:rsid w:val="00B94474"/>
    <w:rsid w:val="00BA18EB"/>
    <w:rsid w:val="00BA2AE5"/>
    <w:rsid w:val="00BE43C5"/>
    <w:rsid w:val="00BE772A"/>
    <w:rsid w:val="00C07AB2"/>
    <w:rsid w:val="00C168DD"/>
    <w:rsid w:val="00C201FF"/>
    <w:rsid w:val="00C20A42"/>
    <w:rsid w:val="00C33F0B"/>
    <w:rsid w:val="00C83374"/>
    <w:rsid w:val="00C95010"/>
    <w:rsid w:val="00CC1B02"/>
    <w:rsid w:val="00CE05AF"/>
    <w:rsid w:val="00CF14E0"/>
    <w:rsid w:val="00CF1D46"/>
    <w:rsid w:val="00CF5DB6"/>
    <w:rsid w:val="00D4298D"/>
    <w:rsid w:val="00D43298"/>
    <w:rsid w:val="00D471DF"/>
    <w:rsid w:val="00D474C0"/>
    <w:rsid w:val="00D55F63"/>
    <w:rsid w:val="00D62269"/>
    <w:rsid w:val="00D82950"/>
    <w:rsid w:val="00D87B28"/>
    <w:rsid w:val="00D963EA"/>
    <w:rsid w:val="00DA5586"/>
    <w:rsid w:val="00DB3889"/>
    <w:rsid w:val="00DB72EA"/>
    <w:rsid w:val="00DF017A"/>
    <w:rsid w:val="00DF3587"/>
    <w:rsid w:val="00E65AD7"/>
    <w:rsid w:val="00E7610D"/>
    <w:rsid w:val="00E77E59"/>
    <w:rsid w:val="00E91A01"/>
    <w:rsid w:val="00EB6B86"/>
    <w:rsid w:val="00EC0AB5"/>
    <w:rsid w:val="00EC1CA9"/>
    <w:rsid w:val="00EC509C"/>
    <w:rsid w:val="00F2125C"/>
    <w:rsid w:val="00F311D9"/>
    <w:rsid w:val="00F404E4"/>
    <w:rsid w:val="00F41D0A"/>
    <w:rsid w:val="00FA7560"/>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0"/>
        <o:r id="V:Rule2" type="connector" idref="#_x0000_s1051"/>
        <o:r id="V:Rule3" type="connector" idref="#_x0000_s1056"/>
        <o:r id="V:Rule4" type="connector" idref="#_x0000_s1053"/>
        <o:r id="V:Rule5" type="connector" idref="#_x0000_s1063"/>
        <o:r id="V:Rule6" type="connector" idref="#_x0000_s1052"/>
        <o:r id="V:Rule7" type="connector" idref="#_x0000_s1057"/>
        <o:r id="V:Rule8" type="connector" idref="#_x0000_s1065"/>
        <o:r id="V:Rule9" type="connector" idref="#_x0000_s1066"/>
        <o:r id="V:Rule10" type="connector" idref="#_x0000_s1071"/>
        <o:r id="V:Rule11" type="connector" idref="#_x0000_s1070"/>
        <o:r id="V:Rule12" type="connector" idref="#_x0000_s1064"/>
      </o:rules>
    </o:shapelayout>
  </w:shapeDefaults>
  <w:decimalSymbol w:val="."/>
  <w:listSeparator w:val=","/>
  <w14:docId w14:val="38F5463E"/>
  <w15:docId w15:val="{0074F7E8-97FD-4DB0-9263-3B01CDDF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5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1D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1D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unhideWhenUsed/>
    <w:qFormat/>
    <w:rsid w:val="00F41D0A"/>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1F20BA"/>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1D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41D0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41D0A"/>
    <w:rPr>
      <w:rFonts w:ascii="Times New Roman" w:eastAsia="Times New Roman" w:hAnsi="Times New Roman" w:cs="Times New Roman"/>
      <w:b/>
      <w:bCs/>
      <w:sz w:val="24"/>
      <w:szCs w:val="24"/>
    </w:rPr>
  </w:style>
  <w:style w:type="paragraph" w:styleId="NormalWeb">
    <w:name w:val="Normal (Web)"/>
    <w:basedOn w:val="Normal"/>
    <w:uiPriority w:val="99"/>
    <w:unhideWhenUsed/>
    <w:rsid w:val="00F41D0A"/>
    <w:pPr>
      <w:spacing w:before="100" w:beforeAutospacing="1" w:after="100" w:afterAutospacing="1"/>
    </w:pPr>
  </w:style>
  <w:style w:type="character" w:styleId="Strong">
    <w:name w:val="Strong"/>
    <w:basedOn w:val="DefaultParagraphFont"/>
    <w:uiPriority w:val="22"/>
    <w:qFormat/>
    <w:rsid w:val="00F41D0A"/>
    <w:rPr>
      <w:b/>
      <w:bCs/>
    </w:rPr>
  </w:style>
  <w:style w:type="character" w:customStyle="1" w:styleId="Heading5Char">
    <w:name w:val="Heading 5 Char"/>
    <w:basedOn w:val="DefaultParagraphFont"/>
    <w:link w:val="Heading5"/>
    <w:uiPriority w:val="9"/>
    <w:semiHidden/>
    <w:rsid w:val="001F20BA"/>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DF017A"/>
    <w:pPr>
      <w:tabs>
        <w:tab w:val="center" w:pos="4680"/>
        <w:tab w:val="right" w:pos="9360"/>
      </w:tabs>
    </w:pPr>
  </w:style>
  <w:style w:type="character" w:customStyle="1" w:styleId="HeaderChar">
    <w:name w:val="Header Char"/>
    <w:basedOn w:val="DefaultParagraphFont"/>
    <w:link w:val="Header"/>
    <w:uiPriority w:val="99"/>
    <w:rsid w:val="00DF01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017A"/>
    <w:pPr>
      <w:tabs>
        <w:tab w:val="center" w:pos="4680"/>
        <w:tab w:val="right" w:pos="9360"/>
      </w:tabs>
    </w:pPr>
  </w:style>
  <w:style w:type="character" w:customStyle="1" w:styleId="FooterChar">
    <w:name w:val="Footer Char"/>
    <w:basedOn w:val="DefaultParagraphFont"/>
    <w:link w:val="Footer"/>
    <w:uiPriority w:val="99"/>
    <w:rsid w:val="00DF017A"/>
    <w:rPr>
      <w:rFonts w:ascii="Times New Roman" w:eastAsia="Times New Roman" w:hAnsi="Times New Roman" w:cs="Times New Roman"/>
      <w:sz w:val="24"/>
      <w:szCs w:val="24"/>
    </w:rPr>
  </w:style>
  <w:style w:type="paragraph" w:styleId="ListParagraph">
    <w:name w:val="List Paragraph"/>
    <w:basedOn w:val="Normal"/>
    <w:uiPriority w:val="34"/>
    <w:qFormat/>
    <w:rsid w:val="001D0255"/>
    <w:pPr>
      <w:ind w:left="720"/>
      <w:contextualSpacing/>
    </w:pPr>
  </w:style>
  <w:style w:type="table" w:styleId="TableGrid">
    <w:name w:val="Table Grid"/>
    <w:basedOn w:val="TableNormal"/>
    <w:uiPriority w:val="39"/>
    <w:rsid w:val="00B358F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58FA"/>
    <w:rPr>
      <w:rFonts w:ascii="Tahoma" w:hAnsi="Tahoma" w:cs="Tahoma"/>
      <w:sz w:val="16"/>
      <w:szCs w:val="16"/>
    </w:rPr>
  </w:style>
  <w:style w:type="character" w:customStyle="1" w:styleId="BalloonTextChar">
    <w:name w:val="Balloon Text Char"/>
    <w:basedOn w:val="DefaultParagraphFont"/>
    <w:link w:val="BalloonText"/>
    <w:uiPriority w:val="99"/>
    <w:semiHidden/>
    <w:rsid w:val="00B358FA"/>
    <w:rPr>
      <w:rFonts w:ascii="Tahoma" w:eastAsia="Times New Roman" w:hAnsi="Tahoma" w:cs="Tahoma"/>
      <w:sz w:val="16"/>
      <w:szCs w:val="16"/>
    </w:rPr>
  </w:style>
  <w:style w:type="character" w:customStyle="1" w:styleId="Heading1Char">
    <w:name w:val="Heading 1 Char"/>
    <w:basedOn w:val="DefaultParagraphFont"/>
    <w:link w:val="Heading1"/>
    <w:uiPriority w:val="9"/>
    <w:rsid w:val="00B358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58FA"/>
    <w:rPr>
      <w:color w:val="0000FF"/>
      <w:u w:val="single"/>
    </w:rPr>
  </w:style>
  <w:style w:type="character" w:styleId="Emphasis">
    <w:name w:val="Emphasis"/>
    <w:basedOn w:val="DefaultParagraphFont"/>
    <w:uiPriority w:val="20"/>
    <w:qFormat/>
    <w:rsid w:val="00B358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189">
      <w:bodyDiv w:val="1"/>
      <w:marLeft w:val="0"/>
      <w:marRight w:val="0"/>
      <w:marTop w:val="0"/>
      <w:marBottom w:val="0"/>
      <w:divBdr>
        <w:top w:val="none" w:sz="0" w:space="0" w:color="auto"/>
        <w:left w:val="none" w:sz="0" w:space="0" w:color="auto"/>
        <w:bottom w:val="none" w:sz="0" w:space="0" w:color="auto"/>
        <w:right w:val="none" w:sz="0" w:space="0" w:color="auto"/>
      </w:divBdr>
    </w:div>
    <w:div w:id="332610694">
      <w:bodyDiv w:val="1"/>
      <w:marLeft w:val="0"/>
      <w:marRight w:val="0"/>
      <w:marTop w:val="0"/>
      <w:marBottom w:val="0"/>
      <w:divBdr>
        <w:top w:val="none" w:sz="0" w:space="0" w:color="auto"/>
        <w:left w:val="none" w:sz="0" w:space="0" w:color="auto"/>
        <w:bottom w:val="none" w:sz="0" w:space="0" w:color="auto"/>
        <w:right w:val="none" w:sz="0" w:space="0" w:color="auto"/>
      </w:divBdr>
    </w:div>
    <w:div w:id="425732383">
      <w:bodyDiv w:val="1"/>
      <w:marLeft w:val="0"/>
      <w:marRight w:val="0"/>
      <w:marTop w:val="0"/>
      <w:marBottom w:val="0"/>
      <w:divBdr>
        <w:top w:val="none" w:sz="0" w:space="0" w:color="auto"/>
        <w:left w:val="none" w:sz="0" w:space="0" w:color="auto"/>
        <w:bottom w:val="none" w:sz="0" w:space="0" w:color="auto"/>
        <w:right w:val="none" w:sz="0" w:space="0" w:color="auto"/>
      </w:divBdr>
    </w:div>
    <w:div w:id="853305054">
      <w:bodyDiv w:val="1"/>
      <w:marLeft w:val="0"/>
      <w:marRight w:val="0"/>
      <w:marTop w:val="0"/>
      <w:marBottom w:val="0"/>
      <w:divBdr>
        <w:top w:val="none" w:sz="0" w:space="0" w:color="auto"/>
        <w:left w:val="none" w:sz="0" w:space="0" w:color="auto"/>
        <w:bottom w:val="none" w:sz="0" w:space="0" w:color="auto"/>
        <w:right w:val="none" w:sz="0" w:space="0" w:color="auto"/>
      </w:divBdr>
    </w:div>
    <w:div w:id="1187716385">
      <w:bodyDiv w:val="1"/>
      <w:marLeft w:val="0"/>
      <w:marRight w:val="0"/>
      <w:marTop w:val="0"/>
      <w:marBottom w:val="0"/>
      <w:divBdr>
        <w:top w:val="none" w:sz="0" w:space="0" w:color="auto"/>
        <w:left w:val="none" w:sz="0" w:space="0" w:color="auto"/>
        <w:bottom w:val="none" w:sz="0" w:space="0" w:color="auto"/>
        <w:right w:val="none" w:sz="0" w:space="0" w:color="auto"/>
      </w:divBdr>
    </w:div>
    <w:div w:id="1951203683">
      <w:bodyDiv w:val="1"/>
      <w:marLeft w:val="0"/>
      <w:marRight w:val="0"/>
      <w:marTop w:val="0"/>
      <w:marBottom w:val="0"/>
      <w:divBdr>
        <w:top w:val="none" w:sz="0" w:space="0" w:color="auto"/>
        <w:left w:val="none" w:sz="0" w:space="0" w:color="auto"/>
        <w:bottom w:val="none" w:sz="0" w:space="0" w:color="auto"/>
        <w:right w:val="none" w:sz="0" w:space="0" w:color="auto"/>
      </w:divBdr>
    </w:div>
    <w:div w:id="2019229705">
      <w:bodyDiv w:val="1"/>
      <w:marLeft w:val="0"/>
      <w:marRight w:val="0"/>
      <w:marTop w:val="0"/>
      <w:marBottom w:val="0"/>
      <w:divBdr>
        <w:top w:val="none" w:sz="0" w:space="0" w:color="auto"/>
        <w:left w:val="none" w:sz="0" w:space="0" w:color="auto"/>
        <w:bottom w:val="none" w:sz="0" w:space="0" w:color="auto"/>
        <w:right w:val="none" w:sz="0" w:space="0" w:color="auto"/>
      </w:divBdr>
    </w:div>
    <w:div w:id="21081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omoi.com.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oanhnghiepvietnam.com.v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hapluatngaynay.com.vn" TargetMode="Externa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A9CA-C27E-4521-BA77-E3027CC4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32937</Words>
  <Characters>187743</Characters>
  <Application>Microsoft Office Word</Application>
  <DocSecurity>0</DocSecurity>
  <Lines>1564</Lines>
  <Paragraphs>440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80</cp:revision>
  <dcterms:created xsi:type="dcterms:W3CDTF">2025-07-23T03:46:00Z</dcterms:created>
  <dcterms:modified xsi:type="dcterms:W3CDTF">2026-01-20T05:46:00Z</dcterms:modified>
</cp:coreProperties>
</file>