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C9FA6" w14:textId="21B77759" w:rsidR="00C4184C" w:rsidRPr="00B92F0E" w:rsidRDefault="00C4184C" w:rsidP="00C4184C">
      <w:pPr>
        <w:spacing w:after="0" w:line="360" w:lineRule="auto"/>
        <w:ind w:firstLine="720"/>
        <w:jc w:val="center"/>
        <w:rPr>
          <w:b/>
          <w:bCs/>
          <w:sz w:val="28"/>
          <w:szCs w:val="28"/>
        </w:rPr>
      </w:pPr>
      <w:r w:rsidRPr="00B92F0E">
        <w:rPr>
          <w:b/>
          <w:bCs/>
          <w:sz w:val="28"/>
          <w:szCs w:val="28"/>
        </w:rPr>
        <w:t>BẢNG THÔNG TIN TÓM TẮT Đ</w:t>
      </w:r>
      <w:r w:rsidR="00437697">
        <w:rPr>
          <w:b/>
          <w:bCs/>
          <w:sz w:val="28"/>
          <w:szCs w:val="28"/>
        </w:rPr>
        <w:t>Ề</w:t>
      </w:r>
      <w:r w:rsidRPr="00B92F0E">
        <w:rPr>
          <w:b/>
          <w:bCs/>
          <w:sz w:val="28"/>
          <w:szCs w:val="28"/>
        </w:rPr>
        <w:t xml:space="preserve"> ÁN THẠC SĨ</w:t>
      </w:r>
    </w:p>
    <w:p w14:paraId="5EE584B6" w14:textId="78F06B29" w:rsidR="00C4184C" w:rsidRPr="00D92CA9" w:rsidRDefault="00C4184C" w:rsidP="00B92F0E">
      <w:pPr>
        <w:spacing w:before="240" w:after="0" w:line="360" w:lineRule="auto"/>
        <w:jc w:val="both"/>
        <w:rPr>
          <w:sz w:val="26"/>
          <w:szCs w:val="26"/>
          <w:lang w:val="vi-VN"/>
        </w:rPr>
      </w:pPr>
      <w:r>
        <w:rPr>
          <w:b/>
          <w:bCs/>
          <w:sz w:val="26"/>
          <w:szCs w:val="26"/>
        </w:rPr>
        <w:tab/>
      </w:r>
      <w:proofErr w:type="spellStart"/>
      <w:r w:rsidRPr="00B67607">
        <w:rPr>
          <w:sz w:val="26"/>
          <w:szCs w:val="26"/>
        </w:rPr>
        <w:t>Tác</w:t>
      </w:r>
      <w:proofErr w:type="spellEnd"/>
      <w:r w:rsidRPr="00B67607">
        <w:rPr>
          <w:sz w:val="26"/>
          <w:szCs w:val="26"/>
        </w:rPr>
        <w:t xml:space="preserve"> </w:t>
      </w:r>
      <w:proofErr w:type="spellStart"/>
      <w:r w:rsidRPr="00B67607">
        <w:rPr>
          <w:sz w:val="26"/>
          <w:szCs w:val="26"/>
        </w:rPr>
        <w:t>giả</w:t>
      </w:r>
      <w:proofErr w:type="spellEnd"/>
      <w:r w:rsidRPr="00B67607">
        <w:rPr>
          <w:sz w:val="26"/>
          <w:szCs w:val="26"/>
        </w:rPr>
        <w:t>:</w:t>
      </w:r>
      <w:r>
        <w:rPr>
          <w:sz w:val="26"/>
          <w:szCs w:val="26"/>
        </w:rPr>
        <w:t xml:space="preserve"> </w:t>
      </w:r>
      <w:r w:rsidRPr="00B67607">
        <w:rPr>
          <w:b/>
          <w:bCs/>
          <w:sz w:val="26"/>
          <w:szCs w:val="26"/>
        </w:rPr>
        <w:t xml:space="preserve">NGUYỄN </w:t>
      </w:r>
      <w:r w:rsidR="00D92CA9">
        <w:rPr>
          <w:b/>
          <w:bCs/>
          <w:sz w:val="26"/>
          <w:szCs w:val="26"/>
        </w:rPr>
        <w:t>VĂN</w:t>
      </w:r>
      <w:r w:rsidR="00D92CA9">
        <w:rPr>
          <w:b/>
          <w:bCs/>
          <w:sz w:val="26"/>
          <w:szCs w:val="26"/>
          <w:lang w:val="vi-VN"/>
        </w:rPr>
        <w:t xml:space="preserve"> ĐIỆP</w:t>
      </w:r>
    </w:p>
    <w:p w14:paraId="2621190E" w14:textId="77777777" w:rsidR="00C4184C" w:rsidRDefault="00C4184C" w:rsidP="00B92F0E">
      <w:pPr>
        <w:spacing w:after="0" w:line="360" w:lineRule="auto"/>
        <w:jc w:val="both"/>
        <w:rPr>
          <w:sz w:val="26"/>
          <w:szCs w:val="26"/>
        </w:rPr>
      </w:pPr>
      <w:r>
        <w:rPr>
          <w:sz w:val="26"/>
          <w:szCs w:val="26"/>
        </w:rPr>
        <w:tab/>
      </w:r>
      <w:proofErr w:type="spellStart"/>
      <w:r>
        <w:rPr>
          <w:sz w:val="26"/>
          <w:szCs w:val="26"/>
        </w:rPr>
        <w:t>Chuyên</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Luật</w:t>
      </w:r>
      <w:proofErr w:type="spellEnd"/>
      <w:r>
        <w:rPr>
          <w:sz w:val="26"/>
          <w:szCs w:val="26"/>
        </w:rPr>
        <w:t xml:space="preserve"> </w:t>
      </w:r>
      <w:proofErr w:type="spellStart"/>
      <w:r>
        <w:rPr>
          <w:sz w:val="26"/>
          <w:szCs w:val="26"/>
        </w:rPr>
        <w:t>Kinh</w:t>
      </w:r>
      <w:proofErr w:type="spellEnd"/>
      <w:r>
        <w:rPr>
          <w:sz w:val="26"/>
          <w:szCs w:val="26"/>
        </w:rPr>
        <w:t xml:space="preserve"> </w:t>
      </w:r>
      <w:proofErr w:type="spellStart"/>
      <w:r>
        <w:rPr>
          <w:sz w:val="26"/>
          <w:szCs w:val="26"/>
        </w:rPr>
        <w:t>tế</w:t>
      </w:r>
      <w:proofErr w:type="spellEnd"/>
    </w:p>
    <w:p w14:paraId="5ECAE6E1" w14:textId="77777777" w:rsidR="00C4184C" w:rsidRDefault="00C4184C" w:rsidP="00B92F0E">
      <w:pPr>
        <w:spacing w:after="0" w:line="360" w:lineRule="auto"/>
        <w:jc w:val="both"/>
        <w:rPr>
          <w:sz w:val="26"/>
          <w:szCs w:val="26"/>
        </w:rPr>
      </w:pPr>
      <w:r>
        <w:rPr>
          <w:sz w:val="26"/>
          <w:szCs w:val="26"/>
        </w:rPr>
        <w:tab/>
      </w:r>
      <w:proofErr w:type="spellStart"/>
      <w:r>
        <w:rPr>
          <w:sz w:val="26"/>
          <w:szCs w:val="26"/>
        </w:rPr>
        <w:t>Năm</w:t>
      </w:r>
      <w:proofErr w:type="spellEnd"/>
      <w:r>
        <w:rPr>
          <w:sz w:val="26"/>
          <w:szCs w:val="26"/>
        </w:rPr>
        <w:t xml:space="preserve"> </w:t>
      </w:r>
      <w:proofErr w:type="spellStart"/>
      <w:r>
        <w:rPr>
          <w:sz w:val="26"/>
          <w:szCs w:val="26"/>
        </w:rPr>
        <w:t>tốt</w:t>
      </w:r>
      <w:proofErr w:type="spellEnd"/>
      <w:r>
        <w:rPr>
          <w:sz w:val="26"/>
          <w:szCs w:val="26"/>
        </w:rPr>
        <w:t xml:space="preserve"> </w:t>
      </w:r>
      <w:proofErr w:type="spellStart"/>
      <w:r>
        <w:rPr>
          <w:sz w:val="26"/>
          <w:szCs w:val="26"/>
        </w:rPr>
        <w:t>nghiệp</w:t>
      </w:r>
      <w:proofErr w:type="spellEnd"/>
      <w:r>
        <w:rPr>
          <w:sz w:val="26"/>
          <w:szCs w:val="26"/>
        </w:rPr>
        <w:t>: 2023 – 2025</w:t>
      </w:r>
    </w:p>
    <w:p w14:paraId="290839CE" w14:textId="574A38BA" w:rsidR="00C4184C" w:rsidRPr="00B67607" w:rsidRDefault="00C4184C" w:rsidP="00B92F0E">
      <w:pPr>
        <w:spacing w:after="0" w:line="360" w:lineRule="auto"/>
        <w:jc w:val="both"/>
        <w:rPr>
          <w:sz w:val="26"/>
          <w:szCs w:val="26"/>
        </w:rPr>
      </w:pPr>
      <w:r>
        <w:rPr>
          <w:sz w:val="26"/>
          <w:szCs w:val="26"/>
        </w:rPr>
        <w:tab/>
      </w:r>
      <w:proofErr w:type="spellStart"/>
      <w:r>
        <w:rPr>
          <w:sz w:val="26"/>
          <w:szCs w:val="26"/>
        </w:rPr>
        <w:t>Tên</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thạc</w:t>
      </w:r>
      <w:proofErr w:type="spellEnd"/>
      <w:r>
        <w:rPr>
          <w:sz w:val="26"/>
          <w:szCs w:val="26"/>
        </w:rPr>
        <w:t xml:space="preserve"> </w:t>
      </w:r>
      <w:proofErr w:type="spellStart"/>
      <w:r>
        <w:rPr>
          <w:sz w:val="26"/>
          <w:szCs w:val="26"/>
        </w:rPr>
        <w:t>sĩ</w:t>
      </w:r>
      <w:proofErr w:type="spellEnd"/>
      <w:r>
        <w:rPr>
          <w:sz w:val="26"/>
          <w:szCs w:val="26"/>
        </w:rPr>
        <w:t xml:space="preserve">: </w:t>
      </w:r>
      <w:r w:rsidRPr="00D92CA9">
        <w:rPr>
          <w:i/>
          <w:iCs/>
          <w:sz w:val="26"/>
          <w:szCs w:val="26"/>
        </w:rPr>
        <w:t>“</w:t>
      </w:r>
      <w:proofErr w:type="spellStart"/>
      <w:r w:rsidR="00D92CA9" w:rsidRPr="00D92CA9">
        <w:rPr>
          <w:i/>
          <w:iCs/>
          <w:sz w:val="26"/>
          <w:szCs w:val="26"/>
        </w:rPr>
        <w:t>Pháp</w:t>
      </w:r>
      <w:proofErr w:type="spellEnd"/>
      <w:r w:rsidR="00D92CA9" w:rsidRPr="00D92CA9">
        <w:rPr>
          <w:i/>
          <w:iCs/>
          <w:sz w:val="26"/>
          <w:szCs w:val="26"/>
          <w:lang w:val="vi-VN"/>
        </w:rPr>
        <w:t xml:space="preserve"> luật về giải quyết tranh chấp hợp đồng chuyển nhượng quyền sử dụng đất từ thực tiễn xét xử tại Toà án nhân dân thành phố Hà Nội</w:t>
      </w:r>
      <w:r w:rsidRPr="00D92CA9">
        <w:rPr>
          <w:i/>
          <w:iCs/>
          <w:sz w:val="26"/>
          <w:szCs w:val="26"/>
        </w:rPr>
        <w:t>”.</w:t>
      </w:r>
      <w:r w:rsidRPr="00B67607">
        <w:rPr>
          <w:sz w:val="26"/>
          <w:szCs w:val="26"/>
        </w:rPr>
        <w:tab/>
      </w:r>
    </w:p>
    <w:p w14:paraId="3B9E552D" w14:textId="15B1DEDD" w:rsidR="00C4184C" w:rsidRDefault="00C4184C" w:rsidP="00B92F0E">
      <w:pPr>
        <w:spacing w:after="0" w:line="360" w:lineRule="auto"/>
        <w:ind w:firstLine="720"/>
        <w:jc w:val="both"/>
        <w:rPr>
          <w:sz w:val="26"/>
          <w:szCs w:val="26"/>
        </w:rPr>
      </w:pP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nghiên</w:t>
      </w:r>
      <w:proofErr w:type="spellEnd"/>
      <w:r>
        <w:rPr>
          <w:sz w:val="26"/>
          <w:szCs w:val="26"/>
        </w:rPr>
        <w:t xml:space="preserve"> </w:t>
      </w:r>
      <w:proofErr w:type="spellStart"/>
      <w:r>
        <w:rPr>
          <w:sz w:val="26"/>
          <w:szCs w:val="26"/>
        </w:rPr>
        <w:t>cứu</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vấn</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lý</w:t>
      </w:r>
      <w:proofErr w:type="spellEnd"/>
      <w:r>
        <w:rPr>
          <w:sz w:val="26"/>
          <w:szCs w:val="26"/>
        </w:rPr>
        <w:t xml:space="preserve"> </w:t>
      </w:r>
      <w:proofErr w:type="spellStart"/>
      <w:r>
        <w:rPr>
          <w:sz w:val="26"/>
          <w:szCs w:val="26"/>
        </w:rPr>
        <w:t>luận</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tiễn</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sidR="00D92CA9">
        <w:rPr>
          <w:sz w:val="26"/>
          <w:szCs w:val="26"/>
        </w:rPr>
        <w:t>pháp</w:t>
      </w:r>
      <w:proofErr w:type="spellEnd"/>
      <w:r w:rsidR="00D92CA9">
        <w:rPr>
          <w:sz w:val="26"/>
          <w:szCs w:val="26"/>
          <w:lang w:val="vi-VN"/>
        </w:rPr>
        <w:t xml:space="preserve"> luật giải quyết tranh chấp hợp đồng chuyển nhượng quyền sử dụng đất từ thực tiễn xét xử tại Toà án nhân dân</w:t>
      </w:r>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phố</w:t>
      </w:r>
      <w:proofErr w:type="spellEnd"/>
      <w:r>
        <w:rPr>
          <w:sz w:val="26"/>
          <w:szCs w:val="26"/>
        </w:rPr>
        <w:t xml:space="preserve"> </w:t>
      </w:r>
      <w:proofErr w:type="spellStart"/>
      <w:r>
        <w:rPr>
          <w:sz w:val="26"/>
          <w:szCs w:val="26"/>
        </w:rPr>
        <w:t>Hà</w:t>
      </w:r>
      <w:proofErr w:type="spellEnd"/>
      <w:r>
        <w:rPr>
          <w:sz w:val="26"/>
          <w:szCs w:val="26"/>
        </w:rPr>
        <w:t xml:space="preserve"> </w:t>
      </w:r>
      <w:proofErr w:type="spellStart"/>
      <w:r>
        <w:rPr>
          <w:sz w:val="26"/>
          <w:szCs w:val="26"/>
        </w:rPr>
        <w:t>Nội</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đưa</w:t>
      </w:r>
      <w:proofErr w:type="spellEnd"/>
      <w:r>
        <w:rPr>
          <w:sz w:val="26"/>
          <w:szCs w:val="26"/>
        </w:rPr>
        <w:t xml:space="preserve"> </w:t>
      </w:r>
      <w:proofErr w:type="spellStart"/>
      <w:r>
        <w:rPr>
          <w:sz w:val="26"/>
          <w:szCs w:val="26"/>
        </w:rPr>
        <w:t>ra</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giải</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nhằm</w:t>
      </w:r>
      <w:proofErr w:type="spellEnd"/>
      <w:r>
        <w:rPr>
          <w:sz w:val="26"/>
          <w:szCs w:val="26"/>
        </w:rPr>
        <w:t xml:space="preserve"> </w:t>
      </w:r>
      <w:proofErr w:type="spellStart"/>
      <w:r>
        <w:rPr>
          <w:sz w:val="26"/>
          <w:szCs w:val="26"/>
        </w:rPr>
        <w:t>hoàn</w:t>
      </w:r>
      <w:proofErr w:type="spellEnd"/>
      <w:r>
        <w:rPr>
          <w:sz w:val="26"/>
          <w:szCs w:val="26"/>
        </w:rPr>
        <w:t xml:space="preserve"> </w:t>
      </w:r>
      <w:proofErr w:type="spellStart"/>
      <w:r>
        <w:rPr>
          <w:sz w:val="26"/>
          <w:szCs w:val="26"/>
        </w:rPr>
        <w:t>thiện</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luật</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nâng</w:t>
      </w:r>
      <w:proofErr w:type="spellEnd"/>
      <w:r>
        <w:rPr>
          <w:sz w:val="26"/>
          <w:szCs w:val="26"/>
        </w:rPr>
        <w:t xml:space="preserve"> </w:t>
      </w:r>
      <w:proofErr w:type="spellStart"/>
      <w:r>
        <w:rPr>
          <w:sz w:val="26"/>
          <w:szCs w:val="26"/>
        </w:rPr>
        <w:t>cao</w:t>
      </w:r>
      <w:proofErr w:type="spellEnd"/>
      <w:r>
        <w:rPr>
          <w:sz w:val="26"/>
          <w:szCs w:val="26"/>
        </w:rPr>
        <w:t xml:space="preserve"> </w:t>
      </w:r>
      <w:proofErr w:type="spellStart"/>
      <w:r w:rsidR="00D92CA9">
        <w:rPr>
          <w:sz w:val="26"/>
          <w:szCs w:val="26"/>
        </w:rPr>
        <w:t>hiệu</w:t>
      </w:r>
      <w:proofErr w:type="spellEnd"/>
      <w:r w:rsidR="00D92CA9">
        <w:rPr>
          <w:sz w:val="26"/>
          <w:szCs w:val="26"/>
          <w:lang w:val="vi-VN"/>
        </w:rPr>
        <w:t xml:space="preserve"> quả giải quyết các vụ án tranh chấp hợp đồng chuyển nhượng quyền sử dụng đất</w:t>
      </w:r>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quá</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nghiên</w:t>
      </w:r>
      <w:proofErr w:type="spellEnd"/>
      <w:r>
        <w:rPr>
          <w:sz w:val="26"/>
          <w:szCs w:val="26"/>
        </w:rPr>
        <w:t xml:space="preserve"> </w:t>
      </w:r>
      <w:proofErr w:type="spellStart"/>
      <w:r>
        <w:rPr>
          <w:sz w:val="26"/>
          <w:szCs w:val="26"/>
        </w:rPr>
        <w:t>cứu</w:t>
      </w:r>
      <w:proofErr w:type="spellEnd"/>
      <w:r>
        <w:rPr>
          <w:sz w:val="26"/>
          <w:szCs w:val="26"/>
        </w:rPr>
        <w:t xml:space="preserve">, </w:t>
      </w:r>
      <w:proofErr w:type="spellStart"/>
      <w:r w:rsidR="00437697">
        <w:rPr>
          <w:sz w:val="26"/>
          <w:szCs w:val="26"/>
        </w:rPr>
        <w:t>đ</w:t>
      </w:r>
      <w:r>
        <w:rPr>
          <w:sz w:val="26"/>
          <w:szCs w:val="26"/>
        </w:rPr>
        <w:t>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dụng</w:t>
      </w:r>
      <w:proofErr w:type="spellEnd"/>
      <w:r>
        <w:rPr>
          <w:sz w:val="26"/>
          <w:szCs w:val="26"/>
        </w:rPr>
        <w:t xml:space="preserve"> </w:t>
      </w:r>
      <w:proofErr w:type="spellStart"/>
      <w:r>
        <w:rPr>
          <w:sz w:val="26"/>
          <w:szCs w:val="26"/>
        </w:rPr>
        <w:t>phương</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chủ</w:t>
      </w:r>
      <w:proofErr w:type="spellEnd"/>
      <w:r>
        <w:rPr>
          <w:sz w:val="26"/>
          <w:szCs w:val="26"/>
        </w:rPr>
        <w:t xml:space="preserve"> </w:t>
      </w:r>
      <w:proofErr w:type="spellStart"/>
      <w:r>
        <w:rPr>
          <w:sz w:val="26"/>
          <w:szCs w:val="26"/>
        </w:rPr>
        <w:t>nghĩa</w:t>
      </w:r>
      <w:proofErr w:type="spellEnd"/>
      <w:r>
        <w:rPr>
          <w:sz w:val="26"/>
          <w:szCs w:val="26"/>
        </w:rPr>
        <w:t xml:space="preserve"> </w:t>
      </w:r>
      <w:proofErr w:type="spellStart"/>
      <w:r>
        <w:rPr>
          <w:sz w:val="26"/>
          <w:szCs w:val="26"/>
        </w:rPr>
        <w:t>duy</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biện</w:t>
      </w:r>
      <w:proofErr w:type="spellEnd"/>
      <w:r>
        <w:rPr>
          <w:sz w:val="26"/>
          <w:szCs w:val="26"/>
        </w:rPr>
        <w:t xml:space="preserve"> </w:t>
      </w:r>
      <w:proofErr w:type="spellStart"/>
      <w:r>
        <w:rPr>
          <w:sz w:val="26"/>
          <w:szCs w:val="26"/>
        </w:rPr>
        <w:t>chứng</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triết</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Mác</w:t>
      </w:r>
      <w:proofErr w:type="spellEnd"/>
      <w:r>
        <w:rPr>
          <w:sz w:val="26"/>
          <w:szCs w:val="26"/>
        </w:rPr>
        <w:t xml:space="preserve"> – Lê </w:t>
      </w:r>
      <w:proofErr w:type="spellStart"/>
      <w:r>
        <w:rPr>
          <w:sz w:val="26"/>
          <w:szCs w:val="26"/>
        </w:rPr>
        <w:t>nin</w:t>
      </w:r>
      <w:proofErr w:type="spellEnd"/>
      <w:r>
        <w:rPr>
          <w:sz w:val="26"/>
          <w:szCs w:val="26"/>
        </w:rPr>
        <w:t xml:space="preserve">; </w:t>
      </w:r>
      <w:proofErr w:type="spellStart"/>
      <w:r w:rsidR="00D92CA9">
        <w:rPr>
          <w:sz w:val="26"/>
          <w:szCs w:val="26"/>
        </w:rPr>
        <w:t>phương</w:t>
      </w:r>
      <w:proofErr w:type="spellEnd"/>
      <w:r w:rsidR="00D92CA9">
        <w:rPr>
          <w:sz w:val="26"/>
          <w:szCs w:val="26"/>
          <w:lang w:val="vi-VN"/>
        </w:rPr>
        <w:t xml:space="preserve"> pháp duy vật lịch sử; </w:t>
      </w:r>
      <w:proofErr w:type="spellStart"/>
      <w:r>
        <w:rPr>
          <w:sz w:val="26"/>
          <w:szCs w:val="26"/>
        </w:rPr>
        <w:t>phương</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tích</w:t>
      </w:r>
      <w:proofErr w:type="spellEnd"/>
      <w:r>
        <w:rPr>
          <w:sz w:val="26"/>
          <w:szCs w:val="26"/>
        </w:rPr>
        <w:t xml:space="preserve"> – </w:t>
      </w:r>
      <w:proofErr w:type="spellStart"/>
      <w:r>
        <w:rPr>
          <w:sz w:val="26"/>
          <w:szCs w:val="26"/>
        </w:rPr>
        <w:t>tổng</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phương</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sidR="00D92CA9">
        <w:rPr>
          <w:sz w:val="26"/>
          <w:szCs w:val="26"/>
        </w:rPr>
        <w:t>hệ</w:t>
      </w:r>
      <w:proofErr w:type="spellEnd"/>
      <w:r w:rsidR="00D92CA9">
        <w:rPr>
          <w:sz w:val="26"/>
          <w:szCs w:val="26"/>
          <w:lang w:val="vi-VN"/>
        </w:rPr>
        <w:t xml:space="preserve"> thống hoá</w:t>
      </w:r>
      <w:r>
        <w:rPr>
          <w:sz w:val="26"/>
          <w:szCs w:val="26"/>
        </w:rPr>
        <w:t xml:space="preserve"> </w:t>
      </w:r>
      <w:proofErr w:type="spellStart"/>
      <w:r>
        <w:rPr>
          <w:sz w:val="26"/>
          <w:szCs w:val="26"/>
        </w:rPr>
        <w:t>để</w:t>
      </w:r>
      <w:proofErr w:type="spellEnd"/>
      <w:r>
        <w:rPr>
          <w:sz w:val="26"/>
          <w:szCs w:val="26"/>
        </w:rPr>
        <w:t xml:space="preserve"> </w:t>
      </w:r>
      <w:proofErr w:type="spellStart"/>
      <w:r w:rsidR="00E273E3">
        <w:rPr>
          <w:sz w:val="26"/>
          <w:szCs w:val="26"/>
        </w:rPr>
        <w:t>thực</w:t>
      </w:r>
      <w:proofErr w:type="spellEnd"/>
      <w:r w:rsidR="00E273E3">
        <w:rPr>
          <w:sz w:val="26"/>
          <w:szCs w:val="26"/>
        </w:rPr>
        <w:t xml:space="preserve"> </w:t>
      </w:r>
      <w:proofErr w:type="spellStart"/>
      <w:r w:rsidR="00E273E3">
        <w:rPr>
          <w:sz w:val="26"/>
          <w:szCs w:val="26"/>
        </w:rPr>
        <w:t>hiện</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w:t>
      </w:r>
    </w:p>
    <w:p w14:paraId="443661CF" w14:textId="3DDF6FE5" w:rsidR="00C4184C" w:rsidRPr="00D92CA9" w:rsidRDefault="00C4184C" w:rsidP="00B92F0E">
      <w:pPr>
        <w:spacing w:after="0" w:line="360" w:lineRule="auto"/>
        <w:ind w:firstLine="720"/>
        <w:jc w:val="both"/>
        <w:rPr>
          <w:sz w:val="26"/>
          <w:szCs w:val="26"/>
          <w:lang w:val="vi-VN"/>
        </w:rPr>
      </w:pPr>
      <w:proofErr w:type="spellStart"/>
      <w:r>
        <w:rPr>
          <w:sz w:val="26"/>
          <w:szCs w:val="26"/>
        </w:rPr>
        <w:t>Trên</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sở</w:t>
      </w:r>
      <w:proofErr w:type="spellEnd"/>
      <w:r>
        <w:rPr>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tích</w:t>
      </w:r>
      <w:proofErr w:type="spellEnd"/>
      <w:r>
        <w:rPr>
          <w:sz w:val="26"/>
          <w:szCs w:val="26"/>
        </w:rPr>
        <w:t xml:space="preserve">, </w:t>
      </w:r>
      <w:proofErr w:type="spellStart"/>
      <w:r>
        <w:rPr>
          <w:sz w:val="26"/>
          <w:szCs w:val="26"/>
        </w:rPr>
        <w:t>đánh</w:t>
      </w:r>
      <w:proofErr w:type="spellEnd"/>
      <w:r>
        <w:rPr>
          <w:sz w:val="26"/>
          <w:szCs w:val="26"/>
        </w:rPr>
        <w:t xml:space="preserve"> </w:t>
      </w:r>
      <w:proofErr w:type="spellStart"/>
      <w:r>
        <w:rPr>
          <w:sz w:val="26"/>
          <w:szCs w:val="26"/>
        </w:rPr>
        <w:t>giá</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vấn</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liên</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đến</w:t>
      </w:r>
      <w:proofErr w:type="spellEnd"/>
      <w:r>
        <w:rPr>
          <w:sz w:val="26"/>
          <w:szCs w:val="26"/>
        </w:rPr>
        <w:t xml:space="preserve"> </w:t>
      </w:r>
      <w:proofErr w:type="spellStart"/>
      <w:r w:rsidR="00D92CA9">
        <w:rPr>
          <w:sz w:val="26"/>
          <w:szCs w:val="26"/>
        </w:rPr>
        <w:t>thực</w:t>
      </w:r>
      <w:proofErr w:type="spellEnd"/>
      <w:r w:rsidR="00D92CA9">
        <w:rPr>
          <w:sz w:val="26"/>
          <w:szCs w:val="26"/>
          <w:lang w:val="vi-VN"/>
        </w:rPr>
        <w:t xml:space="preserve"> tế việc áp dụng pháp luật giải quyết tranh chấp hợp đồng chuyển nhượng quyền sử dụng đất tại Toà án nhân dân thành phố Hà Nội</w:t>
      </w:r>
      <w:r>
        <w:rPr>
          <w:sz w:val="26"/>
          <w:szCs w:val="26"/>
        </w:rPr>
        <w:t xml:space="preserve">, </w:t>
      </w:r>
      <w:proofErr w:type="spellStart"/>
      <w:r w:rsidR="00016DF9">
        <w:rPr>
          <w:sz w:val="26"/>
          <w:szCs w:val="26"/>
        </w:rPr>
        <w:t>đ</w:t>
      </w:r>
      <w:r>
        <w:rPr>
          <w:sz w:val="26"/>
          <w:szCs w:val="26"/>
        </w:rPr>
        <w:t>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đã</w:t>
      </w:r>
      <w:proofErr w:type="spellEnd"/>
      <w:r>
        <w:rPr>
          <w:sz w:val="26"/>
          <w:szCs w:val="26"/>
        </w:rPr>
        <w:t xml:space="preserve"> </w:t>
      </w:r>
      <w:proofErr w:type="spellStart"/>
      <w:r w:rsidR="00016DF9">
        <w:rPr>
          <w:sz w:val="26"/>
          <w:szCs w:val="26"/>
        </w:rPr>
        <w:t>đưa</w:t>
      </w:r>
      <w:proofErr w:type="spellEnd"/>
      <w:r w:rsidR="00016DF9">
        <w:rPr>
          <w:sz w:val="26"/>
          <w:szCs w:val="26"/>
        </w:rPr>
        <w:t xml:space="preserve"> </w:t>
      </w:r>
      <w:proofErr w:type="spellStart"/>
      <w:r w:rsidR="00016DF9">
        <w:rPr>
          <w:sz w:val="26"/>
          <w:szCs w:val="26"/>
        </w:rPr>
        <w:t>ra</w:t>
      </w:r>
      <w:proofErr w:type="spellEnd"/>
      <w:r w:rsidR="00016DF9">
        <w:rPr>
          <w:sz w:val="26"/>
          <w:szCs w:val="26"/>
        </w:rPr>
        <w:t xml:space="preserve"> </w:t>
      </w:r>
      <w:proofErr w:type="spellStart"/>
      <w:r w:rsidR="00D92CA9">
        <w:rPr>
          <w:sz w:val="26"/>
          <w:szCs w:val="26"/>
        </w:rPr>
        <w:t>định</w:t>
      </w:r>
      <w:proofErr w:type="spellEnd"/>
      <w:r w:rsidR="00D92CA9">
        <w:rPr>
          <w:sz w:val="26"/>
          <w:szCs w:val="26"/>
          <w:lang w:val="vi-VN"/>
        </w:rPr>
        <w:t xml:space="preserve"> hướng hoàn thiện, giải pháp hoàn thiện pháp luật và nâng cao hiệu quả thực hiện pháp luật giải quyết tranh chấp hợp đồng chuyển nhượng quyền sử dụng đất tại Toà án nói chung và Toà án nhân dân thành phố Hà Nội nói riêng.</w:t>
      </w:r>
    </w:p>
    <w:p w14:paraId="450E4586" w14:textId="2A44B869" w:rsidR="00C4184C" w:rsidRPr="00D92CA9" w:rsidRDefault="00C4184C" w:rsidP="00B92F0E">
      <w:pPr>
        <w:spacing w:after="0" w:line="360" w:lineRule="auto"/>
        <w:ind w:firstLine="720"/>
        <w:jc w:val="both"/>
        <w:rPr>
          <w:sz w:val="26"/>
          <w:szCs w:val="26"/>
          <w:lang w:val="vi-VN"/>
        </w:rPr>
      </w:pP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đã</w:t>
      </w:r>
      <w:proofErr w:type="spellEnd"/>
      <w:r>
        <w:rPr>
          <w:sz w:val="26"/>
          <w:szCs w:val="26"/>
        </w:rPr>
        <w:t xml:space="preserve"> </w:t>
      </w:r>
      <w:proofErr w:type="spellStart"/>
      <w:r>
        <w:rPr>
          <w:sz w:val="26"/>
          <w:szCs w:val="26"/>
        </w:rPr>
        <w:t>giải</w:t>
      </w:r>
      <w:proofErr w:type="spellEnd"/>
      <w:r>
        <w:rPr>
          <w:sz w:val="26"/>
          <w:szCs w:val="26"/>
        </w:rPr>
        <w:t xml:space="preserve"> </w:t>
      </w:r>
      <w:proofErr w:type="spellStart"/>
      <w:r>
        <w:rPr>
          <w:sz w:val="26"/>
          <w:szCs w:val="26"/>
        </w:rPr>
        <w:t>quyết</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vấn</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lý</w:t>
      </w:r>
      <w:proofErr w:type="spellEnd"/>
      <w:r>
        <w:rPr>
          <w:sz w:val="26"/>
          <w:szCs w:val="26"/>
        </w:rPr>
        <w:t xml:space="preserve"> </w:t>
      </w:r>
      <w:proofErr w:type="spellStart"/>
      <w:r>
        <w:rPr>
          <w:sz w:val="26"/>
          <w:szCs w:val="26"/>
        </w:rPr>
        <w:t>luận</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tiễn</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sidR="00D92CA9">
        <w:rPr>
          <w:sz w:val="26"/>
          <w:szCs w:val="26"/>
        </w:rPr>
        <w:t>pháp</w:t>
      </w:r>
      <w:proofErr w:type="spellEnd"/>
      <w:r w:rsidR="00D92CA9">
        <w:rPr>
          <w:sz w:val="26"/>
          <w:szCs w:val="26"/>
          <w:lang w:val="vi-VN"/>
        </w:rPr>
        <w:t xml:space="preserve"> luật giải quyết tranh chấp hợp đồng chuyển nhượng quyền sử dụng đất từ thực tiễn xét xử tại Toà án nhân dân thành phố Hà Nội</w:t>
      </w:r>
      <w:r>
        <w:rPr>
          <w:sz w:val="26"/>
          <w:szCs w:val="26"/>
        </w:rPr>
        <w:t xml:space="preserve">. </w:t>
      </w:r>
      <w:proofErr w:type="spellStart"/>
      <w:r>
        <w:rPr>
          <w:sz w:val="26"/>
          <w:szCs w:val="26"/>
        </w:rPr>
        <w:t>Từ</w:t>
      </w:r>
      <w:proofErr w:type="spellEnd"/>
      <w:r>
        <w:rPr>
          <w:sz w:val="26"/>
          <w:szCs w:val="26"/>
        </w:rPr>
        <w:t xml:space="preserve"> </w:t>
      </w:r>
      <w:proofErr w:type="spellStart"/>
      <w:r>
        <w:rPr>
          <w:sz w:val="26"/>
          <w:szCs w:val="26"/>
        </w:rPr>
        <w:t>đó</w:t>
      </w:r>
      <w:proofErr w:type="spellEnd"/>
      <w:r>
        <w:rPr>
          <w:sz w:val="26"/>
          <w:szCs w:val="26"/>
        </w:rPr>
        <w:t xml:space="preserve">, </w:t>
      </w:r>
      <w:proofErr w:type="spellStart"/>
      <w:r w:rsidR="00D92CA9">
        <w:rPr>
          <w:sz w:val="26"/>
          <w:szCs w:val="26"/>
        </w:rPr>
        <w:t>đề</w:t>
      </w:r>
      <w:proofErr w:type="spellEnd"/>
      <w:r w:rsidR="00D92CA9">
        <w:rPr>
          <w:sz w:val="26"/>
          <w:szCs w:val="26"/>
          <w:lang w:val="vi-VN"/>
        </w:rPr>
        <w:t xml:space="preserve"> án đã nhận diện được những định hướng cho việc hoàn thiện pháp luật về tranh chấp hợp đồng chuyển nhượng quyền sử dụng đất tại Toà án và đề xuất được các giải pháp hoàn thiện pháp luật và giải pháp nâng cao có tính khả thi, có giá trị tham khảo cho các cơ quan có thẩm quyền.</w:t>
      </w:r>
    </w:p>
    <w:p w14:paraId="4F8DFDF2" w14:textId="17BE6C1A" w:rsidR="00C4184C" w:rsidRPr="00D92CA9" w:rsidRDefault="00C4184C" w:rsidP="00B92F0E">
      <w:pPr>
        <w:spacing w:after="0" w:line="360" w:lineRule="auto"/>
        <w:ind w:firstLine="720"/>
        <w:jc w:val="both"/>
        <w:rPr>
          <w:i/>
          <w:iCs/>
          <w:sz w:val="26"/>
          <w:szCs w:val="26"/>
          <w:lang w:val="vi-VN"/>
        </w:rPr>
      </w:pPr>
      <w:proofErr w:type="spellStart"/>
      <w:r>
        <w:rPr>
          <w:sz w:val="26"/>
          <w:szCs w:val="26"/>
        </w:rPr>
        <w:t>Từ</w:t>
      </w:r>
      <w:proofErr w:type="spellEnd"/>
      <w:r>
        <w:rPr>
          <w:sz w:val="26"/>
          <w:szCs w:val="26"/>
        </w:rPr>
        <w:t xml:space="preserve"> </w:t>
      </w:r>
      <w:proofErr w:type="spellStart"/>
      <w:r>
        <w:rPr>
          <w:sz w:val="26"/>
          <w:szCs w:val="26"/>
        </w:rPr>
        <w:t>khóa</w:t>
      </w:r>
      <w:proofErr w:type="spellEnd"/>
      <w:r>
        <w:rPr>
          <w:sz w:val="26"/>
          <w:szCs w:val="26"/>
        </w:rPr>
        <w:t xml:space="preserve">: </w:t>
      </w:r>
      <w:proofErr w:type="spellStart"/>
      <w:r w:rsidR="00D92CA9" w:rsidRPr="00D92CA9">
        <w:rPr>
          <w:i/>
          <w:iCs/>
          <w:sz w:val="26"/>
          <w:szCs w:val="26"/>
        </w:rPr>
        <w:t>hợp</w:t>
      </w:r>
      <w:proofErr w:type="spellEnd"/>
      <w:r w:rsidR="00D92CA9" w:rsidRPr="00D92CA9">
        <w:rPr>
          <w:i/>
          <w:iCs/>
          <w:sz w:val="26"/>
          <w:szCs w:val="26"/>
          <w:lang w:val="vi-VN"/>
        </w:rPr>
        <w:t xml:space="preserve"> đồng chuyển nhượng quyền sử dụng đất, pháp luật về giải quyết tranh chấp hợp đồng chuyển nhượng quyền sử dụng đất, hợp đồng chuyển nhượng quyền sử dụng đất vô hiệu</w:t>
      </w:r>
      <w:r w:rsidR="00D92CA9">
        <w:rPr>
          <w:i/>
          <w:iCs/>
          <w:sz w:val="26"/>
          <w:szCs w:val="26"/>
          <w:lang w:val="vi-VN"/>
        </w:rPr>
        <w:t>.</w:t>
      </w:r>
    </w:p>
    <w:p w14:paraId="155405B5" w14:textId="156EC7CB" w:rsidR="00C4184C" w:rsidRDefault="00C4184C" w:rsidP="00C4184C">
      <w:pPr>
        <w:spacing w:after="0" w:line="360" w:lineRule="auto"/>
        <w:ind w:firstLine="720"/>
        <w:jc w:val="center"/>
        <w:rPr>
          <w:sz w:val="26"/>
          <w:szCs w:val="26"/>
        </w:rPr>
      </w:pPr>
      <w:r>
        <w:rPr>
          <w:b/>
          <w:bCs/>
          <w:sz w:val="26"/>
          <w:szCs w:val="26"/>
        </w:rPr>
        <w:t xml:space="preserve">                                                              </w:t>
      </w:r>
      <w:r w:rsidR="00D92CA9">
        <w:rPr>
          <w:b/>
          <w:bCs/>
          <w:sz w:val="26"/>
          <w:szCs w:val="26"/>
        </w:rPr>
        <w:tab/>
      </w:r>
      <w:r w:rsidR="00D92CA9">
        <w:rPr>
          <w:b/>
          <w:bCs/>
          <w:sz w:val="26"/>
          <w:szCs w:val="26"/>
        </w:rPr>
        <w:tab/>
      </w:r>
      <w:proofErr w:type="spellStart"/>
      <w:r>
        <w:rPr>
          <w:b/>
          <w:bCs/>
          <w:sz w:val="26"/>
          <w:szCs w:val="26"/>
        </w:rPr>
        <w:t>Tác</w:t>
      </w:r>
      <w:proofErr w:type="spellEnd"/>
      <w:r>
        <w:rPr>
          <w:b/>
          <w:bCs/>
          <w:sz w:val="26"/>
          <w:szCs w:val="26"/>
        </w:rPr>
        <w:t xml:space="preserve"> </w:t>
      </w:r>
      <w:proofErr w:type="spellStart"/>
      <w:r>
        <w:rPr>
          <w:b/>
          <w:bCs/>
          <w:sz w:val="26"/>
          <w:szCs w:val="26"/>
        </w:rPr>
        <w:t>giả</w:t>
      </w:r>
      <w:proofErr w:type="spellEnd"/>
      <w:r>
        <w:rPr>
          <w:b/>
          <w:bCs/>
          <w:sz w:val="26"/>
          <w:szCs w:val="26"/>
        </w:rPr>
        <w:t xml:space="preserve"> </w:t>
      </w:r>
      <w:proofErr w:type="spellStart"/>
      <w:r>
        <w:rPr>
          <w:b/>
          <w:bCs/>
          <w:sz w:val="26"/>
          <w:szCs w:val="26"/>
        </w:rPr>
        <w:t>đề</w:t>
      </w:r>
      <w:proofErr w:type="spellEnd"/>
      <w:r>
        <w:rPr>
          <w:b/>
          <w:bCs/>
          <w:sz w:val="26"/>
          <w:szCs w:val="26"/>
        </w:rPr>
        <w:t xml:space="preserve"> </w:t>
      </w:r>
      <w:proofErr w:type="spellStart"/>
      <w:r>
        <w:rPr>
          <w:b/>
          <w:bCs/>
          <w:sz w:val="26"/>
          <w:szCs w:val="26"/>
        </w:rPr>
        <w:t>án</w:t>
      </w:r>
      <w:proofErr w:type="spellEnd"/>
      <w:r>
        <w:rPr>
          <w:sz w:val="26"/>
          <w:szCs w:val="26"/>
        </w:rPr>
        <w:t xml:space="preserve"> </w:t>
      </w:r>
    </w:p>
    <w:p w14:paraId="4DF5A4F9" w14:textId="77777777" w:rsidR="00B92F0E" w:rsidRDefault="00B92F0E" w:rsidP="00C4184C">
      <w:pPr>
        <w:spacing w:after="0" w:line="360" w:lineRule="auto"/>
        <w:ind w:firstLine="720"/>
        <w:jc w:val="center"/>
        <w:rPr>
          <w:sz w:val="26"/>
          <w:szCs w:val="26"/>
        </w:rPr>
      </w:pPr>
    </w:p>
    <w:p w14:paraId="64EF8CF0" w14:textId="38DE4F44" w:rsidR="00C4184C" w:rsidRDefault="00C4184C" w:rsidP="00D92CA9">
      <w:pPr>
        <w:spacing w:after="0" w:line="360" w:lineRule="auto"/>
        <w:jc w:val="both"/>
        <w:rPr>
          <w:sz w:val="26"/>
          <w:szCs w:val="26"/>
        </w:rPr>
      </w:pPr>
    </w:p>
    <w:p w14:paraId="012DD517" w14:textId="1D4B11DE" w:rsidR="00293C0D" w:rsidRPr="00D92CA9" w:rsidRDefault="00D92CA9" w:rsidP="00D92CA9">
      <w:pPr>
        <w:spacing w:after="0" w:line="360" w:lineRule="auto"/>
        <w:jc w:val="both"/>
        <w:rPr>
          <w:b/>
          <w:bCs/>
          <w:sz w:val="26"/>
          <w:szCs w:val="26"/>
          <w:lang w:val="vi-VN"/>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spellStart"/>
      <w:r w:rsidRPr="00D92CA9">
        <w:rPr>
          <w:b/>
          <w:bCs/>
          <w:sz w:val="26"/>
          <w:szCs w:val="26"/>
        </w:rPr>
        <w:t>Nguyễn</w:t>
      </w:r>
      <w:proofErr w:type="spellEnd"/>
      <w:r w:rsidRPr="00D92CA9">
        <w:rPr>
          <w:b/>
          <w:bCs/>
          <w:sz w:val="26"/>
          <w:szCs w:val="26"/>
          <w:lang w:val="vi-VN"/>
        </w:rPr>
        <w:t xml:space="preserve"> Văn Điệ</w:t>
      </w:r>
      <w:r>
        <w:rPr>
          <w:b/>
          <w:bCs/>
          <w:sz w:val="26"/>
          <w:szCs w:val="26"/>
          <w:lang w:val="vi-VN"/>
        </w:rPr>
        <w:t>p</w:t>
      </w:r>
    </w:p>
    <w:sectPr w:rsidR="00293C0D" w:rsidRPr="00D92CA9" w:rsidSect="00D92CA9">
      <w:pgSz w:w="11907" w:h="16840" w:code="9"/>
      <w:pgMar w:top="980"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4C"/>
    <w:rsid w:val="00016DF9"/>
    <w:rsid w:val="0006380D"/>
    <w:rsid w:val="00160AD5"/>
    <w:rsid w:val="00293C0D"/>
    <w:rsid w:val="0037220C"/>
    <w:rsid w:val="00437697"/>
    <w:rsid w:val="005652CA"/>
    <w:rsid w:val="006937FF"/>
    <w:rsid w:val="0083121D"/>
    <w:rsid w:val="008C0D56"/>
    <w:rsid w:val="00900993"/>
    <w:rsid w:val="00A81CB3"/>
    <w:rsid w:val="00B92F0E"/>
    <w:rsid w:val="00C20BAE"/>
    <w:rsid w:val="00C4184C"/>
    <w:rsid w:val="00C9331C"/>
    <w:rsid w:val="00D92CA9"/>
    <w:rsid w:val="00E27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5D46"/>
  <w15:chartTrackingRefBased/>
  <w15:docId w15:val="{39261EBC-772F-4FEA-B716-05D97B52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84C"/>
  </w:style>
  <w:style w:type="paragraph" w:styleId="Heading1">
    <w:name w:val="heading 1"/>
    <w:basedOn w:val="Normal"/>
    <w:next w:val="Normal"/>
    <w:link w:val="Heading1Char"/>
    <w:uiPriority w:val="9"/>
    <w:qFormat/>
    <w:rsid w:val="00C418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18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184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184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184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4184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184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184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184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8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18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184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184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4184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418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18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18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18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1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8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84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8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184C"/>
    <w:pPr>
      <w:spacing w:before="160"/>
      <w:jc w:val="center"/>
    </w:pPr>
    <w:rPr>
      <w:i/>
      <w:iCs/>
      <w:color w:val="404040" w:themeColor="text1" w:themeTint="BF"/>
    </w:rPr>
  </w:style>
  <w:style w:type="character" w:customStyle="1" w:styleId="QuoteChar">
    <w:name w:val="Quote Char"/>
    <w:basedOn w:val="DefaultParagraphFont"/>
    <w:link w:val="Quote"/>
    <w:uiPriority w:val="29"/>
    <w:rsid w:val="00C4184C"/>
    <w:rPr>
      <w:i/>
      <w:iCs/>
      <w:color w:val="404040" w:themeColor="text1" w:themeTint="BF"/>
    </w:rPr>
  </w:style>
  <w:style w:type="paragraph" w:styleId="ListParagraph">
    <w:name w:val="List Paragraph"/>
    <w:basedOn w:val="Normal"/>
    <w:uiPriority w:val="34"/>
    <w:qFormat/>
    <w:rsid w:val="00C4184C"/>
    <w:pPr>
      <w:ind w:left="720"/>
      <w:contextualSpacing/>
    </w:pPr>
  </w:style>
  <w:style w:type="character" w:styleId="IntenseEmphasis">
    <w:name w:val="Intense Emphasis"/>
    <w:basedOn w:val="DefaultParagraphFont"/>
    <w:uiPriority w:val="21"/>
    <w:qFormat/>
    <w:rsid w:val="00C4184C"/>
    <w:rPr>
      <w:i/>
      <w:iCs/>
      <w:color w:val="2F5496" w:themeColor="accent1" w:themeShade="BF"/>
    </w:rPr>
  </w:style>
  <w:style w:type="paragraph" w:styleId="IntenseQuote">
    <w:name w:val="Intense Quote"/>
    <w:basedOn w:val="Normal"/>
    <w:next w:val="Normal"/>
    <w:link w:val="IntenseQuoteChar"/>
    <w:uiPriority w:val="30"/>
    <w:qFormat/>
    <w:rsid w:val="00C418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184C"/>
    <w:rPr>
      <w:i/>
      <w:iCs/>
      <w:color w:val="2F5496" w:themeColor="accent1" w:themeShade="BF"/>
    </w:rPr>
  </w:style>
  <w:style w:type="character" w:styleId="IntenseReference">
    <w:name w:val="Intense Reference"/>
    <w:basedOn w:val="DefaultParagraphFont"/>
    <w:uiPriority w:val="32"/>
    <w:qFormat/>
    <w:rsid w:val="00C418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CFF2E-D7B4-4B10-A1DC-4212020C5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Office User</cp:lastModifiedBy>
  <cp:revision>2</cp:revision>
  <cp:lastPrinted>2025-12-24T02:20:00Z</cp:lastPrinted>
  <dcterms:created xsi:type="dcterms:W3CDTF">2026-01-06T02:00:00Z</dcterms:created>
  <dcterms:modified xsi:type="dcterms:W3CDTF">2026-01-06T02:00:00Z</dcterms:modified>
</cp:coreProperties>
</file>