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1DA37" w14:textId="77777777" w:rsidR="00594C39" w:rsidRPr="00594C39" w:rsidRDefault="00594C39" w:rsidP="00594C39">
      <w:pPr>
        <w:jc w:val="center"/>
        <w:rPr>
          <w:rFonts w:ascii="Times New Roman" w:hAnsi="Times New Roman" w:cs="Times New Roman"/>
          <w:sz w:val="26"/>
          <w:szCs w:val="26"/>
          <w:lang w:val="en-US"/>
        </w:rPr>
      </w:pPr>
      <w:r w:rsidRPr="00594C39">
        <w:rPr>
          <w:rFonts w:ascii="Times New Roman" w:hAnsi="Times New Roman" w:cs="Times New Roman"/>
          <w:b/>
          <w:bCs/>
          <w:sz w:val="26"/>
          <w:szCs w:val="26"/>
          <w:lang w:val="en-US"/>
        </w:rPr>
        <w:t>BẢN THÔNG TIN TÓM TẮT ĐỀ ÁN THẠC SĨ</w:t>
      </w:r>
      <w:r w:rsidRPr="00594C39">
        <w:rPr>
          <w:rFonts w:ascii="Times New Roman" w:hAnsi="Times New Roman" w:cs="Times New Roman"/>
          <w:b/>
          <w:bCs/>
          <w:sz w:val="26"/>
          <w:szCs w:val="26"/>
          <w:lang w:val="en-US"/>
        </w:rPr>
        <w:br/>
      </w:r>
    </w:p>
    <w:p w14:paraId="42FD1C6A" w14:textId="77777777" w:rsidR="00594C39" w:rsidRPr="00594C39" w:rsidRDefault="00594C39" w:rsidP="00594C39">
      <w:pPr>
        <w:jc w:val="both"/>
        <w:rPr>
          <w:rFonts w:ascii="Times New Roman" w:hAnsi="Times New Roman" w:cs="Times New Roman"/>
          <w:b/>
          <w:bCs/>
          <w:sz w:val="26"/>
          <w:szCs w:val="26"/>
          <w:lang w:val="en-US"/>
        </w:rPr>
      </w:pPr>
      <w:r w:rsidRPr="00594C39">
        <w:rPr>
          <w:rFonts w:ascii="Times New Roman" w:hAnsi="Times New Roman" w:cs="Times New Roman"/>
          <w:sz w:val="26"/>
          <w:szCs w:val="26"/>
          <w:lang w:val="en-US"/>
        </w:rPr>
        <w:t xml:space="preserve">Tác giả: </w:t>
      </w:r>
      <w:r w:rsidRPr="00594C39">
        <w:rPr>
          <w:rFonts w:ascii="Times New Roman" w:hAnsi="Times New Roman" w:cs="Times New Roman"/>
          <w:b/>
          <w:bCs/>
          <w:sz w:val="26"/>
          <w:szCs w:val="26"/>
          <w:lang w:val="en-US"/>
        </w:rPr>
        <w:t>Bùi Hoàng Hải</w:t>
      </w:r>
    </w:p>
    <w:p w14:paraId="0337DD56" w14:textId="77777777" w:rsidR="00594C39" w:rsidRPr="00594C39" w:rsidRDefault="00594C39" w:rsidP="00594C39">
      <w:pPr>
        <w:jc w:val="both"/>
        <w:rPr>
          <w:rFonts w:ascii="Times New Roman" w:hAnsi="Times New Roman" w:cs="Times New Roman"/>
          <w:sz w:val="26"/>
          <w:szCs w:val="26"/>
          <w:lang w:val="en-US"/>
        </w:rPr>
      </w:pPr>
      <w:r w:rsidRPr="00594C39">
        <w:rPr>
          <w:rFonts w:ascii="Times New Roman" w:hAnsi="Times New Roman" w:cs="Times New Roman"/>
          <w:sz w:val="26"/>
          <w:szCs w:val="26"/>
          <w:lang w:val="en-US"/>
        </w:rPr>
        <w:t>Chuyên ngành đào tạo: Luật Kinh tế</w:t>
      </w:r>
    </w:p>
    <w:p w14:paraId="1132E305" w14:textId="77777777" w:rsidR="00594C39" w:rsidRPr="00594C39" w:rsidRDefault="00594C39" w:rsidP="00594C39">
      <w:pPr>
        <w:jc w:val="both"/>
        <w:rPr>
          <w:rFonts w:ascii="Times New Roman" w:hAnsi="Times New Roman" w:cs="Times New Roman"/>
          <w:sz w:val="26"/>
          <w:szCs w:val="26"/>
          <w:lang w:val="en-US"/>
        </w:rPr>
      </w:pPr>
      <w:r w:rsidRPr="00594C39">
        <w:rPr>
          <w:rFonts w:ascii="Times New Roman" w:hAnsi="Times New Roman" w:cs="Times New Roman"/>
          <w:sz w:val="26"/>
          <w:szCs w:val="26"/>
          <w:lang w:val="en-US"/>
        </w:rPr>
        <w:t>Năm tốt nghiệp: 2025</w:t>
      </w:r>
    </w:p>
    <w:p w14:paraId="683BE1D3" w14:textId="77777777" w:rsidR="00594C39" w:rsidRPr="00594C39" w:rsidRDefault="00594C39" w:rsidP="00594C39">
      <w:pPr>
        <w:jc w:val="both"/>
        <w:rPr>
          <w:rFonts w:ascii="Times New Roman" w:hAnsi="Times New Roman" w:cs="Times New Roman"/>
          <w:b/>
          <w:bCs/>
          <w:sz w:val="26"/>
          <w:szCs w:val="26"/>
          <w:lang w:val="en-US"/>
        </w:rPr>
      </w:pPr>
      <w:r w:rsidRPr="00594C39">
        <w:rPr>
          <w:rFonts w:ascii="Times New Roman" w:hAnsi="Times New Roman" w:cs="Times New Roman"/>
          <w:sz w:val="26"/>
          <w:szCs w:val="26"/>
          <w:lang w:val="en-US"/>
        </w:rPr>
        <w:t xml:space="preserve">Tên Đề án: </w:t>
      </w:r>
      <w:r w:rsidRPr="00594C39">
        <w:rPr>
          <w:rFonts w:ascii="Times New Roman" w:hAnsi="Times New Roman" w:cs="Times New Roman"/>
          <w:b/>
          <w:bCs/>
          <w:sz w:val="26"/>
          <w:szCs w:val="26"/>
          <w:lang w:val="en-US"/>
        </w:rPr>
        <w:t>“Pháp luật về chuyển nhượng cổ phần trong công ty cổ phần theo Luật Doanh nghiệp năm 2020 và thực tiễn thực hiện tại Công ty Cổ phần Minh Anh Green Việt Nam”</w:t>
      </w:r>
    </w:p>
    <w:p w14:paraId="5C535689" w14:textId="77777777" w:rsidR="00594C39" w:rsidRPr="00594C39" w:rsidRDefault="00594C39" w:rsidP="00594C39">
      <w:pPr>
        <w:jc w:val="both"/>
        <w:rPr>
          <w:rFonts w:ascii="Times New Roman" w:hAnsi="Times New Roman" w:cs="Times New Roman"/>
          <w:sz w:val="26"/>
          <w:szCs w:val="26"/>
          <w:lang w:val="en-US"/>
        </w:rPr>
      </w:pPr>
      <w:r w:rsidRPr="00594C39">
        <w:rPr>
          <w:rFonts w:ascii="Times New Roman" w:hAnsi="Times New Roman" w:cs="Times New Roman"/>
          <w:sz w:val="26"/>
          <w:szCs w:val="26"/>
          <w:lang w:val="en-US"/>
        </w:rPr>
        <w:t>Đề án nghiên cứu các vấn đề lý luận và pháp lý liên quan đến</w:t>
      </w:r>
      <w:r w:rsidRPr="00594C39">
        <w:rPr>
          <w:rFonts w:ascii="Times New Roman" w:hAnsi="Times New Roman" w:cs="Times New Roman"/>
          <w:sz w:val="26"/>
          <w:szCs w:val="26"/>
          <w:lang w:val="vi-VN"/>
        </w:rPr>
        <w:t xml:space="preserve"> chuyển nhượng cổ phần trong</w:t>
      </w:r>
      <w:r w:rsidRPr="00594C39">
        <w:rPr>
          <w:rFonts w:ascii="Times New Roman" w:hAnsi="Times New Roman" w:cs="Times New Roman"/>
          <w:sz w:val="26"/>
          <w:szCs w:val="26"/>
          <w:lang w:val="en-US"/>
        </w:rPr>
        <w:t>, thực trạng áp dụng pháp luật về chuyển nhượng cổ phần tại Công ty cổ phần Minh Anh Green Việt Nam,</w:t>
      </w:r>
      <w:r w:rsidRPr="00594C39">
        <w:rPr>
          <w:rFonts w:ascii="Times New Roman" w:hAnsi="Times New Roman" w:cs="Times New Roman"/>
          <w:sz w:val="26"/>
          <w:szCs w:val="26"/>
          <w:lang w:val="vi-VN"/>
        </w:rPr>
        <w:t xml:space="preserve"> từ đó đề xuất các giải pháp hoàn thiện pháp luật về chuyển nhượng cổ phần</w:t>
      </w:r>
      <w:r w:rsidRPr="00594C39">
        <w:rPr>
          <w:rFonts w:ascii="Times New Roman" w:hAnsi="Times New Roman" w:cs="Times New Roman"/>
          <w:sz w:val="26"/>
          <w:szCs w:val="26"/>
          <w:lang w:val="en-US"/>
        </w:rPr>
        <w:t>.</w:t>
      </w:r>
    </w:p>
    <w:p w14:paraId="042B9B6B" w14:textId="77777777" w:rsidR="00594C39" w:rsidRPr="00594C39" w:rsidRDefault="00594C39" w:rsidP="00594C39">
      <w:pPr>
        <w:jc w:val="both"/>
        <w:rPr>
          <w:rFonts w:ascii="Times New Roman" w:hAnsi="Times New Roman" w:cs="Times New Roman"/>
          <w:sz w:val="26"/>
          <w:szCs w:val="26"/>
          <w:lang w:val="en-US"/>
        </w:rPr>
      </w:pPr>
      <w:r w:rsidRPr="00594C39">
        <w:rPr>
          <w:rFonts w:ascii="Times New Roman" w:hAnsi="Times New Roman" w:cs="Times New Roman"/>
          <w:sz w:val="26"/>
          <w:szCs w:val="26"/>
          <w:lang w:val="en-US"/>
        </w:rPr>
        <w:t>Đề án được thực hiện dựa trên việc kết hợp giữa nghiên cứu lý luận vào khảo sát thực tiễn, vận dụng linh hoạt các phương pháp khoa học như: phân tích, tổng hợp, thống kế, so sánh, điều tra, khảo sát, quy nạp – diễn dịch,… nhằm đảm bảo tính khách quan, toàn diện và có cơ sở khoa học. Nội dung nghiên cứu được triển khai thành 03 Chương: Chương 1. Những vấn đề lý luận về chuyển nhượng cổ phần và pháp luật về chuyển nhượng cổ phần trong công ty cổ phần; Chương 2. Thực trạn pháp luật về chuyển nhượng cổ phần trong công ty cổ phần theo Luật Doanh nghiệp 2020 và thực tiễn thực hiện tại Công ty cổ phần Minh Anh Green Việt Nam; Chương 3. Yêu cầu, giải pháp hoàn thiện pháp luật về chuyển nhượng cổ phần và nâng cao hiệu quả pháp luật về chuyển nhượng cổ phần trong công ty cổ phần.</w:t>
      </w:r>
    </w:p>
    <w:p w14:paraId="17F5FC97" w14:textId="77777777" w:rsidR="00594C39" w:rsidRPr="00594C39" w:rsidRDefault="00594C39" w:rsidP="00594C39">
      <w:pPr>
        <w:jc w:val="both"/>
        <w:rPr>
          <w:rFonts w:ascii="Times New Roman" w:hAnsi="Times New Roman" w:cs="Times New Roman"/>
          <w:sz w:val="26"/>
          <w:szCs w:val="26"/>
          <w:lang w:val="en-US"/>
        </w:rPr>
      </w:pPr>
      <w:r w:rsidRPr="00594C39">
        <w:rPr>
          <w:rFonts w:ascii="Times New Roman" w:hAnsi="Times New Roman" w:cs="Times New Roman"/>
          <w:sz w:val="26"/>
          <w:szCs w:val="26"/>
          <w:lang w:val="en-US"/>
        </w:rPr>
        <w:t>Kết quả nghiên cứu đã giải quyết được một số vấn đề lý luận và thực tiễn của pháp luật về chuyển nhượng cổ phần trong công ty cổ phần và thực tiễn thực hiện. Từ đó, có những đề xuất giải pháp hoàn thiện pháp luật và nâng cao hiệu quả thực hiện pháp luật về chuyển nhượng cổ phần tại Công ty cổ phần Mình Anh Green Việt Nam.</w:t>
      </w:r>
    </w:p>
    <w:p w14:paraId="52E7E07B" w14:textId="77777777" w:rsidR="00594C39" w:rsidRPr="00594C39" w:rsidRDefault="00594C39" w:rsidP="00594C39">
      <w:pPr>
        <w:jc w:val="both"/>
        <w:rPr>
          <w:rFonts w:ascii="Times New Roman" w:hAnsi="Times New Roman" w:cs="Times New Roman"/>
          <w:sz w:val="26"/>
          <w:szCs w:val="26"/>
          <w:lang w:val="en-US"/>
        </w:rPr>
      </w:pPr>
      <w:r w:rsidRPr="00594C39">
        <w:rPr>
          <w:rFonts w:ascii="Times New Roman" w:hAnsi="Times New Roman" w:cs="Times New Roman"/>
          <w:b/>
          <w:bCs/>
          <w:sz w:val="26"/>
          <w:szCs w:val="26"/>
          <w:lang w:val="en-US"/>
        </w:rPr>
        <w:t xml:space="preserve">Từ khóa: </w:t>
      </w:r>
      <w:r w:rsidRPr="00594C39">
        <w:rPr>
          <w:rFonts w:ascii="Times New Roman" w:hAnsi="Times New Roman" w:cs="Times New Roman"/>
          <w:i/>
          <w:iCs/>
          <w:sz w:val="26"/>
          <w:szCs w:val="26"/>
          <w:lang w:val="en-US"/>
        </w:rPr>
        <w:t>Chuyển nhượng cổ phần, Pháp luật doanh nghiệp, Công ty cổ phần Minh Anh Green Việt Nam.</w:t>
      </w:r>
    </w:p>
    <w:tbl>
      <w:tblPr>
        <w:tblW w:w="0" w:type="auto"/>
        <w:tblInd w:w="5318" w:type="dxa"/>
        <w:tblLayout w:type="fixed"/>
        <w:tblLook w:val="04A0" w:firstRow="1" w:lastRow="0" w:firstColumn="1" w:lastColumn="0" w:noHBand="0" w:noVBand="1"/>
      </w:tblPr>
      <w:tblGrid>
        <w:gridCol w:w="3000"/>
      </w:tblGrid>
      <w:tr w:rsidR="00594C39" w:rsidRPr="00594C39" w14:paraId="12CF293A" w14:textId="77777777">
        <w:tc>
          <w:tcPr>
            <w:tcW w:w="3000" w:type="dxa"/>
            <w:vAlign w:val="center"/>
          </w:tcPr>
          <w:p w14:paraId="249BAE4B" w14:textId="77777777" w:rsidR="00594C39" w:rsidRPr="00594C39" w:rsidRDefault="00594C39" w:rsidP="00594C39">
            <w:pPr>
              <w:jc w:val="center"/>
              <w:rPr>
                <w:rFonts w:ascii="Times New Roman" w:hAnsi="Times New Roman" w:cs="Times New Roman"/>
                <w:b/>
                <w:bCs/>
                <w:sz w:val="26"/>
                <w:szCs w:val="26"/>
                <w:lang w:val="en-US"/>
              </w:rPr>
            </w:pPr>
            <w:r w:rsidRPr="00594C39">
              <w:rPr>
                <w:rFonts w:ascii="Times New Roman" w:hAnsi="Times New Roman" w:cs="Times New Roman"/>
                <w:b/>
                <w:bCs/>
                <w:sz w:val="26"/>
                <w:szCs w:val="26"/>
                <w:lang w:val="en-US"/>
              </w:rPr>
              <w:t>Tác giả Đề án</w:t>
            </w:r>
          </w:p>
          <w:p w14:paraId="037A4466" w14:textId="77777777" w:rsidR="00594C39" w:rsidRPr="00594C39" w:rsidRDefault="00594C39" w:rsidP="00594C39">
            <w:pPr>
              <w:jc w:val="both"/>
              <w:rPr>
                <w:rFonts w:ascii="Times New Roman" w:hAnsi="Times New Roman" w:cs="Times New Roman"/>
                <w:b/>
                <w:bCs/>
                <w:sz w:val="26"/>
                <w:szCs w:val="26"/>
                <w:lang w:val="en-US"/>
              </w:rPr>
            </w:pPr>
          </w:p>
          <w:p w14:paraId="049EA5AB" w14:textId="77777777" w:rsidR="00594C39" w:rsidRPr="00594C39" w:rsidRDefault="00594C39" w:rsidP="00594C39">
            <w:pPr>
              <w:jc w:val="both"/>
              <w:rPr>
                <w:rFonts w:ascii="Times New Roman" w:hAnsi="Times New Roman" w:cs="Times New Roman"/>
                <w:b/>
                <w:bCs/>
                <w:sz w:val="26"/>
                <w:szCs w:val="26"/>
                <w:lang w:val="en-US"/>
              </w:rPr>
            </w:pPr>
          </w:p>
          <w:p w14:paraId="554655D4" w14:textId="77777777" w:rsidR="00594C39" w:rsidRPr="00594C39" w:rsidRDefault="00594C39" w:rsidP="00594C39">
            <w:pPr>
              <w:jc w:val="both"/>
              <w:rPr>
                <w:rFonts w:ascii="Times New Roman" w:hAnsi="Times New Roman" w:cs="Times New Roman"/>
                <w:b/>
                <w:bCs/>
                <w:sz w:val="26"/>
                <w:szCs w:val="26"/>
                <w:lang w:val="en-US"/>
              </w:rPr>
            </w:pPr>
          </w:p>
          <w:p w14:paraId="06579583" w14:textId="77777777" w:rsidR="00594C39" w:rsidRPr="00594C39" w:rsidRDefault="00594C39" w:rsidP="00594C39">
            <w:pPr>
              <w:jc w:val="both"/>
              <w:rPr>
                <w:rFonts w:ascii="Times New Roman" w:hAnsi="Times New Roman" w:cs="Times New Roman"/>
                <w:b/>
                <w:bCs/>
                <w:sz w:val="26"/>
                <w:szCs w:val="26"/>
                <w:lang w:val="en-US"/>
              </w:rPr>
            </w:pPr>
          </w:p>
          <w:p w14:paraId="690F80DA" w14:textId="17C2418C" w:rsidR="00594C39" w:rsidRPr="00594C39" w:rsidRDefault="00594C39" w:rsidP="00594C39">
            <w:pPr>
              <w:jc w:val="center"/>
              <w:rPr>
                <w:rFonts w:ascii="Times New Roman" w:hAnsi="Times New Roman" w:cs="Times New Roman"/>
                <w:sz w:val="26"/>
                <w:szCs w:val="26"/>
                <w:lang w:val="en-US"/>
              </w:rPr>
            </w:pPr>
            <w:r w:rsidRPr="00594C39">
              <w:rPr>
                <w:rFonts w:ascii="Times New Roman" w:hAnsi="Times New Roman" w:cs="Times New Roman"/>
                <w:b/>
                <w:bCs/>
                <w:sz w:val="26"/>
                <w:szCs w:val="26"/>
                <w:lang w:val="en-US"/>
              </w:rPr>
              <w:t>Bùi Hoàng Hải</w:t>
            </w:r>
          </w:p>
        </w:tc>
      </w:tr>
    </w:tbl>
    <w:p w14:paraId="08AE3A99" w14:textId="77777777" w:rsidR="00DB0C95" w:rsidRPr="00594C39" w:rsidRDefault="00DB0C95" w:rsidP="00594C39">
      <w:pPr>
        <w:jc w:val="both"/>
        <w:rPr>
          <w:rFonts w:ascii="Times New Roman" w:hAnsi="Times New Roman" w:cs="Times New Roman"/>
          <w:sz w:val="26"/>
          <w:szCs w:val="26"/>
        </w:rPr>
      </w:pPr>
    </w:p>
    <w:sectPr w:rsidR="00DB0C95" w:rsidRPr="00594C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C39"/>
    <w:rsid w:val="001926F5"/>
    <w:rsid w:val="00594C39"/>
    <w:rsid w:val="00DB0C95"/>
    <w:rsid w:val="00FF73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89B7D"/>
  <w15:chartTrackingRefBased/>
  <w15:docId w15:val="{240A9DDA-75FB-4321-89FC-6A78C35BF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4C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94C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94C3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94C3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94C3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94C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4C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4C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4C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4C3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94C3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94C3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94C3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94C3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94C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4C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4C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4C39"/>
    <w:rPr>
      <w:rFonts w:eastAsiaTheme="majorEastAsia" w:cstheme="majorBidi"/>
      <w:color w:val="272727" w:themeColor="text1" w:themeTint="D8"/>
    </w:rPr>
  </w:style>
  <w:style w:type="paragraph" w:styleId="Title">
    <w:name w:val="Title"/>
    <w:basedOn w:val="Normal"/>
    <w:next w:val="Normal"/>
    <w:link w:val="TitleChar"/>
    <w:uiPriority w:val="10"/>
    <w:qFormat/>
    <w:rsid w:val="00594C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4C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4C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4C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4C39"/>
    <w:pPr>
      <w:spacing w:before="160"/>
      <w:jc w:val="center"/>
    </w:pPr>
    <w:rPr>
      <w:i/>
      <w:iCs/>
      <w:color w:val="404040" w:themeColor="text1" w:themeTint="BF"/>
    </w:rPr>
  </w:style>
  <w:style w:type="character" w:customStyle="1" w:styleId="QuoteChar">
    <w:name w:val="Quote Char"/>
    <w:basedOn w:val="DefaultParagraphFont"/>
    <w:link w:val="Quote"/>
    <w:uiPriority w:val="29"/>
    <w:rsid w:val="00594C39"/>
    <w:rPr>
      <w:i/>
      <w:iCs/>
      <w:color w:val="404040" w:themeColor="text1" w:themeTint="BF"/>
    </w:rPr>
  </w:style>
  <w:style w:type="paragraph" w:styleId="ListParagraph">
    <w:name w:val="List Paragraph"/>
    <w:basedOn w:val="Normal"/>
    <w:uiPriority w:val="34"/>
    <w:qFormat/>
    <w:rsid w:val="00594C39"/>
    <w:pPr>
      <w:ind w:left="720"/>
      <w:contextualSpacing/>
    </w:pPr>
  </w:style>
  <w:style w:type="character" w:styleId="IntenseEmphasis">
    <w:name w:val="Intense Emphasis"/>
    <w:basedOn w:val="DefaultParagraphFont"/>
    <w:uiPriority w:val="21"/>
    <w:qFormat/>
    <w:rsid w:val="00594C39"/>
    <w:rPr>
      <w:i/>
      <w:iCs/>
      <w:color w:val="2F5496" w:themeColor="accent1" w:themeShade="BF"/>
    </w:rPr>
  </w:style>
  <w:style w:type="paragraph" w:styleId="IntenseQuote">
    <w:name w:val="Intense Quote"/>
    <w:basedOn w:val="Normal"/>
    <w:next w:val="Normal"/>
    <w:link w:val="IntenseQuoteChar"/>
    <w:uiPriority w:val="30"/>
    <w:qFormat/>
    <w:rsid w:val="00594C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94C39"/>
    <w:rPr>
      <w:i/>
      <w:iCs/>
      <w:color w:val="2F5496" w:themeColor="accent1" w:themeShade="BF"/>
    </w:rPr>
  </w:style>
  <w:style w:type="character" w:styleId="IntenseReference">
    <w:name w:val="Intense Reference"/>
    <w:basedOn w:val="DefaultParagraphFont"/>
    <w:uiPriority w:val="32"/>
    <w:qFormat/>
    <w:rsid w:val="00594C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266</Words>
  <Characters>1519</Characters>
  <Application>Microsoft Office Word</Application>
  <DocSecurity>0</DocSecurity>
  <Lines>12</Lines>
  <Paragraphs>3</Paragraphs>
  <ScaleCrop>false</ScaleCrop>
  <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Ngôn Chu Hoàng</dc:creator>
  <cp:keywords/>
  <dc:description/>
  <cp:lastModifiedBy>Ngôn Chu Hoàng</cp:lastModifiedBy>
  <cp:revision>1</cp:revision>
  <dcterms:created xsi:type="dcterms:W3CDTF">2025-09-16T03:03:00Z</dcterms:created>
  <dcterms:modified xsi:type="dcterms:W3CDTF">2025-09-16T03:04:00Z</dcterms:modified>
</cp:coreProperties>
</file>